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BD71" w14:textId="4D7B4FF7" w:rsidR="004B0181" w:rsidRPr="0057347A" w:rsidRDefault="004B0181" w:rsidP="004B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47A">
        <w:rPr>
          <w:rFonts w:ascii="Times New Roman" w:hAnsi="Times New Roman"/>
          <w:b/>
          <w:sz w:val="28"/>
          <w:szCs w:val="28"/>
        </w:rPr>
        <w:t>ФГБОУ ВО Тверской ГМУ Минздрава России</w:t>
      </w:r>
    </w:p>
    <w:p w14:paraId="7C4C214F" w14:textId="77777777" w:rsidR="00E97C7E" w:rsidRPr="0057347A" w:rsidRDefault="00E97C7E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47A">
        <w:rPr>
          <w:rFonts w:ascii="Times New Roman" w:hAnsi="Times New Roman"/>
          <w:b/>
          <w:sz w:val="28"/>
          <w:szCs w:val="28"/>
        </w:rPr>
        <w:t>Министерство здравоохранения Тверской области</w:t>
      </w:r>
    </w:p>
    <w:p w14:paraId="0EEB0D5B" w14:textId="4663AB9B" w:rsidR="00E97C7E" w:rsidRPr="0057347A" w:rsidRDefault="00E97C7E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BB438E" w14:textId="431B8E28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2959D8" w14:textId="3468679F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C026D" w14:textId="78D5C3E5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C92027" w14:textId="2DE34AAA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B43514" w14:textId="3364E129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1EB1C5" w14:textId="74969E2B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3EBC06" w14:textId="6EC01B4D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E4531B" w14:textId="04550FA6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4608CE" w14:textId="6FCC94D5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76B2F5" w14:textId="62BC12FB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3106F1" w14:textId="47E42AA2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4475F3" w14:textId="386DB0BD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2204BF" w14:textId="2B1CF52B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F64E09" w14:textId="541C79D3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7A6339" w14:textId="693D7E29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1DDFC8" w14:textId="77777777" w:rsidR="004B0181" w:rsidRPr="0057347A" w:rsidRDefault="004B0181" w:rsidP="000F4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42EAEA" w14:textId="07524FE3" w:rsidR="004B0181" w:rsidRPr="0057347A" w:rsidRDefault="004B0181" w:rsidP="0081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47A">
        <w:rPr>
          <w:rFonts w:ascii="Times New Roman" w:hAnsi="Times New Roman"/>
          <w:b/>
          <w:sz w:val="28"/>
          <w:szCs w:val="28"/>
        </w:rPr>
        <w:t>ПРОГРАММА</w:t>
      </w:r>
    </w:p>
    <w:p w14:paraId="67E4C3C2" w14:textId="77777777" w:rsidR="004B0181" w:rsidRPr="0057347A" w:rsidRDefault="004B0181" w:rsidP="0081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2DA6C4" w14:textId="2691D0FD" w:rsidR="004B0181" w:rsidRPr="0053474D" w:rsidRDefault="004B0181" w:rsidP="0081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74D">
        <w:rPr>
          <w:rFonts w:ascii="Times New Roman" w:hAnsi="Times New Roman"/>
          <w:b/>
          <w:sz w:val="28"/>
          <w:szCs w:val="28"/>
        </w:rPr>
        <w:t>Межрегиональн</w:t>
      </w:r>
      <w:r w:rsidR="0057347A" w:rsidRPr="0053474D">
        <w:rPr>
          <w:rFonts w:ascii="Times New Roman" w:hAnsi="Times New Roman"/>
          <w:b/>
          <w:sz w:val="28"/>
          <w:szCs w:val="28"/>
        </w:rPr>
        <w:t>ой</w:t>
      </w:r>
      <w:r w:rsidRPr="0053474D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 w:rsidR="0057347A" w:rsidRPr="0053474D">
        <w:rPr>
          <w:rFonts w:ascii="Times New Roman" w:hAnsi="Times New Roman"/>
          <w:b/>
          <w:sz w:val="28"/>
          <w:szCs w:val="28"/>
        </w:rPr>
        <w:t>ой</w:t>
      </w:r>
      <w:r w:rsidRPr="0053474D">
        <w:rPr>
          <w:rFonts w:ascii="Times New Roman" w:hAnsi="Times New Roman"/>
          <w:b/>
          <w:sz w:val="28"/>
          <w:szCs w:val="28"/>
        </w:rPr>
        <w:t xml:space="preserve"> конференци</w:t>
      </w:r>
      <w:r w:rsidR="0057347A" w:rsidRPr="0053474D">
        <w:rPr>
          <w:rFonts w:ascii="Times New Roman" w:hAnsi="Times New Roman"/>
          <w:b/>
          <w:sz w:val="28"/>
          <w:szCs w:val="28"/>
        </w:rPr>
        <w:t>и</w:t>
      </w:r>
      <w:r w:rsidRPr="0053474D">
        <w:rPr>
          <w:rFonts w:ascii="Times New Roman" w:hAnsi="Times New Roman"/>
          <w:b/>
          <w:sz w:val="28"/>
          <w:szCs w:val="28"/>
        </w:rPr>
        <w:t xml:space="preserve"> </w:t>
      </w:r>
    </w:p>
    <w:p w14:paraId="677A2ADA" w14:textId="77777777" w:rsidR="0057347A" w:rsidRPr="0053474D" w:rsidRDefault="004B0181" w:rsidP="0081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74D">
        <w:rPr>
          <w:rFonts w:ascii="Times New Roman" w:hAnsi="Times New Roman"/>
          <w:b/>
          <w:sz w:val="28"/>
          <w:szCs w:val="28"/>
        </w:rPr>
        <w:t xml:space="preserve">"Актуальные вопросы практической гастроэнтерологии: </w:t>
      </w:r>
    </w:p>
    <w:p w14:paraId="7CCE7C2F" w14:textId="2B6547A4" w:rsidR="004B0181" w:rsidRPr="0057347A" w:rsidRDefault="004B0181" w:rsidP="0081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74D">
        <w:rPr>
          <w:rFonts w:ascii="Times New Roman" w:hAnsi="Times New Roman"/>
          <w:b/>
          <w:sz w:val="28"/>
          <w:szCs w:val="28"/>
        </w:rPr>
        <w:t>проблемы, пути решения"</w:t>
      </w:r>
      <w:bookmarkStart w:id="0" w:name="_GoBack"/>
      <w:bookmarkEnd w:id="0"/>
    </w:p>
    <w:p w14:paraId="4C022316" w14:textId="77777777" w:rsidR="004B0181" w:rsidRPr="0057347A" w:rsidRDefault="004B0181" w:rsidP="0081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150B38" w14:textId="77777777" w:rsidR="00815816" w:rsidRPr="0057347A" w:rsidRDefault="00815816" w:rsidP="0081581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47A">
        <w:rPr>
          <w:rFonts w:ascii="Times New Roman" w:hAnsi="Times New Roman"/>
          <w:b/>
          <w:sz w:val="28"/>
          <w:szCs w:val="28"/>
        </w:rPr>
        <w:t>марта 2020 г.</w:t>
      </w:r>
    </w:p>
    <w:p w14:paraId="365FAE48" w14:textId="77777777" w:rsidR="004B0181" w:rsidRPr="0057347A" w:rsidRDefault="004B0181" w:rsidP="00815816">
      <w:pPr>
        <w:ind w:left="284"/>
        <w:rPr>
          <w:rFonts w:ascii="Times New Roman" w:hAnsi="Times New Roman"/>
          <w:b/>
          <w:sz w:val="28"/>
          <w:szCs w:val="28"/>
        </w:rPr>
      </w:pPr>
    </w:p>
    <w:p w14:paraId="1A23CDBC" w14:textId="3259F2CC" w:rsidR="004B0181" w:rsidRPr="0057347A" w:rsidRDefault="004B0181" w:rsidP="00815816">
      <w:pPr>
        <w:ind w:left="284"/>
        <w:rPr>
          <w:rFonts w:ascii="Times New Roman" w:hAnsi="Times New Roman"/>
          <w:b/>
          <w:sz w:val="28"/>
          <w:szCs w:val="28"/>
        </w:rPr>
      </w:pPr>
    </w:p>
    <w:p w14:paraId="3FC43C40" w14:textId="6648294E" w:rsidR="004B0181" w:rsidRPr="0057347A" w:rsidRDefault="004B0181" w:rsidP="00815816">
      <w:pPr>
        <w:ind w:left="284"/>
        <w:rPr>
          <w:rFonts w:ascii="Times New Roman" w:hAnsi="Times New Roman"/>
          <w:b/>
          <w:sz w:val="28"/>
          <w:szCs w:val="28"/>
        </w:rPr>
      </w:pPr>
    </w:p>
    <w:p w14:paraId="79658F2B" w14:textId="48324BCC" w:rsidR="004B0181" w:rsidRDefault="004B0181" w:rsidP="00815816">
      <w:pPr>
        <w:ind w:left="284"/>
        <w:rPr>
          <w:rFonts w:ascii="Times New Roman" w:hAnsi="Times New Roman"/>
          <w:b/>
          <w:sz w:val="24"/>
          <w:szCs w:val="24"/>
        </w:rPr>
      </w:pPr>
    </w:p>
    <w:p w14:paraId="4C92AF98" w14:textId="326735EF" w:rsidR="004B0181" w:rsidRDefault="004B0181" w:rsidP="00815816">
      <w:pPr>
        <w:ind w:left="284"/>
        <w:rPr>
          <w:rFonts w:ascii="Times New Roman" w:hAnsi="Times New Roman"/>
          <w:b/>
          <w:sz w:val="24"/>
          <w:szCs w:val="24"/>
        </w:rPr>
      </w:pPr>
    </w:p>
    <w:p w14:paraId="3C8CD1E3" w14:textId="015CD6EC" w:rsidR="004B0181" w:rsidRDefault="004B0181" w:rsidP="00815816">
      <w:pPr>
        <w:ind w:left="284"/>
        <w:rPr>
          <w:rFonts w:ascii="Times New Roman" w:hAnsi="Times New Roman"/>
          <w:b/>
          <w:sz w:val="24"/>
          <w:szCs w:val="24"/>
        </w:rPr>
      </w:pPr>
    </w:p>
    <w:p w14:paraId="61ADCCF6" w14:textId="639CE02B" w:rsidR="004B0181" w:rsidRDefault="004B0181" w:rsidP="00815816">
      <w:pPr>
        <w:ind w:left="284"/>
        <w:rPr>
          <w:rFonts w:ascii="Times New Roman" w:hAnsi="Times New Roman"/>
          <w:b/>
          <w:sz w:val="24"/>
          <w:szCs w:val="24"/>
        </w:rPr>
      </w:pPr>
    </w:p>
    <w:p w14:paraId="1450BF05" w14:textId="78BCDDC8" w:rsidR="004B0181" w:rsidRDefault="004B0181" w:rsidP="00815816">
      <w:pPr>
        <w:ind w:left="284"/>
        <w:rPr>
          <w:rFonts w:ascii="Times New Roman" w:hAnsi="Times New Roman"/>
          <w:b/>
          <w:sz w:val="24"/>
          <w:szCs w:val="24"/>
        </w:rPr>
      </w:pPr>
    </w:p>
    <w:p w14:paraId="26EE1716" w14:textId="16F86F27" w:rsidR="004B0181" w:rsidRDefault="004B0181" w:rsidP="00815816">
      <w:pPr>
        <w:ind w:left="284"/>
        <w:rPr>
          <w:rFonts w:ascii="Times New Roman" w:hAnsi="Times New Roman"/>
          <w:b/>
          <w:sz w:val="24"/>
          <w:szCs w:val="24"/>
        </w:rPr>
      </w:pPr>
    </w:p>
    <w:p w14:paraId="2C70AA18" w14:textId="77777777" w:rsidR="004B0181" w:rsidRPr="000746E2" w:rsidRDefault="004B0181" w:rsidP="004B0181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Россия, г. Тверь</w:t>
      </w:r>
    </w:p>
    <w:p w14:paraId="41211007" w14:textId="1B0D716D" w:rsidR="004B0181" w:rsidRDefault="004B0181" w:rsidP="000319EF">
      <w:pPr>
        <w:shd w:val="clear" w:color="auto" w:fill="FFFFFF"/>
        <w:ind w:right="33"/>
        <w:jc w:val="center"/>
        <w:rPr>
          <w:rFonts w:ascii="Times New Roman" w:hAnsi="Times New Roman"/>
          <w:b/>
          <w:sz w:val="24"/>
          <w:szCs w:val="24"/>
        </w:rPr>
      </w:pPr>
      <w:r w:rsidRPr="000746E2">
        <w:rPr>
          <w:rFonts w:ascii="Times New Roman" w:hAnsi="Times New Roman"/>
          <w:sz w:val="28"/>
          <w:szCs w:val="28"/>
        </w:rPr>
        <w:t>2020 г.</w:t>
      </w:r>
      <w:r w:rsidRPr="000746E2">
        <w:rPr>
          <w:rFonts w:ascii="Times New Roman" w:hAnsi="Times New Roman"/>
          <w:sz w:val="28"/>
          <w:szCs w:val="28"/>
        </w:rPr>
        <w:br w:type="page"/>
      </w:r>
    </w:p>
    <w:p w14:paraId="35A63C1B" w14:textId="77777777" w:rsidR="0057347A" w:rsidRPr="000746E2" w:rsidRDefault="0057347A" w:rsidP="0057347A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lastRenderedPageBreak/>
        <w:t>Дата, в</w:t>
      </w:r>
      <w:r w:rsidRPr="000746E2">
        <w:rPr>
          <w:rFonts w:ascii="Times New Roman" w:hAnsi="Times New Roman"/>
          <w:b/>
          <w:spacing w:val="-2"/>
          <w:sz w:val="28"/>
          <w:szCs w:val="28"/>
        </w:rPr>
        <w:t>ремя и место проведения конференции</w:t>
      </w:r>
    </w:p>
    <w:p w14:paraId="455CA0CA" w14:textId="1EC718B7" w:rsidR="0057347A" w:rsidRPr="000746E2" w:rsidRDefault="0057347A" w:rsidP="00573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0BB2">
        <w:rPr>
          <w:rFonts w:ascii="Times New Roman" w:hAnsi="Times New Roman"/>
          <w:sz w:val="28"/>
          <w:szCs w:val="28"/>
        </w:rPr>
        <w:t>2</w:t>
      </w:r>
      <w:r w:rsidRPr="000746E2">
        <w:rPr>
          <w:rFonts w:ascii="Times New Roman" w:hAnsi="Times New Roman"/>
          <w:sz w:val="28"/>
          <w:szCs w:val="28"/>
        </w:rPr>
        <w:t xml:space="preserve"> марта 2020 года (09.00 – 1</w:t>
      </w:r>
      <w:r>
        <w:rPr>
          <w:rFonts w:ascii="Times New Roman" w:hAnsi="Times New Roman"/>
          <w:sz w:val="28"/>
          <w:szCs w:val="28"/>
        </w:rPr>
        <w:t>4</w:t>
      </w:r>
      <w:r w:rsidRPr="000746E2">
        <w:rPr>
          <w:rFonts w:ascii="Times New Roman" w:hAnsi="Times New Roman"/>
          <w:sz w:val="28"/>
          <w:szCs w:val="28"/>
        </w:rPr>
        <w:t xml:space="preserve">.00)  </w:t>
      </w:r>
    </w:p>
    <w:p w14:paraId="0D913C14" w14:textId="77777777" w:rsidR="0057347A" w:rsidRPr="000746E2" w:rsidRDefault="0057347A" w:rsidP="00573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ссия, г. Тверь, ул. Советская, </w:t>
      </w:r>
      <w:r w:rsidRPr="000746E2">
        <w:rPr>
          <w:rFonts w:ascii="Times New Roman" w:hAnsi="Times New Roman"/>
          <w:sz w:val="28"/>
          <w:szCs w:val="28"/>
        </w:rPr>
        <w:t>4</w:t>
      </w:r>
    </w:p>
    <w:p w14:paraId="17BA84D0" w14:textId="22849EBD" w:rsidR="0057347A" w:rsidRDefault="0057347A" w:rsidP="00573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</w:t>
      </w:r>
      <w:r>
        <w:rPr>
          <w:rFonts w:ascii="Times New Roman" w:hAnsi="Times New Roman"/>
          <w:sz w:val="28"/>
          <w:szCs w:val="28"/>
        </w:rPr>
        <w:t xml:space="preserve">чреждение высшего образования </w:t>
      </w:r>
      <w:r w:rsidRPr="000746E2">
        <w:rPr>
          <w:rFonts w:ascii="Times New Roman" w:hAnsi="Times New Roman"/>
          <w:sz w:val="28"/>
          <w:szCs w:val="28"/>
        </w:rPr>
        <w:t>«Тверской государственный медицинский университет» Министерства здравоохранения Российской Федерации, учебный корпус, 2 этаж, актовый зал, фойе актового зала.</w:t>
      </w:r>
    </w:p>
    <w:p w14:paraId="6985E638" w14:textId="77777777" w:rsidR="0057347A" w:rsidRPr="000746E2" w:rsidRDefault="0057347A" w:rsidP="005734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0E0B9D8" w14:textId="77777777" w:rsidR="0057347A" w:rsidRPr="0053474D" w:rsidRDefault="0057347A" w:rsidP="00573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74D">
        <w:rPr>
          <w:rFonts w:ascii="Times New Roman" w:hAnsi="Times New Roman"/>
          <w:b/>
          <w:sz w:val="28"/>
          <w:szCs w:val="28"/>
        </w:rPr>
        <w:t xml:space="preserve">Межрегиональная научно-практическая конференция </w:t>
      </w:r>
    </w:p>
    <w:p w14:paraId="78467B8B" w14:textId="77777777" w:rsidR="0057347A" w:rsidRPr="0057347A" w:rsidRDefault="0057347A" w:rsidP="00573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74D">
        <w:rPr>
          <w:rFonts w:ascii="Times New Roman" w:hAnsi="Times New Roman"/>
          <w:b/>
          <w:sz w:val="28"/>
          <w:szCs w:val="28"/>
        </w:rPr>
        <w:t>"Актуальные вопросы практической гастроэнтерологии: проблемы, пути решения"</w:t>
      </w:r>
    </w:p>
    <w:p w14:paraId="42FE68E0" w14:textId="77777777" w:rsidR="0057347A" w:rsidRPr="0057347A" w:rsidRDefault="0057347A" w:rsidP="00573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385EB5" w14:textId="77777777" w:rsidR="0057347A" w:rsidRPr="0057347A" w:rsidRDefault="0057347A" w:rsidP="005734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95FE54" w14:textId="77777777" w:rsidR="0057347A" w:rsidRPr="000746E2" w:rsidRDefault="0057347A" w:rsidP="005734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Ход работы конференции</w:t>
      </w:r>
    </w:p>
    <w:p w14:paraId="364A9550" w14:textId="0454D906" w:rsidR="0057347A" w:rsidRPr="000746E2" w:rsidRDefault="0057347A" w:rsidP="00573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0746E2">
        <w:rPr>
          <w:rFonts w:ascii="Times New Roman" w:hAnsi="Times New Roman"/>
          <w:sz w:val="28"/>
          <w:szCs w:val="28"/>
        </w:rPr>
        <w:t xml:space="preserve">9.00 – </w:t>
      </w:r>
      <w:r>
        <w:rPr>
          <w:rFonts w:ascii="Times New Roman" w:hAnsi="Times New Roman"/>
          <w:sz w:val="28"/>
          <w:szCs w:val="28"/>
        </w:rPr>
        <w:t>09</w:t>
      </w:r>
      <w:r w:rsidRPr="000746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746E2">
        <w:rPr>
          <w:rFonts w:ascii="Times New Roman" w:hAnsi="Times New Roman"/>
          <w:sz w:val="28"/>
          <w:szCs w:val="28"/>
        </w:rPr>
        <w:t>0 - регистрация участников</w:t>
      </w:r>
      <w:r>
        <w:rPr>
          <w:rFonts w:ascii="Times New Roman" w:hAnsi="Times New Roman"/>
          <w:sz w:val="28"/>
          <w:szCs w:val="28"/>
        </w:rPr>
        <w:t>, посещение выставки.</w:t>
      </w:r>
    </w:p>
    <w:p w14:paraId="664EEBC3" w14:textId="77BBBBC8" w:rsidR="0057347A" w:rsidRPr="000746E2" w:rsidRDefault="0057347A" w:rsidP="00573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0746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746E2">
        <w:rPr>
          <w:rFonts w:ascii="Times New Roman" w:hAnsi="Times New Roman"/>
          <w:sz w:val="28"/>
          <w:szCs w:val="28"/>
        </w:rPr>
        <w:t>0 – 10.</w:t>
      </w:r>
      <w:r>
        <w:rPr>
          <w:rFonts w:ascii="Times New Roman" w:hAnsi="Times New Roman"/>
          <w:sz w:val="28"/>
          <w:szCs w:val="28"/>
        </w:rPr>
        <w:t>0</w:t>
      </w:r>
      <w:r w:rsidRPr="000746E2">
        <w:rPr>
          <w:rFonts w:ascii="Times New Roman" w:hAnsi="Times New Roman"/>
          <w:sz w:val="28"/>
          <w:szCs w:val="28"/>
        </w:rPr>
        <w:t>0 - открытие конференции</w:t>
      </w:r>
      <w:r>
        <w:rPr>
          <w:rFonts w:ascii="Times New Roman" w:hAnsi="Times New Roman"/>
          <w:sz w:val="28"/>
          <w:szCs w:val="28"/>
        </w:rPr>
        <w:t>.</w:t>
      </w:r>
    </w:p>
    <w:p w14:paraId="7CB77F8A" w14:textId="6DAC75F3" w:rsidR="0057347A" w:rsidRPr="000746E2" w:rsidRDefault="0057347A" w:rsidP="00573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0</w:t>
      </w:r>
      <w:r w:rsidRPr="000746E2">
        <w:rPr>
          <w:rFonts w:ascii="Times New Roman" w:hAnsi="Times New Roman"/>
          <w:sz w:val="28"/>
          <w:szCs w:val="28"/>
        </w:rPr>
        <w:t>0 – 1</w:t>
      </w:r>
      <w:r>
        <w:rPr>
          <w:rFonts w:ascii="Times New Roman" w:hAnsi="Times New Roman"/>
          <w:sz w:val="28"/>
          <w:szCs w:val="28"/>
        </w:rPr>
        <w:t>3</w:t>
      </w:r>
      <w:r w:rsidRPr="000746E2">
        <w:rPr>
          <w:rFonts w:ascii="Times New Roman" w:hAnsi="Times New Roman"/>
          <w:sz w:val="28"/>
          <w:szCs w:val="28"/>
        </w:rPr>
        <w:t xml:space="preserve">.40 </w:t>
      </w:r>
      <w:r>
        <w:rPr>
          <w:rFonts w:ascii="Times New Roman" w:hAnsi="Times New Roman"/>
          <w:sz w:val="28"/>
          <w:szCs w:val="28"/>
        </w:rPr>
        <w:t>–</w:t>
      </w:r>
      <w:r w:rsidRPr="000746E2">
        <w:rPr>
          <w:rFonts w:ascii="Times New Roman" w:hAnsi="Times New Roman"/>
          <w:sz w:val="28"/>
          <w:szCs w:val="28"/>
        </w:rPr>
        <w:t xml:space="preserve"> доклады</w:t>
      </w:r>
      <w:r>
        <w:rPr>
          <w:rFonts w:ascii="Times New Roman" w:hAnsi="Times New Roman"/>
          <w:sz w:val="28"/>
          <w:szCs w:val="28"/>
        </w:rPr>
        <w:t>.</w:t>
      </w:r>
    </w:p>
    <w:p w14:paraId="26A4B9F6" w14:textId="0EA36413" w:rsidR="0057347A" w:rsidRPr="000746E2" w:rsidRDefault="0057347A" w:rsidP="00573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746E2">
        <w:rPr>
          <w:rFonts w:ascii="Times New Roman" w:hAnsi="Times New Roman"/>
          <w:sz w:val="28"/>
          <w:szCs w:val="28"/>
        </w:rPr>
        <w:t>.40-1</w:t>
      </w:r>
      <w:r>
        <w:rPr>
          <w:rFonts w:ascii="Times New Roman" w:hAnsi="Times New Roman"/>
          <w:sz w:val="28"/>
          <w:szCs w:val="28"/>
        </w:rPr>
        <w:t>4</w:t>
      </w:r>
      <w:r w:rsidRPr="000746E2">
        <w:rPr>
          <w:rFonts w:ascii="Times New Roman" w:hAnsi="Times New Roman"/>
          <w:sz w:val="28"/>
          <w:szCs w:val="28"/>
        </w:rPr>
        <w:t xml:space="preserve">.00 - </w:t>
      </w:r>
      <w:r>
        <w:rPr>
          <w:rFonts w:ascii="Times New Roman" w:hAnsi="Times New Roman"/>
          <w:sz w:val="28"/>
          <w:szCs w:val="28"/>
        </w:rPr>
        <w:t>дискуссия</w:t>
      </w:r>
      <w:r w:rsidRPr="000746E2">
        <w:rPr>
          <w:rFonts w:ascii="Times New Roman" w:hAnsi="Times New Roman"/>
          <w:sz w:val="28"/>
          <w:szCs w:val="28"/>
        </w:rPr>
        <w:t>, закрытие конференции</w:t>
      </w:r>
      <w:r>
        <w:rPr>
          <w:rFonts w:ascii="Times New Roman" w:hAnsi="Times New Roman"/>
          <w:sz w:val="28"/>
          <w:szCs w:val="28"/>
        </w:rPr>
        <w:t>.</w:t>
      </w:r>
    </w:p>
    <w:p w14:paraId="187ECA57" w14:textId="77777777" w:rsidR="0057347A" w:rsidRPr="000746E2" w:rsidRDefault="0057347A" w:rsidP="005734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FA4B3B" w14:textId="7241979F" w:rsidR="00815816" w:rsidRPr="0057347A" w:rsidRDefault="00815816" w:rsidP="0057347A">
      <w:pPr>
        <w:ind w:left="284"/>
        <w:jc w:val="center"/>
        <w:rPr>
          <w:rFonts w:ascii="Times New Roman" w:hAnsi="Times New Roman"/>
          <w:sz w:val="28"/>
          <w:szCs w:val="28"/>
        </w:rPr>
      </w:pPr>
      <w:r w:rsidRPr="0057347A">
        <w:rPr>
          <w:rFonts w:ascii="Times New Roman" w:hAnsi="Times New Roman"/>
          <w:b/>
          <w:sz w:val="28"/>
          <w:szCs w:val="28"/>
        </w:rPr>
        <w:t>Оргкомитет конференции:</w:t>
      </w:r>
    </w:p>
    <w:p w14:paraId="38E958B5" w14:textId="5EF747AB" w:rsidR="00815816" w:rsidRPr="0057347A" w:rsidRDefault="00815816" w:rsidP="005734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7347A">
        <w:rPr>
          <w:rFonts w:ascii="Times New Roman" w:hAnsi="Times New Roman"/>
          <w:b/>
          <w:sz w:val="28"/>
          <w:szCs w:val="28"/>
        </w:rPr>
        <w:t>И.Ю. Колесникова</w:t>
      </w:r>
      <w:r w:rsidRPr="0057347A">
        <w:rPr>
          <w:rFonts w:ascii="Times New Roman" w:hAnsi="Times New Roman"/>
          <w:sz w:val="28"/>
          <w:szCs w:val="28"/>
        </w:rPr>
        <w:t xml:space="preserve"> – проректор по учебно-воспитательной работе Тверско</w:t>
      </w:r>
      <w:r w:rsidR="00DD5FB4" w:rsidRPr="0057347A">
        <w:rPr>
          <w:rFonts w:ascii="Times New Roman" w:hAnsi="Times New Roman"/>
          <w:sz w:val="28"/>
          <w:szCs w:val="28"/>
        </w:rPr>
        <w:t>го</w:t>
      </w:r>
      <w:r w:rsidRPr="0057347A">
        <w:rPr>
          <w:rFonts w:ascii="Times New Roman" w:hAnsi="Times New Roman"/>
          <w:sz w:val="28"/>
          <w:szCs w:val="28"/>
        </w:rPr>
        <w:t xml:space="preserve"> государственн</w:t>
      </w:r>
      <w:r w:rsidR="00DD5FB4" w:rsidRPr="0057347A">
        <w:rPr>
          <w:rFonts w:ascii="Times New Roman" w:hAnsi="Times New Roman"/>
          <w:sz w:val="28"/>
          <w:szCs w:val="28"/>
        </w:rPr>
        <w:t>ого</w:t>
      </w:r>
      <w:r w:rsidRPr="0057347A">
        <w:rPr>
          <w:rFonts w:ascii="Times New Roman" w:hAnsi="Times New Roman"/>
          <w:sz w:val="28"/>
          <w:szCs w:val="28"/>
        </w:rPr>
        <w:t xml:space="preserve"> медицинск</w:t>
      </w:r>
      <w:r w:rsidR="00DD5FB4" w:rsidRPr="0057347A">
        <w:rPr>
          <w:rFonts w:ascii="Times New Roman" w:hAnsi="Times New Roman"/>
          <w:sz w:val="28"/>
          <w:szCs w:val="28"/>
        </w:rPr>
        <w:t>ого</w:t>
      </w:r>
      <w:r w:rsidRPr="0057347A">
        <w:rPr>
          <w:rFonts w:ascii="Times New Roman" w:hAnsi="Times New Roman"/>
          <w:sz w:val="28"/>
          <w:szCs w:val="28"/>
        </w:rPr>
        <w:t xml:space="preserve"> университет</w:t>
      </w:r>
      <w:r w:rsidR="00DD5FB4" w:rsidRPr="0057347A">
        <w:rPr>
          <w:rFonts w:ascii="Times New Roman" w:hAnsi="Times New Roman"/>
          <w:sz w:val="28"/>
          <w:szCs w:val="28"/>
        </w:rPr>
        <w:t>а</w:t>
      </w:r>
      <w:r w:rsidRPr="0057347A">
        <w:rPr>
          <w:rFonts w:ascii="Times New Roman" w:hAnsi="Times New Roman"/>
          <w:sz w:val="28"/>
          <w:szCs w:val="28"/>
        </w:rPr>
        <w:t xml:space="preserve">, </w:t>
      </w:r>
      <w:r w:rsidR="0057347A">
        <w:rPr>
          <w:rFonts w:ascii="Times New Roman" w:hAnsi="Times New Roman"/>
          <w:sz w:val="28"/>
          <w:szCs w:val="28"/>
        </w:rPr>
        <w:t>д-р мед. наук</w:t>
      </w:r>
      <w:r w:rsidRPr="0057347A">
        <w:rPr>
          <w:rFonts w:ascii="Times New Roman" w:hAnsi="Times New Roman"/>
          <w:sz w:val="28"/>
          <w:szCs w:val="28"/>
        </w:rPr>
        <w:t>, профессор</w:t>
      </w:r>
      <w:r w:rsidR="00DD5FB4" w:rsidRPr="0057347A">
        <w:rPr>
          <w:rFonts w:ascii="Times New Roman" w:hAnsi="Times New Roman"/>
          <w:sz w:val="28"/>
          <w:szCs w:val="28"/>
        </w:rPr>
        <w:t>, профессор кафедры госпитальной терапии и профессиональных болезней</w:t>
      </w:r>
      <w:r w:rsidRPr="0057347A">
        <w:rPr>
          <w:rFonts w:ascii="Times New Roman" w:hAnsi="Times New Roman"/>
          <w:sz w:val="28"/>
          <w:szCs w:val="28"/>
        </w:rPr>
        <w:t xml:space="preserve"> </w:t>
      </w:r>
    </w:p>
    <w:p w14:paraId="1A85DC14" w14:textId="48822E38" w:rsidR="00815816" w:rsidRPr="0057347A" w:rsidRDefault="00815816" w:rsidP="005734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7347A">
        <w:rPr>
          <w:rFonts w:ascii="Times New Roman" w:hAnsi="Times New Roman"/>
          <w:b/>
          <w:sz w:val="28"/>
          <w:szCs w:val="28"/>
        </w:rPr>
        <w:t xml:space="preserve">Г.С. </w:t>
      </w:r>
      <w:proofErr w:type="spellStart"/>
      <w:r w:rsidRPr="0057347A">
        <w:rPr>
          <w:rFonts w:ascii="Times New Roman" w:hAnsi="Times New Roman"/>
          <w:b/>
          <w:sz w:val="28"/>
          <w:szCs w:val="28"/>
        </w:rPr>
        <w:t>Джулай</w:t>
      </w:r>
      <w:proofErr w:type="spellEnd"/>
      <w:r w:rsidRPr="0057347A">
        <w:rPr>
          <w:rFonts w:ascii="Times New Roman" w:hAnsi="Times New Roman"/>
          <w:sz w:val="28"/>
          <w:szCs w:val="28"/>
        </w:rPr>
        <w:t xml:space="preserve"> – заведующая кафедрой факультетской терапии </w:t>
      </w:r>
      <w:r w:rsidR="00DD5FB4" w:rsidRPr="0057347A">
        <w:rPr>
          <w:rFonts w:ascii="Times New Roman" w:hAnsi="Times New Roman"/>
          <w:sz w:val="28"/>
          <w:szCs w:val="28"/>
        </w:rPr>
        <w:t>Тверского государственного медицинского университета</w:t>
      </w:r>
      <w:r w:rsidRPr="0057347A">
        <w:rPr>
          <w:rFonts w:ascii="Times New Roman" w:hAnsi="Times New Roman"/>
          <w:sz w:val="28"/>
          <w:szCs w:val="28"/>
        </w:rPr>
        <w:t xml:space="preserve"> Минздрава России, </w:t>
      </w:r>
      <w:r w:rsidR="0057347A">
        <w:rPr>
          <w:rFonts w:ascii="Times New Roman" w:hAnsi="Times New Roman"/>
          <w:sz w:val="28"/>
          <w:szCs w:val="28"/>
        </w:rPr>
        <w:t>д-р мед. наук</w:t>
      </w:r>
      <w:r w:rsidRPr="0057347A">
        <w:rPr>
          <w:rFonts w:ascii="Times New Roman" w:hAnsi="Times New Roman"/>
          <w:sz w:val="28"/>
          <w:szCs w:val="28"/>
        </w:rPr>
        <w:t xml:space="preserve">, профессор </w:t>
      </w:r>
    </w:p>
    <w:p w14:paraId="328CB3E6" w14:textId="7368350C" w:rsidR="00815816" w:rsidRPr="0057347A" w:rsidRDefault="00815816" w:rsidP="0057347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57347A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57347A">
        <w:rPr>
          <w:rFonts w:ascii="Times New Roman" w:hAnsi="Times New Roman"/>
          <w:b/>
          <w:sz w:val="28"/>
          <w:szCs w:val="28"/>
        </w:rPr>
        <w:t>Чернин</w:t>
      </w:r>
      <w:proofErr w:type="spellEnd"/>
      <w:r w:rsidRPr="0057347A">
        <w:rPr>
          <w:rFonts w:ascii="Times New Roman" w:hAnsi="Times New Roman"/>
          <w:sz w:val="28"/>
          <w:szCs w:val="28"/>
        </w:rPr>
        <w:t xml:space="preserve"> – профессор кафедры факультетской терапии </w:t>
      </w:r>
      <w:r w:rsidR="00DD5FB4" w:rsidRPr="0057347A">
        <w:rPr>
          <w:rFonts w:ascii="Times New Roman" w:hAnsi="Times New Roman"/>
          <w:sz w:val="28"/>
          <w:szCs w:val="28"/>
        </w:rPr>
        <w:t>Тверского государственного медицинского университета</w:t>
      </w:r>
      <w:r w:rsidRPr="0057347A">
        <w:rPr>
          <w:rFonts w:ascii="Times New Roman" w:hAnsi="Times New Roman"/>
          <w:sz w:val="28"/>
          <w:szCs w:val="28"/>
        </w:rPr>
        <w:t xml:space="preserve">, </w:t>
      </w:r>
      <w:r w:rsidR="0057347A">
        <w:rPr>
          <w:rFonts w:ascii="Times New Roman" w:hAnsi="Times New Roman"/>
          <w:sz w:val="28"/>
          <w:szCs w:val="28"/>
        </w:rPr>
        <w:t>д-р мед. наук</w:t>
      </w:r>
      <w:r w:rsidRPr="0057347A">
        <w:rPr>
          <w:rFonts w:ascii="Times New Roman" w:hAnsi="Times New Roman"/>
          <w:sz w:val="28"/>
          <w:szCs w:val="28"/>
        </w:rPr>
        <w:t>, профессор, заслуженный врач РФ</w:t>
      </w:r>
    </w:p>
    <w:p w14:paraId="11822D09" w14:textId="37E588AF" w:rsidR="00815816" w:rsidRPr="0057347A" w:rsidRDefault="00815816" w:rsidP="0057347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57347A">
        <w:rPr>
          <w:rFonts w:ascii="Times New Roman" w:hAnsi="Times New Roman"/>
          <w:b/>
          <w:sz w:val="28"/>
          <w:szCs w:val="28"/>
        </w:rPr>
        <w:t>Колбасников С.В.</w:t>
      </w:r>
      <w:r w:rsidRPr="0057347A">
        <w:rPr>
          <w:rFonts w:ascii="Times New Roman" w:hAnsi="Times New Roman"/>
          <w:sz w:val="28"/>
          <w:szCs w:val="28"/>
        </w:rPr>
        <w:t xml:space="preserve"> –</w:t>
      </w:r>
      <w:r w:rsidR="00DD5FB4" w:rsidRPr="0057347A">
        <w:rPr>
          <w:rFonts w:ascii="Times New Roman" w:hAnsi="Times New Roman"/>
          <w:sz w:val="28"/>
          <w:szCs w:val="28"/>
        </w:rPr>
        <w:t xml:space="preserve"> </w:t>
      </w:r>
      <w:r w:rsidRPr="0057347A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DD5FB4" w:rsidRPr="0057347A">
        <w:rPr>
          <w:rFonts w:ascii="Times New Roman" w:hAnsi="Times New Roman"/>
          <w:sz w:val="28"/>
          <w:szCs w:val="28"/>
        </w:rPr>
        <w:t>поликлинической терапии и</w:t>
      </w:r>
      <w:r w:rsidRPr="0057347A">
        <w:rPr>
          <w:rFonts w:ascii="Times New Roman" w:hAnsi="Times New Roman"/>
          <w:sz w:val="28"/>
          <w:szCs w:val="28"/>
        </w:rPr>
        <w:t xml:space="preserve"> семейной медицины</w:t>
      </w:r>
      <w:r w:rsidR="00DD5FB4" w:rsidRPr="0057347A">
        <w:rPr>
          <w:rFonts w:ascii="Times New Roman" w:hAnsi="Times New Roman"/>
          <w:sz w:val="28"/>
          <w:szCs w:val="28"/>
        </w:rPr>
        <w:t xml:space="preserve"> Тверского государственного медицинского университета</w:t>
      </w:r>
      <w:r w:rsidRPr="0057347A">
        <w:rPr>
          <w:rFonts w:ascii="Times New Roman" w:hAnsi="Times New Roman"/>
          <w:sz w:val="28"/>
          <w:szCs w:val="28"/>
        </w:rPr>
        <w:t xml:space="preserve">, главный внештатный специалист терапевт-пульмонолог ЦФО, </w:t>
      </w:r>
      <w:r w:rsidRPr="0057347A">
        <w:rPr>
          <w:rFonts w:ascii="Times New Roman" w:hAnsi="Times New Roman"/>
          <w:bCs/>
          <w:sz w:val="28"/>
          <w:szCs w:val="28"/>
        </w:rPr>
        <w:t>главный внештатный специалист по терапии и семейной медицине Министерства здравоохранения Тверской области</w:t>
      </w:r>
      <w:r w:rsidRPr="0057347A">
        <w:rPr>
          <w:rFonts w:ascii="Times New Roman" w:hAnsi="Times New Roman"/>
          <w:iCs/>
          <w:sz w:val="28"/>
          <w:szCs w:val="28"/>
        </w:rPr>
        <w:t xml:space="preserve">, </w:t>
      </w:r>
      <w:r w:rsidR="0057347A">
        <w:rPr>
          <w:rFonts w:ascii="Times New Roman" w:hAnsi="Times New Roman"/>
          <w:bCs/>
          <w:sz w:val="28"/>
          <w:szCs w:val="28"/>
        </w:rPr>
        <w:t>д-р мед. наук</w:t>
      </w:r>
      <w:r w:rsidRPr="0057347A">
        <w:rPr>
          <w:rFonts w:ascii="Times New Roman" w:hAnsi="Times New Roman"/>
          <w:bCs/>
          <w:sz w:val="28"/>
          <w:szCs w:val="28"/>
        </w:rPr>
        <w:t>, профессор</w:t>
      </w:r>
      <w:r w:rsidRPr="0057347A">
        <w:rPr>
          <w:rFonts w:ascii="Times New Roman" w:eastAsia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767CA3A7" w14:textId="22BF0CB1" w:rsidR="00815816" w:rsidRPr="0057347A" w:rsidRDefault="00DD5FB4" w:rsidP="005734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7347A">
        <w:rPr>
          <w:rFonts w:ascii="Times New Roman" w:hAnsi="Times New Roman"/>
          <w:b/>
          <w:sz w:val="28"/>
          <w:szCs w:val="28"/>
        </w:rPr>
        <w:lastRenderedPageBreak/>
        <w:t>Баканов К.Б.</w:t>
      </w:r>
      <w:r w:rsidRPr="0057347A">
        <w:rPr>
          <w:rFonts w:ascii="Times New Roman" w:hAnsi="Times New Roman"/>
          <w:sz w:val="28"/>
          <w:szCs w:val="28"/>
        </w:rPr>
        <w:t xml:space="preserve"> – доцент кафедры мобилизационной подготовки здравоохранения и медицины катастроф Тверского государственного медицинского университета, </w:t>
      </w:r>
      <w:r w:rsidR="0057347A">
        <w:rPr>
          <w:rFonts w:ascii="Times New Roman" w:hAnsi="Times New Roman"/>
          <w:sz w:val="28"/>
          <w:szCs w:val="28"/>
        </w:rPr>
        <w:t>канд. мед. наук</w:t>
      </w:r>
      <w:r w:rsidRPr="0057347A">
        <w:rPr>
          <w:rFonts w:ascii="Times New Roman" w:hAnsi="Times New Roman"/>
          <w:sz w:val="28"/>
          <w:szCs w:val="28"/>
        </w:rPr>
        <w:t>, доцент</w:t>
      </w:r>
    </w:p>
    <w:p w14:paraId="6275FA93" w14:textId="7D11C50D" w:rsidR="00DD5FB4" w:rsidRPr="0057347A" w:rsidRDefault="00DD5FB4" w:rsidP="005734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7347A">
        <w:rPr>
          <w:rFonts w:ascii="Times New Roman" w:hAnsi="Times New Roman"/>
          <w:b/>
          <w:sz w:val="28"/>
          <w:szCs w:val="28"/>
        </w:rPr>
        <w:t>Дербенева</w:t>
      </w:r>
      <w:proofErr w:type="spellEnd"/>
      <w:r w:rsidRPr="0057347A">
        <w:rPr>
          <w:rFonts w:ascii="Times New Roman" w:hAnsi="Times New Roman"/>
          <w:b/>
          <w:sz w:val="28"/>
          <w:szCs w:val="28"/>
        </w:rPr>
        <w:t xml:space="preserve"> О.И.</w:t>
      </w:r>
      <w:r w:rsidRPr="0057347A">
        <w:rPr>
          <w:rFonts w:ascii="Times New Roman" w:hAnsi="Times New Roman"/>
          <w:sz w:val="28"/>
          <w:szCs w:val="28"/>
        </w:rPr>
        <w:t xml:space="preserve"> – заместитель начальника научного отдела Тверского государственного медицинского университета </w:t>
      </w:r>
    </w:p>
    <w:p w14:paraId="159E7FBF" w14:textId="361E0BE6" w:rsidR="00EF056A" w:rsidRPr="0057347A" w:rsidRDefault="00EF056A" w:rsidP="0057347A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7347A">
        <w:rPr>
          <w:rFonts w:ascii="Times New Roman" w:hAnsi="Times New Roman"/>
          <w:b/>
          <w:sz w:val="28"/>
          <w:szCs w:val="28"/>
        </w:rPr>
        <w:t>Президиум конференции:</w:t>
      </w:r>
    </w:p>
    <w:p w14:paraId="79661027" w14:textId="7C97806D" w:rsidR="00EF056A" w:rsidRPr="0057347A" w:rsidRDefault="00EF056A" w:rsidP="0057347A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7347A">
        <w:rPr>
          <w:rFonts w:ascii="Times New Roman" w:hAnsi="Times New Roman"/>
          <w:b/>
          <w:sz w:val="28"/>
          <w:szCs w:val="28"/>
        </w:rPr>
        <w:t xml:space="preserve">проф. И.Ю. Колесникова, проф. В.В. </w:t>
      </w:r>
      <w:proofErr w:type="spellStart"/>
      <w:r w:rsidRPr="0057347A">
        <w:rPr>
          <w:rFonts w:ascii="Times New Roman" w:hAnsi="Times New Roman"/>
          <w:b/>
          <w:sz w:val="28"/>
          <w:szCs w:val="28"/>
        </w:rPr>
        <w:t>Чернин</w:t>
      </w:r>
      <w:proofErr w:type="spellEnd"/>
      <w:r w:rsidRPr="0057347A">
        <w:rPr>
          <w:rFonts w:ascii="Times New Roman" w:hAnsi="Times New Roman"/>
          <w:b/>
          <w:sz w:val="28"/>
          <w:szCs w:val="28"/>
        </w:rPr>
        <w:t xml:space="preserve">, проф. Г.С. </w:t>
      </w:r>
      <w:proofErr w:type="spellStart"/>
      <w:r w:rsidRPr="0057347A">
        <w:rPr>
          <w:rFonts w:ascii="Times New Roman" w:hAnsi="Times New Roman"/>
          <w:b/>
          <w:sz w:val="28"/>
          <w:szCs w:val="28"/>
        </w:rPr>
        <w:t>Джулай</w:t>
      </w:r>
      <w:proofErr w:type="spellEnd"/>
    </w:p>
    <w:p w14:paraId="472B28BA" w14:textId="77777777" w:rsidR="00EF056A" w:rsidRPr="0057347A" w:rsidRDefault="00EF056A" w:rsidP="0057347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7852"/>
      </w:tblGrid>
      <w:tr w:rsidR="00513979" w14:paraId="6F6B8CA1" w14:textId="77777777" w:rsidTr="00513979">
        <w:tc>
          <w:tcPr>
            <w:tcW w:w="1526" w:type="dxa"/>
          </w:tcPr>
          <w:p w14:paraId="46757B4F" w14:textId="4FED97C7" w:rsid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397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Pr="0051397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45" w:type="dxa"/>
          </w:tcPr>
          <w:p w14:paraId="186A915E" w14:textId="77777777" w:rsidR="00513979" w:rsidRPr="00513979" w:rsidRDefault="00513979" w:rsidP="005139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979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участников конференции. </w:t>
            </w:r>
          </w:p>
          <w:p w14:paraId="5825B398" w14:textId="77777777" w:rsidR="00513979" w:rsidRDefault="00513979" w:rsidP="005139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979">
              <w:rPr>
                <w:rFonts w:ascii="Times New Roman" w:eastAsia="Times New Roman" w:hAnsi="Times New Roman"/>
                <w:sz w:val="24"/>
                <w:szCs w:val="24"/>
              </w:rPr>
              <w:t>Знакомство с выставочной экспозицией</w:t>
            </w:r>
          </w:p>
          <w:p w14:paraId="240859D9" w14:textId="797F3AFA" w:rsidR="00513979" w:rsidRP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79" w14:paraId="181DC431" w14:textId="77777777" w:rsidTr="00513979">
        <w:tc>
          <w:tcPr>
            <w:tcW w:w="1526" w:type="dxa"/>
          </w:tcPr>
          <w:p w14:paraId="0BFF028A" w14:textId="10FA354F" w:rsid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397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Pr="0051397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45" w:type="dxa"/>
          </w:tcPr>
          <w:p w14:paraId="4A827AFC" w14:textId="77777777" w:rsidR="00513979" w:rsidRPr="00513979" w:rsidRDefault="00513979" w:rsidP="005139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979">
              <w:rPr>
                <w:rFonts w:ascii="Times New Roman" w:eastAsia="Times New Roman" w:hAnsi="Times New Roman"/>
                <w:sz w:val="24"/>
                <w:szCs w:val="24"/>
              </w:rPr>
              <w:t>Официальное приветствие участников</w:t>
            </w:r>
          </w:p>
          <w:p w14:paraId="3967C3B5" w14:textId="15D3A848" w:rsid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r w:rsidRPr="00513979">
              <w:rPr>
                <w:rFonts w:ascii="Times New Roman" w:hAnsi="Times New Roman"/>
                <w:sz w:val="24"/>
                <w:szCs w:val="24"/>
              </w:rPr>
              <w:t xml:space="preserve"> профессора В.В. </w:t>
            </w:r>
            <w:proofErr w:type="spellStart"/>
            <w:r w:rsidRPr="00513979">
              <w:rPr>
                <w:rFonts w:ascii="Times New Roman" w:hAnsi="Times New Roman"/>
                <w:sz w:val="24"/>
                <w:szCs w:val="24"/>
              </w:rPr>
              <w:t>Чернина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связи с 85-летним юбилеем </w:t>
            </w:r>
          </w:p>
          <w:p w14:paraId="511119F6" w14:textId="0AB4E0EE" w:rsidR="00513979" w:rsidRP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79" w14:paraId="01151AF2" w14:textId="77777777" w:rsidTr="00513979">
        <w:tc>
          <w:tcPr>
            <w:tcW w:w="1526" w:type="dxa"/>
          </w:tcPr>
          <w:p w14:paraId="48FC4CC3" w14:textId="4C40E23D" w:rsid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1397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513979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045" w:type="dxa"/>
          </w:tcPr>
          <w:p w14:paraId="0655FF5F" w14:textId="16056014" w:rsidR="00513979" w:rsidRPr="00513979" w:rsidRDefault="00513979" w:rsidP="00513979">
            <w:pPr>
              <w:pStyle w:val="a3"/>
              <w:numPr>
                <w:ilvl w:val="0"/>
                <w:numId w:val="10"/>
              </w:numPr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3979">
              <w:rPr>
                <w:rFonts w:ascii="Times New Roman" w:hAnsi="Times New Roman"/>
                <w:b/>
                <w:sz w:val="24"/>
                <w:szCs w:val="24"/>
              </w:rPr>
              <w:t>Чернин</w:t>
            </w:r>
            <w:proofErr w:type="spellEnd"/>
            <w:r w:rsidRPr="00513979">
              <w:rPr>
                <w:rFonts w:ascii="Times New Roman" w:hAnsi="Times New Roman"/>
                <w:b/>
                <w:sz w:val="24"/>
                <w:szCs w:val="24"/>
              </w:rPr>
              <w:t xml:space="preserve"> В.В. </w:t>
            </w:r>
            <w:r w:rsidRPr="005139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7347A">
              <w:rPr>
                <w:rFonts w:ascii="Times New Roman" w:hAnsi="Times New Roman"/>
                <w:sz w:val="24"/>
                <w:szCs w:val="24"/>
              </w:rPr>
              <w:t>д-р мед. наук</w:t>
            </w:r>
            <w:r w:rsidRPr="005139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39E4">
              <w:rPr>
                <w:rFonts w:ascii="Times New Roman" w:hAnsi="Times New Roman"/>
                <w:sz w:val="24"/>
                <w:szCs w:val="24"/>
              </w:rPr>
              <w:t xml:space="preserve">проф., </w:t>
            </w:r>
            <w:r w:rsidRPr="00513979">
              <w:rPr>
                <w:rFonts w:ascii="Times New Roman" w:hAnsi="Times New Roman"/>
                <w:sz w:val="24"/>
                <w:szCs w:val="24"/>
              </w:rPr>
              <w:t>профессор кафедры факультетской терапии Тверского ГМУ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329AB5" w14:textId="19F09759" w:rsidR="00513979" w:rsidRPr="00513979" w:rsidRDefault="00513979" w:rsidP="00513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79">
              <w:rPr>
                <w:rFonts w:ascii="Times New Roman" w:hAnsi="Times New Roman"/>
                <w:sz w:val="24"/>
                <w:szCs w:val="24"/>
              </w:rPr>
              <w:t xml:space="preserve">Параллели и различия в течении воспалительных и эрозивно-язвенных поражений </w:t>
            </w:r>
            <w:proofErr w:type="spellStart"/>
            <w:r w:rsidRPr="00513979">
              <w:rPr>
                <w:rFonts w:ascii="Times New Roman" w:hAnsi="Times New Roman"/>
                <w:sz w:val="24"/>
                <w:szCs w:val="24"/>
              </w:rPr>
              <w:t>эзофагогастроэзофагеальной</w:t>
            </w:r>
            <w:proofErr w:type="spellEnd"/>
            <w:r w:rsidRPr="00513979">
              <w:rPr>
                <w:rFonts w:ascii="Times New Roman" w:hAnsi="Times New Roman"/>
                <w:sz w:val="24"/>
                <w:szCs w:val="24"/>
              </w:rPr>
              <w:t xml:space="preserve"> зоны </w:t>
            </w:r>
          </w:p>
          <w:p w14:paraId="1219C130" w14:textId="77777777" w:rsid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79" w14:paraId="1E83C466" w14:textId="77777777" w:rsidTr="00513979">
        <w:tc>
          <w:tcPr>
            <w:tcW w:w="1526" w:type="dxa"/>
          </w:tcPr>
          <w:p w14:paraId="21B7547D" w14:textId="56AAE74D" w:rsid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13979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513979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045" w:type="dxa"/>
          </w:tcPr>
          <w:p w14:paraId="152DAAA0" w14:textId="28C2B948" w:rsidR="001653E1" w:rsidRPr="001653E1" w:rsidRDefault="001653E1" w:rsidP="001653E1">
            <w:pPr>
              <w:pStyle w:val="a3"/>
              <w:numPr>
                <w:ilvl w:val="0"/>
                <w:numId w:val="10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E1">
              <w:rPr>
                <w:rFonts w:ascii="Times New Roman" w:hAnsi="Times New Roman"/>
                <w:b/>
                <w:sz w:val="24"/>
                <w:szCs w:val="24"/>
              </w:rPr>
              <w:t xml:space="preserve">Колесникова И.Ю. – </w:t>
            </w:r>
            <w:r w:rsidR="0057347A">
              <w:rPr>
                <w:rFonts w:ascii="Times New Roman" w:hAnsi="Times New Roman"/>
                <w:sz w:val="24"/>
                <w:szCs w:val="24"/>
              </w:rPr>
              <w:t>д-р мед. наук</w:t>
            </w:r>
            <w:r w:rsidRPr="001653E1">
              <w:rPr>
                <w:rFonts w:ascii="Times New Roman" w:hAnsi="Times New Roman"/>
                <w:sz w:val="24"/>
                <w:szCs w:val="24"/>
              </w:rPr>
              <w:t>, проф</w:t>
            </w:r>
            <w:r w:rsidR="003B39E4">
              <w:rPr>
                <w:rFonts w:ascii="Times New Roman" w:hAnsi="Times New Roman"/>
                <w:sz w:val="24"/>
                <w:szCs w:val="24"/>
              </w:rPr>
              <w:t>.</w:t>
            </w:r>
            <w:r w:rsidRPr="001653E1">
              <w:rPr>
                <w:rFonts w:ascii="Times New Roman" w:hAnsi="Times New Roman"/>
                <w:sz w:val="24"/>
                <w:szCs w:val="24"/>
              </w:rPr>
              <w:t xml:space="preserve">, проректор по учебно-воспитательной работе Тверского ГМУ, профессор кафедры </w:t>
            </w:r>
            <w:r>
              <w:rPr>
                <w:rFonts w:ascii="Times New Roman" w:hAnsi="Times New Roman"/>
                <w:sz w:val="24"/>
                <w:szCs w:val="24"/>
              </w:rPr>
              <w:t>госпитальной терапии и профессиональных болезней</w:t>
            </w:r>
            <w:r w:rsidR="003B39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39E4" w:rsidRPr="003B39E4">
              <w:rPr>
                <w:rFonts w:ascii="Times New Roman" w:hAnsi="Times New Roman"/>
                <w:b/>
                <w:sz w:val="24"/>
                <w:szCs w:val="24"/>
              </w:rPr>
              <w:t>Новикова А.С.</w:t>
            </w:r>
            <w:r w:rsidR="003B39E4">
              <w:rPr>
                <w:rFonts w:ascii="Times New Roman" w:hAnsi="Times New Roman"/>
                <w:sz w:val="24"/>
                <w:szCs w:val="24"/>
              </w:rPr>
              <w:t xml:space="preserve"> – ассистент</w:t>
            </w:r>
            <w:r w:rsidR="003B39E4" w:rsidRPr="001653E1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 w:rsidR="003B39E4">
              <w:rPr>
                <w:rFonts w:ascii="Times New Roman" w:hAnsi="Times New Roman"/>
                <w:sz w:val="24"/>
                <w:szCs w:val="24"/>
              </w:rPr>
              <w:t>госпитальной терапии и профессиональных болезней Тверского ГМУ</w:t>
            </w:r>
          </w:p>
          <w:p w14:paraId="2359ED68" w14:textId="77777777" w:rsidR="003B39E4" w:rsidRPr="0057347A" w:rsidRDefault="001653E1" w:rsidP="0057347A">
            <w:pPr>
              <w:pStyle w:val="a3"/>
              <w:numPr>
                <w:ilvl w:val="0"/>
                <w:numId w:val="10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E1">
              <w:rPr>
                <w:rFonts w:ascii="Times New Roman" w:hAnsi="Times New Roman"/>
                <w:sz w:val="24"/>
                <w:szCs w:val="24"/>
              </w:rPr>
              <w:t>Доброкачественные новообразования желудочно-кишечного тракта: стратегия и тактика ведения больного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30F716" w14:textId="20316E1C" w:rsidR="0057347A" w:rsidRDefault="0057347A" w:rsidP="0057347A">
            <w:pPr>
              <w:pStyle w:val="a3"/>
              <w:numPr>
                <w:ilvl w:val="0"/>
                <w:numId w:val="10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79" w14:paraId="1E5522C6" w14:textId="77777777" w:rsidTr="00513979">
        <w:tc>
          <w:tcPr>
            <w:tcW w:w="1526" w:type="dxa"/>
          </w:tcPr>
          <w:p w14:paraId="40123E21" w14:textId="64805DAA" w:rsidR="00513979" w:rsidRDefault="001653E1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653E1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165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45" w:type="dxa"/>
          </w:tcPr>
          <w:p w14:paraId="59BE236E" w14:textId="3AEFF44C" w:rsidR="001653E1" w:rsidRPr="00513979" w:rsidRDefault="001653E1" w:rsidP="001653E1">
            <w:pPr>
              <w:pStyle w:val="a3"/>
              <w:numPr>
                <w:ilvl w:val="0"/>
                <w:numId w:val="10"/>
              </w:numPr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3979">
              <w:rPr>
                <w:rFonts w:ascii="Times New Roman" w:hAnsi="Times New Roman"/>
                <w:b/>
                <w:sz w:val="24"/>
                <w:szCs w:val="24"/>
              </w:rPr>
              <w:t>Джулай</w:t>
            </w:r>
            <w:proofErr w:type="spellEnd"/>
            <w:r w:rsidRPr="00513979">
              <w:rPr>
                <w:rFonts w:ascii="Times New Roman" w:hAnsi="Times New Roman"/>
                <w:b/>
                <w:sz w:val="24"/>
                <w:szCs w:val="24"/>
              </w:rPr>
              <w:t xml:space="preserve"> Г.С. – </w:t>
            </w:r>
            <w:r w:rsidR="0057347A">
              <w:rPr>
                <w:rFonts w:ascii="Times New Roman" w:hAnsi="Times New Roman"/>
                <w:sz w:val="24"/>
                <w:szCs w:val="24"/>
              </w:rPr>
              <w:t>д-р мед. наук</w:t>
            </w:r>
            <w:r w:rsidRPr="00513979">
              <w:rPr>
                <w:rFonts w:ascii="Times New Roman" w:hAnsi="Times New Roman"/>
                <w:sz w:val="24"/>
                <w:szCs w:val="24"/>
              </w:rPr>
              <w:t>, проф</w:t>
            </w:r>
            <w:r w:rsidR="003B39E4">
              <w:rPr>
                <w:rFonts w:ascii="Times New Roman" w:hAnsi="Times New Roman"/>
                <w:sz w:val="24"/>
                <w:szCs w:val="24"/>
              </w:rPr>
              <w:t>.</w:t>
            </w:r>
            <w:r w:rsidRPr="00513979">
              <w:rPr>
                <w:rFonts w:ascii="Times New Roman" w:hAnsi="Times New Roman"/>
                <w:sz w:val="24"/>
                <w:szCs w:val="24"/>
              </w:rPr>
              <w:t>, заведующая кафедрой факультетской терапии Тверского ГМУ</w:t>
            </w:r>
            <w:r w:rsidRPr="00513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E622021" w14:textId="77777777" w:rsidR="001653E1" w:rsidRPr="00513979" w:rsidRDefault="001653E1" w:rsidP="00165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79">
              <w:rPr>
                <w:rFonts w:ascii="Times New Roman" w:hAnsi="Times New Roman"/>
                <w:sz w:val="24"/>
                <w:szCs w:val="24"/>
              </w:rPr>
              <w:t xml:space="preserve">Жировая болезнь печени и </w:t>
            </w:r>
            <w:proofErr w:type="spellStart"/>
            <w:r w:rsidRPr="00513979">
              <w:rPr>
                <w:rFonts w:ascii="Times New Roman" w:hAnsi="Times New Roman"/>
                <w:sz w:val="24"/>
                <w:szCs w:val="24"/>
              </w:rPr>
              <w:t>коморбидные</w:t>
            </w:r>
            <w:proofErr w:type="spellEnd"/>
            <w:r w:rsidRPr="00513979">
              <w:rPr>
                <w:rFonts w:ascii="Times New Roman" w:hAnsi="Times New Roman"/>
                <w:sz w:val="24"/>
                <w:szCs w:val="24"/>
              </w:rPr>
              <w:t xml:space="preserve"> состояния. Современные походы к лечению и профилактике </w:t>
            </w:r>
          </w:p>
          <w:p w14:paraId="16E65B9C" w14:textId="77777777" w:rsid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79" w14:paraId="21210A55" w14:textId="77777777" w:rsidTr="00513979">
        <w:tc>
          <w:tcPr>
            <w:tcW w:w="1526" w:type="dxa"/>
          </w:tcPr>
          <w:p w14:paraId="4323DB20" w14:textId="1EDE37D7" w:rsidR="00513979" w:rsidRDefault="001653E1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65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1653E1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045" w:type="dxa"/>
          </w:tcPr>
          <w:p w14:paraId="3D12C070" w14:textId="1EB7CDAD" w:rsidR="001653E1" w:rsidRPr="001653E1" w:rsidRDefault="0057347A" w:rsidP="001653E1">
            <w:pPr>
              <w:pStyle w:val="a3"/>
              <w:numPr>
                <w:ilvl w:val="0"/>
                <w:numId w:val="10"/>
              </w:numPr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Егорова И.В. </w:t>
            </w:r>
            <w:r w:rsidR="001653E1" w:rsidRPr="001653E1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канд. мед. наук</w:t>
            </w:r>
            <w:r w:rsidR="001653E1" w:rsidRPr="001653E1">
              <w:rPr>
                <w:rFonts w:ascii="Times New Roman" w:hAnsi="Times New Roman"/>
                <w:sz w:val="24"/>
                <w:szCs w:val="24"/>
              </w:rPr>
              <w:t>, доц</w:t>
            </w:r>
            <w:r w:rsidR="003B39E4">
              <w:rPr>
                <w:rFonts w:ascii="Times New Roman" w:hAnsi="Times New Roman"/>
                <w:sz w:val="24"/>
                <w:szCs w:val="24"/>
              </w:rPr>
              <w:t>.</w:t>
            </w:r>
            <w:r w:rsidR="001653E1">
              <w:rPr>
                <w:rFonts w:ascii="Times New Roman" w:hAnsi="Times New Roman"/>
                <w:sz w:val="24"/>
                <w:szCs w:val="24"/>
              </w:rPr>
              <w:t>, доцент кафедры терапии и кардиологии Тверского ГМУ</w:t>
            </w:r>
            <w:r w:rsidR="001653E1" w:rsidRPr="0016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36D6FB8" w14:textId="1C2B8803" w:rsidR="001653E1" w:rsidRPr="001653E1" w:rsidRDefault="001653E1" w:rsidP="00165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E1">
              <w:rPr>
                <w:rFonts w:ascii="Times New Roman" w:hAnsi="Times New Roman"/>
                <w:sz w:val="24"/>
                <w:szCs w:val="24"/>
              </w:rPr>
              <w:t>Цитопротективный</w:t>
            </w:r>
            <w:proofErr w:type="spellEnd"/>
            <w:r w:rsidRPr="001653E1">
              <w:rPr>
                <w:rFonts w:ascii="Times New Roman" w:hAnsi="Times New Roman"/>
                <w:sz w:val="24"/>
                <w:szCs w:val="24"/>
              </w:rPr>
              <w:t xml:space="preserve"> подход к лечению заболеваний желудочно-кишечного тракта</w:t>
            </w:r>
          </w:p>
          <w:p w14:paraId="519A2241" w14:textId="77777777" w:rsid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79" w14:paraId="7208962E" w14:textId="77777777" w:rsidTr="00513979">
        <w:tc>
          <w:tcPr>
            <w:tcW w:w="1526" w:type="dxa"/>
          </w:tcPr>
          <w:p w14:paraId="0B9615E1" w14:textId="68450395" w:rsidR="00513979" w:rsidRDefault="001653E1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653E1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1653E1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045" w:type="dxa"/>
          </w:tcPr>
          <w:p w14:paraId="6926B5BE" w14:textId="2495984D" w:rsidR="001653E1" w:rsidRDefault="001653E1" w:rsidP="001653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3E1">
              <w:rPr>
                <w:rFonts w:ascii="Times New Roman" w:hAnsi="Times New Roman"/>
                <w:b/>
                <w:sz w:val="24"/>
                <w:szCs w:val="24"/>
              </w:rPr>
              <w:t>Егорова И.В.</w:t>
            </w:r>
            <w:r w:rsidR="00573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53E1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57347A">
              <w:rPr>
                <w:rFonts w:ascii="Times New Roman" w:hAnsi="Times New Roman"/>
                <w:sz w:val="24"/>
                <w:szCs w:val="24"/>
              </w:rPr>
              <w:t>канд. мед. наук</w:t>
            </w:r>
            <w:r w:rsidRPr="001653E1">
              <w:rPr>
                <w:rFonts w:ascii="Times New Roman" w:hAnsi="Times New Roman"/>
                <w:sz w:val="24"/>
                <w:szCs w:val="24"/>
              </w:rPr>
              <w:t>, доц</w:t>
            </w:r>
            <w:r w:rsidR="003B39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терапии и кардиологии Тверского ГМУ</w:t>
            </w:r>
            <w:r w:rsidRPr="0016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3F9527C" w14:textId="186B996A" w:rsidR="001653E1" w:rsidRPr="001653E1" w:rsidRDefault="001653E1" w:rsidP="00165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E1">
              <w:rPr>
                <w:rFonts w:ascii="Times New Roman" w:hAnsi="Times New Roman"/>
                <w:sz w:val="24"/>
                <w:szCs w:val="24"/>
              </w:rPr>
              <w:t>Урсодезоксихолевая</w:t>
            </w:r>
            <w:proofErr w:type="spellEnd"/>
            <w:r w:rsidRPr="001653E1">
              <w:rPr>
                <w:rFonts w:ascii="Times New Roman" w:hAnsi="Times New Roman"/>
                <w:sz w:val="24"/>
                <w:szCs w:val="24"/>
              </w:rPr>
              <w:t xml:space="preserve"> кислота в современной клинической практике: реалии и перспективы использования</w:t>
            </w:r>
          </w:p>
          <w:p w14:paraId="17D218A8" w14:textId="77777777" w:rsid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79" w14:paraId="2C68EFBA" w14:textId="77777777" w:rsidTr="00513979">
        <w:tc>
          <w:tcPr>
            <w:tcW w:w="1526" w:type="dxa"/>
          </w:tcPr>
          <w:p w14:paraId="4E7668E8" w14:textId="35704694" w:rsidR="00513979" w:rsidRDefault="000C76D4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C76D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Pr="000C76D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45" w:type="dxa"/>
          </w:tcPr>
          <w:p w14:paraId="0FA04BD4" w14:textId="4736FBAA" w:rsidR="000C76D4" w:rsidRPr="000C76D4" w:rsidRDefault="000C76D4" w:rsidP="000C76D4">
            <w:pPr>
              <w:pStyle w:val="a3"/>
              <w:numPr>
                <w:ilvl w:val="0"/>
                <w:numId w:val="10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D4">
              <w:rPr>
                <w:rFonts w:ascii="Times New Roman" w:hAnsi="Times New Roman"/>
                <w:b/>
                <w:sz w:val="24"/>
                <w:szCs w:val="24"/>
              </w:rPr>
              <w:t>Воробьев С.А.</w:t>
            </w:r>
            <w:r w:rsidRPr="000C7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6D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57347A">
              <w:rPr>
                <w:rFonts w:ascii="Times New Roman" w:hAnsi="Times New Roman"/>
                <w:sz w:val="24"/>
                <w:szCs w:val="24"/>
              </w:rPr>
              <w:t>канд. мед. наук</w:t>
            </w:r>
            <w:r w:rsidRPr="000C76D4">
              <w:rPr>
                <w:rFonts w:ascii="Times New Roman" w:hAnsi="Times New Roman"/>
                <w:sz w:val="24"/>
                <w:szCs w:val="24"/>
              </w:rPr>
              <w:t>, доц</w:t>
            </w:r>
            <w:r w:rsidR="003B39E4">
              <w:rPr>
                <w:rFonts w:ascii="Times New Roman" w:hAnsi="Times New Roman"/>
                <w:sz w:val="24"/>
                <w:szCs w:val="24"/>
              </w:rPr>
              <w:t>.,</w:t>
            </w:r>
            <w:r w:rsidRPr="000C76D4">
              <w:rPr>
                <w:rFonts w:ascii="Times New Roman" w:hAnsi="Times New Roman"/>
                <w:sz w:val="24"/>
                <w:szCs w:val="24"/>
              </w:rPr>
              <w:t xml:space="preserve"> доцент кафедры факультетской терапии Тверского ГМУ</w:t>
            </w:r>
          </w:p>
          <w:p w14:paraId="1389CAD3" w14:textId="65BE8A52" w:rsidR="000C76D4" w:rsidRPr="000C76D4" w:rsidRDefault="000C76D4" w:rsidP="000C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D4">
              <w:rPr>
                <w:rFonts w:ascii="Times New Roman" w:hAnsi="Times New Roman"/>
                <w:sz w:val="24"/>
                <w:szCs w:val="24"/>
              </w:rPr>
              <w:t xml:space="preserve">Анемия и заболевания пищеварительной системы – особенности ведения </w:t>
            </w:r>
            <w:proofErr w:type="spellStart"/>
            <w:r w:rsidRPr="000C76D4">
              <w:rPr>
                <w:rFonts w:ascii="Times New Roman" w:hAnsi="Times New Roman"/>
                <w:sz w:val="24"/>
                <w:szCs w:val="24"/>
              </w:rPr>
              <w:t>коморбидного</w:t>
            </w:r>
            <w:proofErr w:type="spellEnd"/>
            <w:r w:rsidRPr="000C76D4"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</w:p>
          <w:p w14:paraId="2FA37269" w14:textId="77777777" w:rsidR="00513979" w:rsidRDefault="00513979" w:rsidP="00513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79" w14:paraId="3D3B1F86" w14:textId="77777777" w:rsidTr="00513979">
        <w:tc>
          <w:tcPr>
            <w:tcW w:w="1526" w:type="dxa"/>
          </w:tcPr>
          <w:p w14:paraId="50C17448" w14:textId="45BA6D65" w:rsidR="00513979" w:rsidRDefault="000C76D4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0C76D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- 13</w:t>
            </w:r>
            <w:r w:rsidRPr="000C76D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45" w:type="dxa"/>
          </w:tcPr>
          <w:p w14:paraId="5D67DAB0" w14:textId="6F26B5E4" w:rsidR="000C76D4" w:rsidRPr="000C76D4" w:rsidRDefault="000C76D4" w:rsidP="000C76D4">
            <w:pPr>
              <w:pStyle w:val="a3"/>
              <w:numPr>
                <w:ilvl w:val="0"/>
                <w:numId w:val="10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D4">
              <w:rPr>
                <w:rFonts w:ascii="Times New Roman" w:hAnsi="Times New Roman"/>
                <w:b/>
                <w:sz w:val="24"/>
                <w:szCs w:val="24"/>
              </w:rPr>
              <w:t xml:space="preserve">Розина Т.П. – </w:t>
            </w:r>
            <w:r w:rsidR="0057347A">
              <w:rPr>
                <w:rFonts w:ascii="Times New Roman" w:hAnsi="Times New Roman"/>
                <w:sz w:val="24"/>
                <w:szCs w:val="24"/>
              </w:rPr>
              <w:t>канд. мед. наук</w:t>
            </w:r>
            <w:r w:rsidRPr="000C76D4">
              <w:rPr>
                <w:rFonts w:ascii="Times New Roman" w:hAnsi="Times New Roman"/>
                <w:sz w:val="24"/>
                <w:szCs w:val="24"/>
              </w:rPr>
              <w:t>, доцент кафедры внутренних болезней факультета фундаментальной медицины МГУ им. М.В. Ломоносова</w:t>
            </w:r>
          </w:p>
          <w:p w14:paraId="65F3EE34" w14:textId="77777777" w:rsidR="00513979" w:rsidRDefault="000C76D4" w:rsidP="000C76D4">
            <w:pPr>
              <w:rPr>
                <w:rFonts w:ascii="Times New Roman" w:hAnsi="Times New Roman"/>
                <w:sz w:val="24"/>
                <w:szCs w:val="24"/>
              </w:rPr>
            </w:pPr>
            <w:r w:rsidRPr="000C76D4">
              <w:rPr>
                <w:rFonts w:ascii="Times New Roman" w:hAnsi="Times New Roman"/>
                <w:sz w:val="24"/>
                <w:szCs w:val="24"/>
              </w:rPr>
              <w:t xml:space="preserve"> От лечения осложнений к стратегии ведения пациента с циррозом печени</w:t>
            </w:r>
          </w:p>
          <w:p w14:paraId="2896D376" w14:textId="49AB2515" w:rsidR="000C76D4" w:rsidRDefault="000C76D4" w:rsidP="000C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979" w14:paraId="4B65E656" w14:textId="77777777" w:rsidTr="00513979">
        <w:tc>
          <w:tcPr>
            <w:tcW w:w="1526" w:type="dxa"/>
          </w:tcPr>
          <w:p w14:paraId="2035205D" w14:textId="226CA21A" w:rsidR="00513979" w:rsidRDefault="003B39E4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B39E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Pr="003B39E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045" w:type="dxa"/>
          </w:tcPr>
          <w:p w14:paraId="2CE89A4C" w14:textId="5AF775EF" w:rsidR="000C76D4" w:rsidRPr="000C76D4" w:rsidRDefault="000C76D4" w:rsidP="000C76D4">
            <w:pPr>
              <w:pStyle w:val="a3"/>
              <w:numPr>
                <w:ilvl w:val="0"/>
                <w:numId w:val="10"/>
              </w:numPr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9E4">
              <w:rPr>
                <w:rFonts w:ascii="Times New Roman" w:hAnsi="Times New Roman"/>
                <w:b/>
                <w:sz w:val="24"/>
                <w:szCs w:val="24"/>
              </w:rPr>
              <w:t>Джулай</w:t>
            </w:r>
            <w:proofErr w:type="spellEnd"/>
            <w:r w:rsidRPr="003B39E4">
              <w:rPr>
                <w:rFonts w:ascii="Times New Roman" w:hAnsi="Times New Roman"/>
                <w:b/>
                <w:sz w:val="24"/>
                <w:szCs w:val="24"/>
              </w:rPr>
              <w:t xml:space="preserve"> Т.Е.</w:t>
            </w:r>
            <w:r w:rsidRPr="000C76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7347A">
              <w:rPr>
                <w:rFonts w:ascii="Times New Roman" w:hAnsi="Times New Roman"/>
                <w:sz w:val="24"/>
                <w:szCs w:val="24"/>
              </w:rPr>
              <w:t>канд. мед. наук</w:t>
            </w:r>
            <w:r w:rsidRPr="000C76D4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факультетской терапии Тверского ГМУ</w:t>
            </w:r>
          </w:p>
          <w:p w14:paraId="5A062152" w14:textId="77777777" w:rsidR="000C76D4" w:rsidRDefault="000C76D4" w:rsidP="000C76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6D4">
              <w:rPr>
                <w:rFonts w:ascii="Times New Roman" w:hAnsi="Times New Roman"/>
                <w:sz w:val="24"/>
                <w:szCs w:val="24"/>
              </w:rPr>
              <w:t>Рефлюксный</w:t>
            </w:r>
            <w:proofErr w:type="spellEnd"/>
            <w:r w:rsidRPr="000C76D4">
              <w:rPr>
                <w:rFonts w:ascii="Times New Roman" w:hAnsi="Times New Roman"/>
                <w:sz w:val="24"/>
                <w:szCs w:val="24"/>
              </w:rPr>
              <w:t xml:space="preserve"> синдром: особенности ведения больного с разными типами рефлюкса в пищевод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274A9B" w14:textId="38393E3A" w:rsidR="00513979" w:rsidRDefault="000C76D4" w:rsidP="000C76D4">
            <w:pPr>
              <w:rPr>
                <w:rFonts w:ascii="Times New Roman" w:hAnsi="Times New Roman"/>
                <w:sz w:val="24"/>
                <w:szCs w:val="24"/>
              </w:rPr>
            </w:pPr>
            <w:r w:rsidRPr="00AB1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C76D4" w14:paraId="6ADCB4A4" w14:textId="77777777" w:rsidTr="00513979">
        <w:tc>
          <w:tcPr>
            <w:tcW w:w="1526" w:type="dxa"/>
          </w:tcPr>
          <w:p w14:paraId="5806EA22" w14:textId="3C9384FB" w:rsidR="000C76D4" w:rsidRDefault="003B39E4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B39E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Pr="003B39E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045" w:type="dxa"/>
          </w:tcPr>
          <w:p w14:paraId="5A22A646" w14:textId="0681BF13" w:rsidR="003B39E4" w:rsidRPr="003B39E4" w:rsidRDefault="003B39E4" w:rsidP="003B39E4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9E4">
              <w:rPr>
                <w:rFonts w:ascii="Times New Roman" w:hAnsi="Times New Roman"/>
                <w:b/>
                <w:sz w:val="24"/>
                <w:szCs w:val="24"/>
              </w:rPr>
              <w:t>Джулай</w:t>
            </w:r>
            <w:proofErr w:type="spellEnd"/>
            <w:r w:rsidRPr="003B39E4">
              <w:rPr>
                <w:rFonts w:ascii="Times New Roman" w:hAnsi="Times New Roman"/>
                <w:b/>
                <w:sz w:val="24"/>
                <w:szCs w:val="24"/>
              </w:rPr>
              <w:t xml:space="preserve"> Г.С.</w:t>
            </w:r>
            <w:r w:rsidRPr="003B39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7347A">
              <w:rPr>
                <w:rFonts w:ascii="Times New Roman" w:hAnsi="Times New Roman"/>
                <w:sz w:val="24"/>
                <w:szCs w:val="24"/>
              </w:rPr>
              <w:t>д-р мед. наук</w:t>
            </w:r>
            <w:r w:rsidRPr="003B39E4">
              <w:rPr>
                <w:rFonts w:ascii="Times New Roman" w:hAnsi="Times New Roman"/>
                <w:sz w:val="24"/>
                <w:szCs w:val="24"/>
              </w:rPr>
              <w:t>,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39E4">
              <w:rPr>
                <w:rFonts w:ascii="Times New Roman" w:hAnsi="Times New Roman"/>
                <w:sz w:val="24"/>
                <w:szCs w:val="24"/>
              </w:rPr>
              <w:t xml:space="preserve">, заведующая кафедрой факультетской терапии Тверского ГМУ, </w:t>
            </w:r>
            <w:proofErr w:type="spellStart"/>
            <w:r w:rsidRPr="003B39E4">
              <w:rPr>
                <w:rFonts w:ascii="Times New Roman" w:hAnsi="Times New Roman"/>
                <w:b/>
                <w:sz w:val="24"/>
                <w:szCs w:val="24"/>
              </w:rPr>
              <w:t>Зябрева</w:t>
            </w:r>
            <w:proofErr w:type="spellEnd"/>
            <w:r w:rsidRPr="003B39E4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  <w:r w:rsidRPr="003B39E4">
              <w:rPr>
                <w:rFonts w:ascii="Times New Roman" w:hAnsi="Times New Roman"/>
                <w:sz w:val="24"/>
                <w:szCs w:val="24"/>
              </w:rPr>
              <w:t xml:space="preserve"> – ассистент кафедры факультетской терапии Тверского ГМУ</w:t>
            </w:r>
          </w:p>
          <w:p w14:paraId="7E51B6A6" w14:textId="400E5E99" w:rsidR="003B39E4" w:rsidRPr="003B39E4" w:rsidRDefault="003B39E4" w:rsidP="003B3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9E4">
              <w:rPr>
                <w:rFonts w:ascii="Times New Roman" w:hAnsi="Times New Roman"/>
                <w:sz w:val="24"/>
                <w:szCs w:val="24"/>
              </w:rPr>
              <w:t>Биоадгезивные</w:t>
            </w:r>
            <w:proofErr w:type="spellEnd"/>
            <w:r w:rsidRPr="003B39E4">
              <w:rPr>
                <w:rFonts w:ascii="Times New Roman" w:hAnsi="Times New Roman"/>
                <w:sz w:val="24"/>
                <w:szCs w:val="24"/>
              </w:rPr>
              <w:t xml:space="preserve"> гели в лечении </w:t>
            </w:r>
            <w:proofErr w:type="spellStart"/>
            <w:r w:rsidRPr="003B39E4">
              <w:rPr>
                <w:rFonts w:ascii="Times New Roman" w:hAnsi="Times New Roman"/>
                <w:sz w:val="24"/>
                <w:szCs w:val="24"/>
              </w:rPr>
              <w:t>рефлюксного</w:t>
            </w:r>
            <w:proofErr w:type="spellEnd"/>
            <w:r w:rsidRPr="003B39E4">
              <w:rPr>
                <w:rFonts w:ascii="Times New Roman" w:hAnsi="Times New Roman"/>
                <w:sz w:val="24"/>
                <w:szCs w:val="24"/>
              </w:rPr>
              <w:t xml:space="preserve"> синдрома у больных с грыжами пищеводного отверстия диафрагмы  </w:t>
            </w:r>
          </w:p>
          <w:p w14:paraId="1C510294" w14:textId="77777777" w:rsidR="000C76D4" w:rsidRDefault="000C76D4" w:rsidP="00513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E4" w14:paraId="1424CF9B" w14:textId="77777777" w:rsidTr="00513979">
        <w:tc>
          <w:tcPr>
            <w:tcW w:w="1526" w:type="dxa"/>
          </w:tcPr>
          <w:p w14:paraId="141D18CC" w14:textId="1F0F55F0" w:rsidR="003B39E4" w:rsidRDefault="003B39E4" w:rsidP="0051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B39E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Pr="003B39E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45" w:type="dxa"/>
          </w:tcPr>
          <w:p w14:paraId="3B4D00CF" w14:textId="2737B45F" w:rsidR="003B39E4" w:rsidRPr="003B39E4" w:rsidRDefault="003B39E4" w:rsidP="003B39E4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Дискуссия. Закрытие конференции</w:t>
            </w:r>
          </w:p>
        </w:tc>
      </w:tr>
    </w:tbl>
    <w:p w14:paraId="15459BBC" w14:textId="77777777" w:rsidR="00513979" w:rsidRPr="00513979" w:rsidRDefault="00513979" w:rsidP="00513979">
      <w:pPr>
        <w:rPr>
          <w:rFonts w:ascii="Times New Roman" w:hAnsi="Times New Roman"/>
          <w:sz w:val="24"/>
          <w:szCs w:val="24"/>
        </w:rPr>
      </w:pPr>
    </w:p>
    <w:sectPr w:rsidR="00513979" w:rsidRPr="00513979" w:rsidSect="0061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9FC"/>
    <w:multiLevelType w:val="hybridMultilevel"/>
    <w:tmpl w:val="72B0240E"/>
    <w:lvl w:ilvl="0" w:tplc="E48C6AD2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5276"/>
    <w:multiLevelType w:val="hybridMultilevel"/>
    <w:tmpl w:val="86A26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52A51"/>
    <w:multiLevelType w:val="hybridMultilevel"/>
    <w:tmpl w:val="23D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7E6F"/>
    <w:multiLevelType w:val="hybridMultilevel"/>
    <w:tmpl w:val="73669388"/>
    <w:lvl w:ilvl="0" w:tplc="4754B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E4240"/>
    <w:multiLevelType w:val="hybridMultilevel"/>
    <w:tmpl w:val="B3A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14A2"/>
    <w:multiLevelType w:val="hybridMultilevel"/>
    <w:tmpl w:val="8BDE59F8"/>
    <w:lvl w:ilvl="0" w:tplc="48B015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BA7684"/>
    <w:multiLevelType w:val="hybridMultilevel"/>
    <w:tmpl w:val="11BC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474B1"/>
    <w:multiLevelType w:val="hybridMultilevel"/>
    <w:tmpl w:val="72B0240E"/>
    <w:lvl w:ilvl="0" w:tplc="E48C6AD2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B56DE"/>
    <w:multiLevelType w:val="hybridMultilevel"/>
    <w:tmpl w:val="775A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D391D"/>
    <w:multiLevelType w:val="hybridMultilevel"/>
    <w:tmpl w:val="AA3C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A2"/>
    <w:rsid w:val="000319EF"/>
    <w:rsid w:val="000C76D4"/>
    <w:rsid w:val="000E17A6"/>
    <w:rsid w:val="000F0BB2"/>
    <w:rsid w:val="000F4723"/>
    <w:rsid w:val="000F546A"/>
    <w:rsid w:val="001653E1"/>
    <w:rsid w:val="00171E5E"/>
    <w:rsid w:val="00173368"/>
    <w:rsid w:val="00212D97"/>
    <w:rsid w:val="0022237E"/>
    <w:rsid w:val="003370B1"/>
    <w:rsid w:val="00337677"/>
    <w:rsid w:val="003A2A99"/>
    <w:rsid w:val="003B39E4"/>
    <w:rsid w:val="003C0FBA"/>
    <w:rsid w:val="00420745"/>
    <w:rsid w:val="00441B24"/>
    <w:rsid w:val="004731A9"/>
    <w:rsid w:val="004B0181"/>
    <w:rsid w:val="004B2A01"/>
    <w:rsid w:val="004D152A"/>
    <w:rsid w:val="004F4288"/>
    <w:rsid w:val="00513979"/>
    <w:rsid w:val="00524CA4"/>
    <w:rsid w:val="005270AB"/>
    <w:rsid w:val="0053474D"/>
    <w:rsid w:val="0057347A"/>
    <w:rsid w:val="0060218D"/>
    <w:rsid w:val="00614ED0"/>
    <w:rsid w:val="0061702F"/>
    <w:rsid w:val="006311DC"/>
    <w:rsid w:val="00652B9A"/>
    <w:rsid w:val="00657DE8"/>
    <w:rsid w:val="00660F5C"/>
    <w:rsid w:val="00707280"/>
    <w:rsid w:val="007545CA"/>
    <w:rsid w:val="007B0697"/>
    <w:rsid w:val="007E429B"/>
    <w:rsid w:val="00805E10"/>
    <w:rsid w:val="008065F6"/>
    <w:rsid w:val="00815816"/>
    <w:rsid w:val="00930D41"/>
    <w:rsid w:val="00985BAB"/>
    <w:rsid w:val="009A3752"/>
    <w:rsid w:val="00A24A88"/>
    <w:rsid w:val="00A31156"/>
    <w:rsid w:val="00A67D94"/>
    <w:rsid w:val="00A81BB9"/>
    <w:rsid w:val="00A81FC4"/>
    <w:rsid w:val="00AE03CA"/>
    <w:rsid w:val="00AF7A53"/>
    <w:rsid w:val="00CA1578"/>
    <w:rsid w:val="00D21617"/>
    <w:rsid w:val="00D50A8C"/>
    <w:rsid w:val="00DC05CE"/>
    <w:rsid w:val="00DC19A2"/>
    <w:rsid w:val="00DD5FB4"/>
    <w:rsid w:val="00E16D94"/>
    <w:rsid w:val="00E2209B"/>
    <w:rsid w:val="00E54FED"/>
    <w:rsid w:val="00E56CC9"/>
    <w:rsid w:val="00E721F1"/>
    <w:rsid w:val="00E92AFC"/>
    <w:rsid w:val="00E97C7E"/>
    <w:rsid w:val="00EC72C7"/>
    <w:rsid w:val="00ED52DE"/>
    <w:rsid w:val="00EF056A"/>
    <w:rsid w:val="00F12D66"/>
    <w:rsid w:val="00F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E9729"/>
  <w15:docId w15:val="{846B9E9E-8D48-4911-AE02-390B9B0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9B"/>
    <w:pPr>
      <w:ind w:left="720"/>
      <w:contextualSpacing/>
    </w:pPr>
  </w:style>
  <w:style w:type="table" w:styleId="a4">
    <w:name w:val="Table Grid"/>
    <w:basedOn w:val="a1"/>
    <w:uiPriority w:val="59"/>
    <w:rsid w:val="0051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2015-12-14T08:08:00Z</cp:lastPrinted>
  <dcterms:created xsi:type="dcterms:W3CDTF">2020-02-27T14:57:00Z</dcterms:created>
  <dcterms:modified xsi:type="dcterms:W3CDTF">2020-02-28T07:10:00Z</dcterms:modified>
</cp:coreProperties>
</file>