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D840A3">
        <w:rPr>
          <w:b/>
          <w:sz w:val="22"/>
          <w:szCs w:val="22"/>
        </w:rPr>
        <w:t xml:space="preserve">ДОГОВОР № </w:t>
      </w:r>
      <w:r>
        <w:rPr>
          <w:b/>
          <w:sz w:val="22"/>
          <w:szCs w:val="22"/>
        </w:rPr>
        <w:t>СПО__</w:t>
      </w:r>
      <w:r w:rsidRPr="00D840A3">
        <w:rPr>
          <w:b/>
          <w:sz w:val="22"/>
          <w:szCs w:val="22"/>
        </w:rPr>
        <w:t xml:space="preserve">– </w:t>
      </w:r>
      <w:r w:rsidRPr="00D840A3">
        <w:rPr>
          <w:b/>
          <w:color w:val="000000" w:themeColor="text1"/>
          <w:sz w:val="22"/>
          <w:szCs w:val="22"/>
        </w:rPr>
        <w:t>2____</w:t>
      </w:r>
      <w:r w:rsidRPr="00D840A3">
        <w:rPr>
          <w:b/>
          <w:sz w:val="22"/>
          <w:szCs w:val="22"/>
        </w:rPr>
        <w:t xml:space="preserve">– 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D840A3">
        <w:rPr>
          <w:b/>
          <w:sz w:val="22"/>
          <w:szCs w:val="22"/>
        </w:rPr>
        <w:t>об образовании на обучение по образовательной программе</w:t>
      </w:r>
    </w:p>
    <w:p w:rsidR="00864543" w:rsidRPr="00566CA4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FF0000"/>
          <w:sz w:val="22"/>
          <w:szCs w:val="22"/>
        </w:rPr>
      </w:pPr>
      <w:r w:rsidRPr="009B062A">
        <w:rPr>
          <w:b/>
          <w:color w:val="000000" w:themeColor="text1"/>
          <w:sz w:val="22"/>
          <w:szCs w:val="22"/>
        </w:rPr>
        <w:t xml:space="preserve">среднего профессионального образования – программы подготовки специалистов среднего звена 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864543" w:rsidRPr="00D840A3" w:rsidRDefault="00864543" w:rsidP="00864543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г. Тверь                                                                                                   </w:t>
      </w:r>
      <w:proofErr w:type="gramStart"/>
      <w:r w:rsidRPr="00D840A3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D840A3">
        <w:rPr>
          <w:rFonts w:ascii="Times New Roman" w:hAnsi="Times New Roman" w:cs="Times New Roman"/>
          <w:sz w:val="22"/>
          <w:szCs w:val="22"/>
        </w:rPr>
        <w:t>__» ____________ 202__г.</w:t>
      </w:r>
    </w:p>
    <w:p w:rsidR="00864543" w:rsidRPr="00D840A3" w:rsidRDefault="00864543" w:rsidP="00864543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4543" w:rsidRPr="00D840A3" w:rsidRDefault="00864543" w:rsidP="00864543">
      <w:pPr>
        <w:tabs>
          <w:tab w:val="left" w:pos="5940"/>
        </w:tabs>
        <w:spacing w:line="240" w:lineRule="exact"/>
        <w:ind w:firstLine="709"/>
        <w:jc w:val="both"/>
        <w:rPr>
          <w:sz w:val="22"/>
          <w:szCs w:val="22"/>
        </w:rPr>
      </w:pPr>
      <w:r w:rsidRPr="00D840A3">
        <w:rPr>
          <w:b/>
          <w:sz w:val="22"/>
          <w:szCs w:val="22"/>
        </w:rPr>
        <w:t>Федеральное государственное бюджетное образовательное учреждение высшего  образования «Тверской государственный медицинский университет» Министерства здравоохранения Российской Федерации (ФГБОУ ВО Тверской ГМУ Минздрава России)</w:t>
      </w:r>
      <w:r w:rsidRPr="00D840A3">
        <w:rPr>
          <w:sz w:val="22"/>
          <w:szCs w:val="22"/>
        </w:rPr>
        <w:t xml:space="preserve">, осуществляющее  образовательную  деятельность на основании лицензии от 29 июля 2016 года, </w:t>
      </w:r>
      <w:r w:rsidRPr="00D840A3">
        <w:rPr>
          <w:color w:val="000000" w:themeColor="text1"/>
          <w:sz w:val="22"/>
          <w:szCs w:val="22"/>
        </w:rPr>
        <w:t>регистрационный номер лицензии № Л035-00115-69/00120587</w:t>
      </w:r>
      <w:r w:rsidRPr="00D840A3">
        <w:rPr>
          <w:sz w:val="22"/>
          <w:szCs w:val="22"/>
        </w:rPr>
        <w:t>, выданной Федеральной службой по надзору в сфере образования и науки бессрочно, именуемое в дальнейшем «Исполнитель»,  в лице ________________________________________________________________________________</w:t>
      </w:r>
      <w:r>
        <w:rPr>
          <w:sz w:val="22"/>
          <w:szCs w:val="22"/>
        </w:rPr>
        <w:t>_______</w:t>
      </w:r>
      <w:r w:rsidRPr="00D840A3">
        <w:rPr>
          <w:sz w:val="22"/>
          <w:szCs w:val="22"/>
        </w:rPr>
        <w:t xml:space="preserve">___, </w:t>
      </w:r>
    </w:p>
    <w:p w:rsidR="00864543" w:rsidRPr="00D840A3" w:rsidRDefault="00864543" w:rsidP="00864543">
      <w:pPr>
        <w:pStyle w:val="HTML"/>
        <w:jc w:val="center"/>
        <w:rPr>
          <w:sz w:val="22"/>
          <w:szCs w:val="22"/>
        </w:rPr>
      </w:pPr>
      <w:r w:rsidRPr="00D840A3">
        <w:rPr>
          <w:sz w:val="22"/>
          <w:szCs w:val="22"/>
        </w:rPr>
        <w:t>(</w:t>
      </w:r>
      <w:r w:rsidRPr="00D840A3">
        <w:rPr>
          <w:rFonts w:ascii="Times New Roman" w:hAnsi="Times New Roman" w:cs="Times New Roman"/>
          <w:sz w:val="22"/>
          <w:szCs w:val="22"/>
        </w:rPr>
        <w:t>наименование должности, фамилия, имя, отчество представителя Исполнителя</w:t>
      </w:r>
      <w:r w:rsidRPr="00D840A3">
        <w:rPr>
          <w:sz w:val="22"/>
          <w:szCs w:val="22"/>
        </w:rPr>
        <w:t>)</w:t>
      </w:r>
    </w:p>
    <w:p w:rsidR="00864543" w:rsidRPr="00D840A3" w:rsidRDefault="00864543" w:rsidP="00864543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действующего на основании ______________________________________________________</w:t>
      </w:r>
      <w:r>
        <w:rPr>
          <w:sz w:val="22"/>
          <w:szCs w:val="22"/>
        </w:rPr>
        <w:t>_______</w:t>
      </w:r>
      <w:r w:rsidRPr="00D840A3">
        <w:rPr>
          <w:sz w:val="22"/>
          <w:szCs w:val="22"/>
        </w:rPr>
        <w:t xml:space="preserve">____, </w:t>
      </w:r>
    </w:p>
    <w:p w:rsidR="00864543" w:rsidRPr="00D840A3" w:rsidRDefault="00864543" w:rsidP="0086454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840A3">
        <w:rPr>
          <w:rFonts w:ascii="Times New Roman" w:hAnsi="Times New Roman" w:cs="Times New Roman"/>
          <w:sz w:val="22"/>
          <w:szCs w:val="22"/>
        </w:rPr>
        <w:t>(реквизиты документа, удостоверяющего полномочия представителя Исполнителя)</w:t>
      </w:r>
    </w:p>
    <w:p w:rsidR="00864543" w:rsidRPr="00D840A3" w:rsidRDefault="00864543" w:rsidP="00864543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с одной стороны, и</w:t>
      </w:r>
    </w:p>
    <w:p w:rsidR="00864543" w:rsidRPr="00D840A3" w:rsidRDefault="00864543" w:rsidP="00864543">
      <w:pPr>
        <w:spacing w:line="240" w:lineRule="exact"/>
        <w:ind w:firstLine="709"/>
        <w:jc w:val="both"/>
        <w:rPr>
          <w:sz w:val="22"/>
          <w:szCs w:val="22"/>
        </w:rPr>
      </w:pPr>
    </w:p>
    <w:p w:rsidR="00864543" w:rsidRPr="00D840A3" w:rsidRDefault="00864543" w:rsidP="00864543">
      <w:pPr>
        <w:spacing w:line="240" w:lineRule="exact"/>
        <w:ind w:firstLine="709"/>
        <w:jc w:val="center"/>
        <w:rPr>
          <w:sz w:val="22"/>
          <w:szCs w:val="22"/>
        </w:rPr>
      </w:pPr>
      <w:r w:rsidRPr="00D840A3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D840A3">
        <w:rPr>
          <w:sz w:val="22"/>
          <w:szCs w:val="22"/>
        </w:rPr>
        <w:t>,  (</w:t>
      </w:r>
      <w:proofErr w:type="gramEnd"/>
      <w:r>
        <w:rPr>
          <w:sz w:val="22"/>
          <w:szCs w:val="22"/>
        </w:rPr>
        <w:t xml:space="preserve">наименование организации </w:t>
      </w:r>
      <w:r w:rsidRPr="00D840A3">
        <w:rPr>
          <w:sz w:val="22"/>
          <w:szCs w:val="22"/>
        </w:rPr>
        <w:t>Заказчика)</w:t>
      </w:r>
    </w:p>
    <w:p w:rsidR="00864543" w:rsidRDefault="00864543" w:rsidP="00864543">
      <w:pPr>
        <w:spacing w:line="240" w:lineRule="exact"/>
        <w:jc w:val="both"/>
        <w:rPr>
          <w:sz w:val="22"/>
          <w:szCs w:val="22"/>
        </w:rPr>
      </w:pPr>
      <w:r w:rsidRPr="00134426">
        <w:t>в лице</w:t>
      </w:r>
      <w:r>
        <w:rPr>
          <w:sz w:val="22"/>
          <w:szCs w:val="22"/>
        </w:rPr>
        <w:t xml:space="preserve"> ______________________________________________________________________________________ </w:t>
      </w:r>
    </w:p>
    <w:p w:rsidR="00864543" w:rsidRDefault="00864543" w:rsidP="00864543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должности, фамилия, имя, отчество представителя Заказчика)</w:t>
      </w:r>
    </w:p>
    <w:p w:rsidR="00864543" w:rsidRDefault="00864543" w:rsidP="00864543">
      <w:pPr>
        <w:spacing w:line="240" w:lineRule="exact"/>
        <w:jc w:val="both"/>
        <w:rPr>
          <w:sz w:val="22"/>
          <w:szCs w:val="22"/>
        </w:rPr>
      </w:pPr>
      <w:r w:rsidRPr="00134426">
        <w:t>действующего на основании</w:t>
      </w:r>
      <w:r>
        <w:rPr>
          <w:sz w:val="22"/>
          <w:szCs w:val="22"/>
        </w:rPr>
        <w:t xml:space="preserve"> _________________________________________________________________ </w:t>
      </w:r>
    </w:p>
    <w:p w:rsidR="00864543" w:rsidRDefault="00864543" w:rsidP="00864543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(реквизиты документа, удостоверяющего полномочия представителя Заказчика)</w:t>
      </w:r>
    </w:p>
    <w:p w:rsidR="00864543" w:rsidRPr="00D840A3" w:rsidRDefault="00864543" w:rsidP="00864543">
      <w:pPr>
        <w:spacing w:line="240" w:lineRule="exact"/>
        <w:jc w:val="both"/>
        <w:rPr>
          <w:sz w:val="22"/>
          <w:szCs w:val="22"/>
        </w:rPr>
      </w:pPr>
      <w:r w:rsidRPr="00134426">
        <w:t>именуемый в дальнейшем «Заказчик</w:t>
      </w:r>
      <w:proofErr w:type="gramStart"/>
      <w:r w:rsidRPr="00134426">
        <w:t>»,</w:t>
      </w:r>
      <w:r w:rsidRPr="00D840A3">
        <w:rPr>
          <w:sz w:val="22"/>
          <w:szCs w:val="22"/>
        </w:rPr>
        <w:t>,</w:t>
      </w:r>
      <w:proofErr w:type="gramEnd"/>
      <w:r w:rsidRPr="00D840A3">
        <w:rPr>
          <w:sz w:val="22"/>
          <w:szCs w:val="22"/>
        </w:rPr>
        <w:t xml:space="preserve"> и</w:t>
      </w:r>
    </w:p>
    <w:p w:rsidR="00864543" w:rsidRPr="00D840A3" w:rsidRDefault="00864543" w:rsidP="00864543">
      <w:pPr>
        <w:spacing w:line="240" w:lineRule="exact"/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</w:t>
      </w:r>
      <w:r w:rsidRPr="00D840A3">
        <w:rPr>
          <w:sz w:val="22"/>
          <w:szCs w:val="22"/>
        </w:rPr>
        <w:t xml:space="preserve">________, </w:t>
      </w:r>
    </w:p>
    <w:p w:rsidR="00864543" w:rsidRPr="00D840A3" w:rsidRDefault="00864543" w:rsidP="00864543">
      <w:pPr>
        <w:spacing w:line="240" w:lineRule="exact"/>
        <w:jc w:val="center"/>
        <w:rPr>
          <w:sz w:val="22"/>
          <w:szCs w:val="22"/>
        </w:rPr>
      </w:pPr>
      <w:r w:rsidRPr="00D840A3">
        <w:rPr>
          <w:sz w:val="22"/>
          <w:szCs w:val="22"/>
        </w:rPr>
        <w:t>(фамилия, имя, отчество Обучающегося)</w:t>
      </w:r>
    </w:p>
    <w:p w:rsidR="00864543" w:rsidRPr="00D840A3" w:rsidRDefault="00326C78" w:rsidP="00864543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(Страна____________), </w:t>
      </w:r>
      <w:r w:rsidR="00864543" w:rsidRPr="00D840A3">
        <w:rPr>
          <w:sz w:val="22"/>
          <w:szCs w:val="22"/>
        </w:rPr>
        <w:t>именуемый в дальнейшем «Обучающийся», с другой стороны, совместно именуемые Стороны, заключили настоящий Договор (далее - Договор) о нижеследующем: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bookmarkStart w:id="0" w:name="Par37"/>
      <w:bookmarkEnd w:id="0"/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</w:rPr>
        <w:t>1. Предмет Договора</w:t>
      </w:r>
    </w:p>
    <w:p w:rsidR="00864543" w:rsidRPr="009B062A" w:rsidRDefault="00864543" w:rsidP="00864543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обучение </w:t>
      </w:r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образовательной программе профессионального образования, а именно среднего профессионального образования по программе подготовки специалистов среднего звена по (нужное выбрать): очной или очно-заочной форме обучения </w:t>
      </w:r>
    </w:p>
    <w:p w:rsidR="00864543" w:rsidRPr="009B062A" w:rsidRDefault="00864543" w:rsidP="00864543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_____________________________________________________________________________________                                </w:t>
      </w:r>
      <w:proofErr w:type="gramStart"/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(</w:t>
      </w:r>
      <w:proofErr w:type="gramEnd"/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>код, наименование специальности или направление подготовки)</w:t>
      </w:r>
    </w:p>
    <w:p w:rsidR="00864543" w:rsidRPr="00D840A3" w:rsidRDefault="00864543" w:rsidP="0086454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пределах федерального государственного образовательного стандарта в </w:t>
      </w:r>
      <w:r w:rsidRPr="00D840A3">
        <w:rPr>
          <w:rFonts w:ascii="Times New Roman" w:hAnsi="Times New Roman" w:cs="Times New Roman"/>
          <w:sz w:val="22"/>
          <w:szCs w:val="22"/>
        </w:rPr>
        <w:t>соответствии с учебным планом, в том числе индивидуальным (в случае его согласования Сторонами), и образовательной программой Исполнителя.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 лет.</w:t>
      </w:r>
    </w:p>
    <w:p w:rsidR="00864543" w:rsidRPr="009B062A" w:rsidRDefault="00864543" w:rsidP="00864543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>диплом установленного образца.</w:t>
      </w:r>
    </w:p>
    <w:p w:rsidR="00864543" w:rsidRPr="00D840A3" w:rsidRDefault="00864543" w:rsidP="00864543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>1.4.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выдается справка об обучении или о периоде обучения по образцу, самостоятельно устанавливаемому Исполнителем.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II</w:t>
      </w:r>
      <w:r w:rsidRPr="00D840A3">
        <w:rPr>
          <w:b/>
          <w:sz w:val="22"/>
          <w:szCs w:val="22"/>
        </w:rPr>
        <w:t xml:space="preserve">. Взаимодействие сторон 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2.1. Исполнитель вправе: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840A3">
        <w:rPr>
          <w:sz w:val="22"/>
          <w:szCs w:val="22"/>
        </w:rPr>
        <w:t xml:space="preserve"> настоящего Договора.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D840A3">
          <w:rPr>
            <w:rStyle w:val="a3"/>
            <w:color w:val="auto"/>
            <w:sz w:val="22"/>
            <w:szCs w:val="22"/>
            <w:u w:val="none"/>
          </w:rPr>
          <w:t>частью 1 статьи 34</w:t>
        </w:r>
      </w:hyperlink>
      <w:r w:rsidRPr="00D840A3">
        <w:rPr>
          <w:sz w:val="22"/>
          <w:szCs w:val="22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840A3">
        <w:rPr>
          <w:sz w:val="22"/>
          <w:szCs w:val="22"/>
        </w:rPr>
        <w:t xml:space="preserve"> настоящего Договора;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2.3.3. Принимать в порядке, установленном локальными нормативными актами, участие в социально-</w:t>
      </w:r>
      <w:r w:rsidRPr="00D840A3">
        <w:rPr>
          <w:sz w:val="22"/>
          <w:szCs w:val="22"/>
        </w:rPr>
        <w:lastRenderedPageBreak/>
        <w:t>культурных, оздоровительных и иных мероприятиях, организованных Исполнителем;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2.4. Исполнитель обязан:</w:t>
      </w:r>
    </w:p>
    <w:p w:rsidR="00864543" w:rsidRPr="00D840A3" w:rsidRDefault="00864543" w:rsidP="00864543">
      <w:pPr>
        <w:pStyle w:val="ConsPlusNonformat"/>
        <w:spacing w:line="24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2.4.2. Организовать и обеспечить надлежащее предоставление образовательных услуг, предусмотренных </w:t>
      </w:r>
      <w:hyperlink r:id="rId7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840A3">
        <w:rPr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Pr="009B062A">
        <w:rPr>
          <w:color w:val="000000" w:themeColor="text1"/>
          <w:sz w:val="22"/>
          <w:szCs w:val="22"/>
        </w:rPr>
        <w:t>федеральным государственным образовательным стандартом</w:t>
      </w:r>
      <w:r w:rsidRPr="00D840A3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2.4.3</w:t>
      </w:r>
      <w:r w:rsidR="00864543" w:rsidRPr="00D840A3">
        <w:rPr>
          <w:sz w:val="22"/>
          <w:szCs w:val="22"/>
        </w:rPr>
        <w:t>. Обеспечить Обучающемуся предусмотренные выбранной образовательной программой условия ее освоения;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2.4.4</w:t>
      </w:r>
      <w:r w:rsidR="00864543" w:rsidRPr="00D840A3">
        <w:rPr>
          <w:sz w:val="22"/>
          <w:szCs w:val="22"/>
        </w:rPr>
        <w:t>. Принимать от Заказчика плату за образовательные услуги;</w:t>
      </w:r>
    </w:p>
    <w:p w:rsidR="0086454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2.4.</w:t>
      </w:r>
      <w:r w:rsidR="00D37186">
        <w:rPr>
          <w:sz w:val="22"/>
          <w:szCs w:val="22"/>
        </w:rPr>
        <w:t>5</w:t>
      </w:r>
      <w:r w:rsidRPr="00D840A3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r:id="rId8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разделе I</w:t>
        </w:r>
      </w:hyperlink>
      <w:r w:rsidRPr="00D840A3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2.6. Обучающийся обязан соблюдать определенную настоящим договором образовательную программу и выполнять учебный план.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2.7. В процессе исполнения настоящего Договора Исполнитель не принимает на себя обязательств: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2.7.1. По стипендиальному и иному материальному обеспечению Обучающегося.</w:t>
      </w:r>
    </w:p>
    <w:p w:rsidR="0086454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2.7.2. По предоставлению Обучающемуся общежития.</w:t>
      </w:r>
    </w:p>
    <w:p w:rsidR="003C1E31" w:rsidRPr="003C1E31" w:rsidRDefault="003C1E31" w:rsidP="003C1E3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C1E31">
        <w:rPr>
          <w:sz w:val="22"/>
          <w:szCs w:val="22"/>
        </w:rPr>
        <w:t>2.8. Обучающийся обязуется сообщить Исполнителю свой адрес электронной почты, поддерживать его работоспособность, регулярно проверять электронную почту по данному адресу.</w:t>
      </w:r>
    </w:p>
    <w:p w:rsidR="003C1E31" w:rsidRPr="003C1E31" w:rsidRDefault="003C1E31" w:rsidP="003C1E3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C1E31">
        <w:rPr>
          <w:sz w:val="22"/>
          <w:szCs w:val="22"/>
        </w:rPr>
        <w:t>2.9. Заказчик обязан возместить ущерб, причиненный Обучающимся имуществу Исполнителя, в соответствии с законодательством Российской Федерации.</w:t>
      </w:r>
    </w:p>
    <w:p w:rsidR="003C1E31" w:rsidRPr="003C1E31" w:rsidRDefault="003C1E31" w:rsidP="003C1E3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C1E31">
        <w:rPr>
          <w:sz w:val="22"/>
          <w:szCs w:val="22"/>
        </w:rPr>
        <w:t>2.10. Заказчик обязан в случае заболевания Обучающегося организовать его лечение, в случае смерти Обучающегося организовать репатриацию его останков на родину.</w:t>
      </w:r>
    </w:p>
    <w:p w:rsidR="003C1E31" w:rsidRPr="003C1E31" w:rsidRDefault="003C1E31" w:rsidP="003C1E3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C1E31">
        <w:rPr>
          <w:sz w:val="22"/>
          <w:szCs w:val="22"/>
        </w:rPr>
        <w:t>2.11. Заказчик обязан приобрести полис добровольного медицинского страхования для Обучающегося на весь период обучения.</w:t>
      </w:r>
    </w:p>
    <w:p w:rsidR="003C1E31" w:rsidRPr="003C1E31" w:rsidRDefault="00C5343C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2.12</w:t>
      </w:r>
      <w:r w:rsidR="003C1E31" w:rsidRPr="003C1E31">
        <w:rPr>
          <w:sz w:val="22"/>
          <w:szCs w:val="22"/>
        </w:rPr>
        <w:t xml:space="preserve">. </w:t>
      </w:r>
      <w:r w:rsidR="00DA2766">
        <w:rPr>
          <w:sz w:val="22"/>
          <w:szCs w:val="22"/>
        </w:rPr>
        <w:t xml:space="preserve">Обучающийся </w:t>
      </w:r>
      <w:r w:rsidR="00DA2766" w:rsidRPr="00855065">
        <w:rPr>
          <w:sz w:val="22"/>
          <w:szCs w:val="22"/>
        </w:rPr>
        <w:t xml:space="preserve">обязан </w:t>
      </w:r>
      <w:r w:rsidR="00DA2766">
        <w:rPr>
          <w:sz w:val="22"/>
          <w:szCs w:val="22"/>
        </w:rPr>
        <w:t>прибыть для обучения п</w:t>
      </w:r>
      <w:r w:rsidR="00DA2766">
        <w:rPr>
          <w:sz w:val="22"/>
          <w:szCs w:val="22"/>
        </w:rPr>
        <w:t xml:space="preserve">о месту нахождения Исполнителя, </w:t>
      </w:r>
      <w:r w:rsidR="003C1E31" w:rsidRPr="003C1E31">
        <w:rPr>
          <w:sz w:val="22"/>
          <w:szCs w:val="22"/>
        </w:rPr>
        <w:t>соблюдать Устав, требования локальных нормативных актов Исполнителя, действующее законодательство Российской Федерации, в том числе правила въезда, выезда из Российской Федерации и правила пребывания в Российской Федерации, установленные для иностранных граждан и лиц без гражданства.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III</w:t>
      </w:r>
      <w:r w:rsidRPr="00D840A3">
        <w:rPr>
          <w:b/>
          <w:sz w:val="22"/>
          <w:szCs w:val="22"/>
        </w:rPr>
        <w:t xml:space="preserve">. Стоимость образовательных услуг, сроки и порядок их оплаты 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3.1. Полная стоимость образовательных услуг за весь период обучения Обучающегося составляет ________ рублей. Образовательные услуги НДС не облагаются на основании ст. 149 Налогового кодекса Российской Федерации.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Стоимость образовательных услуг за учебный год (в том числе 202__/20__ учебный год) составляет ____ рублей (НДС не облагается).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3.2. Увеличение стоимости образовательных услуг по Договору может производиться Исполнителем не чаще одного раза в учебный год, с учетом следующих требований законодательства: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не выше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3.3. Оплата за обучение производится Заказчиком в следующие сроки: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3.3.1. Первый год обучения оплачивается: 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течение 3 (трех) дней с момента заключения Договора, но не позднее дня, предшествующего дате издания приказа о зачислении. В случае невнесения денежной суммы в срок, указанный в настоящем пункте, Исполнитель вправе расторгнуть настоящий Договор в одностороннем порядке и не включать Обучающегося в приказ о зачислении;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 202__г.;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3.3.2. Последующие годы обучения оплачиваются ежегодно в следующие сроки: 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срок до 05 июля;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января.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3.4. Оплата осуществляется Заказчиком путем перечисления денежных средств на расчетный счет Исполнителя по реквизитам, указанным в разделе VIII настоящего Договора или за наличный расчет путем внесения денежных средств кассу Исполнителя.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lastRenderedPageBreak/>
        <w:t>3.5. Моментом исполнения Заказчиком обязательств по оплате образовательных услуг, оказываемых Исполнителем, является момент зачисления денежных средств на расчетный счет Исполнителя или момент внесения денежных средств в кассу Исполнителя.</w:t>
      </w:r>
    </w:p>
    <w:p w:rsidR="00864543" w:rsidRPr="00D840A3" w:rsidRDefault="00864543" w:rsidP="00DA2766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3.6. При любом перечислении Заказчиком денежных средств по настоящему Договору на расчетный счет Исполнителя, расходы по оплате услуг банка или иной кредитной организации возлагаются на Заказчика.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IV</w:t>
      </w:r>
      <w:r w:rsidRPr="00D840A3">
        <w:rPr>
          <w:b/>
          <w:sz w:val="22"/>
          <w:szCs w:val="22"/>
        </w:rPr>
        <w:t>. Порядок изменения и расторжения Договора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4.2. Настоящий Договор может быть расторгнут по соглашению Сторон.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D840A3">
          <w:rPr>
            <w:rStyle w:val="a3"/>
            <w:color w:val="auto"/>
            <w:sz w:val="22"/>
            <w:szCs w:val="22"/>
            <w:u w:val="none"/>
          </w:rPr>
          <w:t>пунктом 22</w:t>
        </w:r>
      </w:hyperlink>
      <w:r w:rsidRPr="00D840A3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применение к обучающемуся, достигшему возраста 15 лет, отчисления как меры дисциплинарного взыскания;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просрочка оплаты стоимости платных образовательных услуг;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4.4. Действие настоящего Договора прекращается досрочно: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ФГБОУ ВО Тверской ГМУ Минздрава России, повлекшего по вине Обучающегося его незаконное зачисление в образовательную организацию;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4.7. В случае расторжения настоящего договора по п.4.3 абз.2 Исполнитель письменно уведомляет Заказчика/Обучающегося о его расторжении. Договор считается расторгнутым в соответствии с датой, указанной в приказе об отчислении.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V</w:t>
      </w:r>
      <w:r w:rsidRPr="00D840A3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5.2.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864543" w:rsidRPr="00D840A3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</w:t>
      </w:r>
      <w:r w:rsidR="00D37186">
        <w:rPr>
          <w:sz w:val="22"/>
          <w:szCs w:val="22"/>
        </w:rPr>
        <w:t>3</w:t>
      </w:r>
      <w:r w:rsidRPr="00D840A3">
        <w:rPr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</w:t>
      </w:r>
      <w:r w:rsidR="00D37186">
        <w:rPr>
          <w:sz w:val="22"/>
          <w:szCs w:val="22"/>
        </w:rPr>
        <w:t>3</w:t>
      </w:r>
      <w:r w:rsidRPr="00D840A3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864543" w:rsidRPr="00D840A3">
        <w:rPr>
          <w:sz w:val="22"/>
          <w:szCs w:val="22"/>
        </w:rPr>
        <w:t>.3. Потребовать уменьшения стоимости образовательной услуги;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864543" w:rsidRPr="00D840A3">
        <w:rPr>
          <w:sz w:val="22"/>
          <w:szCs w:val="22"/>
        </w:rPr>
        <w:t>.4. Расторгнуть Договор.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VI</w:t>
      </w:r>
      <w:r w:rsidRPr="00D840A3">
        <w:rPr>
          <w:b/>
          <w:sz w:val="22"/>
          <w:szCs w:val="22"/>
        </w:rPr>
        <w:t>. Срок действия Договора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lastRenderedPageBreak/>
        <w:t>VII</w:t>
      </w:r>
      <w:r w:rsidRPr="00D840A3">
        <w:rPr>
          <w:b/>
          <w:sz w:val="22"/>
          <w:szCs w:val="22"/>
        </w:rPr>
        <w:t>. Заключительные положения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864543" w:rsidRPr="00D840A3">
        <w:rPr>
          <w:sz w:val="22"/>
          <w:szCs w:val="22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="00864543" w:rsidRPr="00D840A3">
        <w:rPr>
          <w:sz w:val="22"/>
          <w:szCs w:val="22"/>
        </w:rPr>
        <w:t>. Под периодом предоставления образовательной услуги (периодом обучения) понимается промежуток времени с даты, указанной в   приказе о зачислении Обучающегося в ФГБОУ ВО Тверской ГМУ Минздрава России, до даты, указанной в приказе об окончании обучения или отчислении Обучающегося из ФГБОУ ВО Тверской ГМУ Минздрава России.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864543" w:rsidRPr="00D840A3">
        <w:rPr>
          <w:sz w:val="22"/>
          <w:szCs w:val="22"/>
        </w:rPr>
        <w:t>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64543" w:rsidRPr="00D840A3" w:rsidRDefault="00864543" w:rsidP="00864543">
      <w:pPr>
        <w:jc w:val="both"/>
        <w:rPr>
          <w:sz w:val="22"/>
          <w:szCs w:val="22"/>
        </w:rPr>
      </w:pPr>
      <w:r w:rsidRPr="00D840A3">
        <w:rPr>
          <w:color w:val="000000"/>
          <w:sz w:val="22"/>
          <w:szCs w:val="22"/>
          <w:shd w:val="clear" w:color="auto" w:fill="FFFFFF"/>
        </w:rPr>
        <w:t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 в виде скан-копии документа в формате PDF, отправленного Сторонами по адресам электронной почты, указанным в разделе «Адреса и реквизиты Сторон».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864543" w:rsidRPr="00D840A3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="00864543" w:rsidRPr="00D840A3">
        <w:rPr>
          <w:sz w:val="22"/>
          <w:szCs w:val="22"/>
        </w:rPr>
        <w:t>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а) почтовой связи для пересылки письменной корреспонденции;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б)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в)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="00864543" w:rsidRPr="00D840A3">
        <w:rPr>
          <w:sz w:val="22"/>
          <w:szCs w:val="22"/>
        </w:rPr>
        <w:t xml:space="preserve">. Сообщения направляются по почтовым адресам, по телефонам и электронным адресам, указанным в разделе </w:t>
      </w:r>
      <w:r w:rsidR="00864543" w:rsidRPr="00D840A3">
        <w:rPr>
          <w:sz w:val="22"/>
          <w:szCs w:val="22"/>
          <w:lang w:val="en-US"/>
        </w:rPr>
        <w:t>VIII</w:t>
      </w:r>
      <w:r w:rsidR="00864543" w:rsidRPr="00D840A3">
        <w:rPr>
          <w:sz w:val="22"/>
          <w:szCs w:val="22"/>
        </w:rPr>
        <w:t xml:space="preserve"> настоящего Договора.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7.7</w:t>
      </w:r>
      <w:r w:rsidR="00864543" w:rsidRPr="00D840A3">
        <w:rPr>
          <w:sz w:val="22"/>
          <w:szCs w:val="22"/>
        </w:rPr>
        <w:t>. Датой передачи соответствующего сообщения, за исключением отправления письменной корреспонденции, считается день отправления факсимильного сообщения или сообщения электронной почты.</w:t>
      </w:r>
    </w:p>
    <w:p w:rsidR="0086454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7.8</w:t>
      </w:r>
      <w:r w:rsidR="00864543" w:rsidRPr="00D840A3">
        <w:rPr>
          <w:sz w:val="22"/>
          <w:szCs w:val="22"/>
        </w:rPr>
        <w:t>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DA2766" w:rsidRPr="00D840A3" w:rsidRDefault="00DA276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7.9. Отношения между Сторонами регулируются законодательством Российской Федерации.</w:t>
      </w:r>
      <w:bookmarkStart w:id="1" w:name="_GoBack"/>
      <w:bookmarkEnd w:id="1"/>
    </w:p>
    <w:p w:rsidR="00864543" w:rsidRPr="00D840A3" w:rsidRDefault="00864543" w:rsidP="00864543">
      <w:pPr>
        <w:spacing w:line="240" w:lineRule="exact"/>
        <w:jc w:val="center"/>
        <w:rPr>
          <w:b/>
          <w:sz w:val="22"/>
          <w:szCs w:val="22"/>
        </w:rPr>
      </w:pPr>
      <w:bookmarkStart w:id="2" w:name="Par136"/>
      <w:bookmarkEnd w:id="2"/>
      <w:r w:rsidRPr="00D840A3">
        <w:rPr>
          <w:b/>
          <w:sz w:val="22"/>
          <w:szCs w:val="22"/>
          <w:lang w:val="en-US"/>
        </w:rPr>
        <w:t>VIII</w:t>
      </w:r>
      <w:r w:rsidRPr="00D840A3">
        <w:rPr>
          <w:b/>
          <w:sz w:val="22"/>
          <w:szCs w:val="22"/>
        </w:rPr>
        <w:t>. Адреса и реквизиты Сторон</w:t>
      </w:r>
    </w:p>
    <w:tbl>
      <w:tblPr>
        <w:tblW w:w="10619" w:type="dxa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3279"/>
        <w:gridCol w:w="2250"/>
        <w:gridCol w:w="2932"/>
        <w:gridCol w:w="2158"/>
      </w:tblGrid>
      <w:tr w:rsidR="00864543" w:rsidRPr="000B285E" w:rsidTr="00864543">
        <w:trPr>
          <w:trHeight w:val="234"/>
          <w:tblCellSpacing w:w="15" w:type="dxa"/>
        </w:trPr>
        <w:tc>
          <w:tcPr>
            <w:tcW w:w="32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543" w:rsidRPr="000B285E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bookmarkStart w:id="3" w:name="0.2_table01"/>
            <w:bookmarkEnd w:id="3"/>
            <w:r w:rsidRPr="000B285E"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51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543" w:rsidRPr="00D840A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 w:rsidRPr="00D840A3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D840A3">
              <w:rPr>
                <w:b/>
                <w:bCs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21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543" w:rsidRPr="00D840A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 w:rsidRPr="00D840A3">
              <w:rPr>
                <w:b/>
                <w:bCs/>
                <w:sz w:val="22"/>
                <w:szCs w:val="22"/>
                <w:lang w:eastAsia="en-US"/>
              </w:rPr>
              <w:t>Обучающийся</w:t>
            </w:r>
          </w:p>
        </w:tc>
      </w:tr>
      <w:tr w:rsidR="00864543" w:rsidRPr="000B285E" w:rsidTr="00864543">
        <w:trPr>
          <w:trHeight w:val="2603"/>
          <w:tblCellSpacing w:w="15" w:type="dxa"/>
        </w:trPr>
        <w:tc>
          <w:tcPr>
            <w:tcW w:w="54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543" w:rsidRDefault="00864543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 </w:t>
            </w:r>
          </w:p>
          <w:p w:rsidR="00864543" w:rsidRDefault="00864543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(ФГБОУ ВО Тверской ГМУ Минздрава России)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Юридический адрес: ул. Советская, д. 4, г. Тверь, 170100  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тел.(</w:t>
            </w:r>
            <w:proofErr w:type="gramEnd"/>
            <w:r>
              <w:rPr>
                <w:sz w:val="22"/>
                <w:szCs w:val="22"/>
                <w:lang w:eastAsia="en-US"/>
              </w:rPr>
              <w:t>4822) 32-17-79 факс (4822) 34-43-09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эл.почта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val="en-US" w:eastAsia="en-US"/>
              </w:rPr>
              <w:t>info</w:t>
            </w:r>
            <w:r>
              <w:rPr>
                <w:sz w:val="22"/>
                <w:szCs w:val="22"/>
                <w:lang w:eastAsia="en-US"/>
              </w:rPr>
              <w:t>@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tvgmu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Реквизиты: </w:t>
            </w:r>
            <w:r>
              <w:rPr>
                <w:sz w:val="22"/>
                <w:szCs w:val="22"/>
              </w:rPr>
              <w:t>ИНН 6905010888 / КПП 695001001</w:t>
            </w:r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</w:rPr>
              <w:t>ОГРН 1026900571059</w:t>
            </w:r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</w:rPr>
              <w:t>Банк плательщика: Отделение Тверь Банка России // УФК по Тверской области, г. Тверь</w:t>
            </w:r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03214643000000013600</w:t>
            </w:r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</w:rPr>
              <w:t>Кор/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40102810545370000029 / </w:t>
            </w:r>
            <w:proofErr w:type="gramStart"/>
            <w:r>
              <w:rPr>
                <w:sz w:val="22"/>
                <w:szCs w:val="22"/>
              </w:rPr>
              <w:t>БИК  012809106</w:t>
            </w:r>
            <w:proofErr w:type="gramEnd"/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Получатель УФК по Тверской области (ФГБОУ ВО ТВЕРСКОЙ ГМУ МИНЗДРАВА РОССИИ) 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. 20366Х12820 </w:t>
            </w:r>
            <w:r>
              <w:rPr>
                <w:sz w:val="22"/>
                <w:szCs w:val="22"/>
                <w:lang w:eastAsia="en-US"/>
              </w:rPr>
              <w:t xml:space="preserve">Код дохода: 00000000000000000130 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ОКТМО 28701000 / ОКПО 01964591 / ОКВЭД 85.22; 72.11; 72.19; 72.20; 85.13; 85.14; 85.21; 85.23; 85.41.9 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ОКАТО 28401378000 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_______________________________________(должность)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</w:t>
            </w:r>
            <w:proofErr w:type="gramStart"/>
            <w:r>
              <w:rPr>
                <w:sz w:val="22"/>
                <w:szCs w:val="22"/>
                <w:lang w:eastAsia="en-US"/>
              </w:rPr>
              <w:t>_(</w:t>
            </w:r>
            <w:proofErr w:type="gramEnd"/>
            <w:r>
              <w:rPr>
                <w:sz w:val="22"/>
                <w:szCs w:val="22"/>
                <w:lang w:eastAsia="en-US"/>
              </w:rPr>
              <w:t>подпись, Ф.И.О.)</w:t>
            </w:r>
          </w:p>
          <w:p w:rsidR="00864543" w:rsidRPr="000B285E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 w:rsidRPr="000B285E">
              <w:rPr>
                <w:lang w:eastAsia="en-US"/>
              </w:rPr>
              <w:t xml:space="preserve"> </w:t>
            </w:r>
          </w:p>
        </w:tc>
        <w:tc>
          <w:tcPr>
            <w:tcW w:w="29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Наименование организации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Юридический адрес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Телефон 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Адрес </w:t>
            </w:r>
            <w:proofErr w:type="spellStart"/>
            <w:proofErr w:type="gramStart"/>
            <w:r w:rsidRPr="00134426">
              <w:rPr>
                <w:iCs/>
                <w:lang w:eastAsia="en-US"/>
              </w:rPr>
              <w:t>эл.почты</w:t>
            </w:r>
            <w:proofErr w:type="spellEnd"/>
            <w:proofErr w:type="gramEnd"/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ИНН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ОГРН 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КПП 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Банковские реквизиты: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Р/с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Наименование банка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К/с 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БИК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ОКТМО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ОКВЭД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ОКАТО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ОКПО</w:t>
            </w:r>
          </w:p>
          <w:p w:rsidR="00864543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Должность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____________________</w:t>
            </w:r>
          </w:p>
        </w:tc>
        <w:tc>
          <w:tcPr>
            <w:tcW w:w="21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Фамилия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Имя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Отчество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Дата рождения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Место рождения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Адрес: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Телефон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Паспорт        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Выдан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Когда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Код подразделения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Default="00864543" w:rsidP="0087641E">
            <w:pPr>
              <w:spacing w:line="240" w:lineRule="atLeast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_________________</w:t>
            </w:r>
          </w:p>
        </w:tc>
      </w:tr>
    </w:tbl>
    <w:p w:rsidR="006F36B9" w:rsidRDefault="006F36B9"/>
    <w:sectPr w:rsidR="006F36B9" w:rsidSect="00864543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43"/>
    <w:rsid w:val="002B6F6A"/>
    <w:rsid w:val="00326C78"/>
    <w:rsid w:val="003C1E31"/>
    <w:rsid w:val="006F36B9"/>
    <w:rsid w:val="00864543"/>
    <w:rsid w:val="009B062A"/>
    <w:rsid w:val="00C5343C"/>
    <w:rsid w:val="00D37186"/>
    <w:rsid w:val="00DA2766"/>
    <w:rsid w:val="00F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BF2"/>
  <w15:chartTrackingRefBased/>
  <w15:docId w15:val="{2CA032BF-8563-4BE4-8244-6ECD3C2C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4543"/>
    <w:rPr>
      <w:color w:val="0000FF"/>
      <w:u w:val="single"/>
    </w:rPr>
  </w:style>
  <w:style w:type="paragraph" w:customStyle="1" w:styleId="ConsPlusNonformat">
    <w:name w:val="ConsPlusNonformat"/>
    <w:uiPriority w:val="99"/>
    <w:rsid w:val="00864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64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45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B72EF399BBDE669E9ACA0E0836D5F5D4866347F9E5955F8C78E02F493418DA37C16ADDCF1A1514AAkE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9" Type="http://schemas.openxmlformats.org/officeDocument/2006/relationships/hyperlink" Target="consultantplus://offline/ref=35B72EF399BBDE669E9ACA0E0836D5F5D4866B4BFCEC955F8C78E02F493418DA37C16ADDCF1A1115AA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Комарова</dc:creator>
  <cp:keywords/>
  <dc:description/>
  <cp:lastModifiedBy>Александр А. Кожуховский</cp:lastModifiedBy>
  <cp:revision>5</cp:revision>
  <dcterms:created xsi:type="dcterms:W3CDTF">2024-05-31T13:44:00Z</dcterms:created>
  <dcterms:modified xsi:type="dcterms:W3CDTF">2024-05-31T16:43:00Z</dcterms:modified>
</cp:coreProperties>
</file>