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681364" w:rsidRPr="009E00A5" w:rsidTr="00681364">
        <w:tc>
          <w:tcPr>
            <w:tcW w:w="5240" w:type="dxa"/>
          </w:tcPr>
          <w:p w:rsidR="00681364" w:rsidRPr="009E00A5" w:rsidRDefault="00681364">
            <w:pPr>
              <w:spacing w:line="240" w:lineRule="auto"/>
              <w:rPr>
                <w:rFonts w:ascii="Times New Roman" w:hAnsi="Times New Roman"/>
                <w:sz w:val="24"/>
                <w:szCs w:val="24"/>
              </w:rPr>
            </w:pPr>
          </w:p>
        </w:tc>
        <w:tc>
          <w:tcPr>
            <w:tcW w:w="4105" w:type="dxa"/>
            <w:hideMark/>
          </w:tcPr>
          <w:p w:rsidR="00681364" w:rsidRPr="009E00A5" w:rsidRDefault="002B2F07">
            <w:pPr>
              <w:spacing w:line="240" w:lineRule="auto"/>
              <w:rPr>
                <w:rFonts w:ascii="Times New Roman" w:hAnsi="Times New Roman"/>
                <w:sz w:val="24"/>
                <w:szCs w:val="24"/>
              </w:rPr>
            </w:pPr>
            <w:r>
              <w:rPr>
                <w:rFonts w:ascii="Times New Roman" w:hAnsi="Times New Roman"/>
                <w:sz w:val="24"/>
                <w:szCs w:val="24"/>
              </w:rPr>
              <w:t>Р</w:t>
            </w:r>
            <w:r w:rsidR="00681364" w:rsidRPr="009E00A5">
              <w:rPr>
                <w:rFonts w:ascii="Times New Roman" w:hAnsi="Times New Roman"/>
                <w:sz w:val="24"/>
                <w:szCs w:val="24"/>
              </w:rPr>
              <w:t>ектор</w:t>
            </w:r>
            <w:r>
              <w:rPr>
                <w:rFonts w:ascii="Times New Roman" w:hAnsi="Times New Roman"/>
                <w:sz w:val="24"/>
                <w:szCs w:val="24"/>
              </w:rPr>
              <w:t>у</w:t>
            </w:r>
            <w:r w:rsidR="00681364" w:rsidRPr="009E00A5">
              <w:rPr>
                <w:rFonts w:ascii="Times New Roman" w:hAnsi="Times New Roman"/>
                <w:sz w:val="24"/>
                <w:szCs w:val="24"/>
              </w:rPr>
              <w:t xml:space="preserve"> </w:t>
            </w:r>
            <w:r w:rsidR="0025358F" w:rsidRPr="0025358F">
              <w:rPr>
                <w:rFonts w:ascii="Times New Roman" w:hAnsi="Times New Roman"/>
                <w:sz w:val="24"/>
                <w:szCs w:val="24"/>
              </w:rPr>
              <w:t>ФГБОУ ВО Тверской ГМУ Минздрава России</w:t>
            </w:r>
          </w:p>
          <w:p w:rsidR="00681364" w:rsidRPr="009E00A5" w:rsidRDefault="00681364">
            <w:pPr>
              <w:spacing w:line="240" w:lineRule="auto"/>
              <w:rPr>
                <w:rFonts w:ascii="Times New Roman" w:hAnsi="Times New Roman"/>
                <w:sz w:val="24"/>
                <w:szCs w:val="24"/>
              </w:rPr>
            </w:pPr>
            <w:r w:rsidRPr="009E00A5">
              <w:rPr>
                <w:rFonts w:ascii="Times New Roman" w:hAnsi="Times New Roman"/>
                <w:sz w:val="24"/>
                <w:szCs w:val="24"/>
              </w:rPr>
              <w:t xml:space="preserve">профессору А.Г. </w:t>
            </w:r>
            <w:proofErr w:type="spellStart"/>
            <w:r w:rsidRPr="009E00A5">
              <w:rPr>
                <w:rFonts w:ascii="Times New Roman" w:hAnsi="Times New Roman"/>
                <w:sz w:val="24"/>
                <w:szCs w:val="24"/>
              </w:rPr>
              <w:t>Сонису</w:t>
            </w:r>
            <w:proofErr w:type="spellEnd"/>
          </w:p>
          <w:p w:rsidR="00681364" w:rsidRPr="009E00A5" w:rsidRDefault="00681364">
            <w:pPr>
              <w:spacing w:line="240" w:lineRule="auto"/>
              <w:rPr>
                <w:rFonts w:ascii="Times New Roman" w:hAnsi="Times New Roman"/>
                <w:sz w:val="24"/>
                <w:szCs w:val="24"/>
              </w:rPr>
            </w:pPr>
            <w:r w:rsidRPr="009E00A5">
              <w:rPr>
                <w:rFonts w:ascii="Times New Roman" w:hAnsi="Times New Roman"/>
                <w:sz w:val="24"/>
                <w:szCs w:val="24"/>
              </w:rPr>
              <w:t>от студента (ординатора, врача) … группы … факультета (кафедра, мед. учреждение)</w:t>
            </w:r>
          </w:p>
          <w:p w:rsidR="00681364" w:rsidRPr="009E00A5" w:rsidRDefault="00681364">
            <w:pPr>
              <w:spacing w:line="240" w:lineRule="auto"/>
              <w:rPr>
                <w:rFonts w:ascii="Times New Roman" w:hAnsi="Times New Roman"/>
                <w:sz w:val="24"/>
                <w:szCs w:val="24"/>
              </w:rPr>
            </w:pPr>
            <w:r w:rsidRPr="009E00A5">
              <w:rPr>
                <w:rFonts w:ascii="Times New Roman" w:hAnsi="Times New Roman"/>
                <w:sz w:val="24"/>
                <w:szCs w:val="24"/>
              </w:rPr>
              <w:t>ФИО (полностью)</w:t>
            </w:r>
          </w:p>
        </w:tc>
      </w:tr>
      <w:tr w:rsidR="00681364" w:rsidRPr="009E00A5" w:rsidTr="00681364">
        <w:tc>
          <w:tcPr>
            <w:tcW w:w="9345" w:type="dxa"/>
            <w:gridSpan w:val="2"/>
          </w:tcPr>
          <w:p w:rsidR="00681364" w:rsidRPr="009E00A5" w:rsidRDefault="00681364">
            <w:pPr>
              <w:spacing w:line="240" w:lineRule="auto"/>
              <w:jc w:val="center"/>
              <w:rPr>
                <w:rFonts w:ascii="Times New Roman" w:hAnsi="Times New Roman"/>
                <w:sz w:val="24"/>
                <w:szCs w:val="24"/>
              </w:rPr>
            </w:pPr>
          </w:p>
          <w:p w:rsidR="00681364" w:rsidRPr="009E00A5" w:rsidRDefault="00681364">
            <w:pPr>
              <w:spacing w:line="240" w:lineRule="auto"/>
              <w:jc w:val="center"/>
              <w:rPr>
                <w:rFonts w:ascii="Times New Roman" w:hAnsi="Times New Roman"/>
                <w:sz w:val="24"/>
                <w:szCs w:val="24"/>
              </w:rPr>
            </w:pPr>
            <w:r w:rsidRPr="009E00A5">
              <w:rPr>
                <w:rFonts w:ascii="Times New Roman" w:hAnsi="Times New Roman"/>
                <w:sz w:val="24"/>
                <w:szCs w:val="24"/>
              </w:rPr>
              <w:t>Заявление</w:t>
            </w:r>
          </w:p>
          <w:p w:rsidR="00681364" w:rsidRPr="009E00A5" w:rsidRDefault="00681364">
            <w:pPr>
              <w:spacing w:line="240" w:lineRule="auto"/>
              <w:jc w:val="center"/>
              <w:rPr>
                <w:rFonts w:ascii="Times New Roman" w:hAnsi="Times New Roman"/>
                <w:sz w:val="24"/>
                <w:szCs w:val="24"/>
              </w:rPr>
            </w:pPr>
          </w:p>
          <w:p w:rsidR="00681364" w:rsidRPr="009E00A5" w:rsidRDefault="00681364">
            <w:pPr>
              <w:spacing w:line="240" w:lineRule="auto"/>
              <w:jc w:val="both"/>
              <w:rPr>
                <w:rFonts w:ascii="Times New Roman" w:hAnsi="Times New Roman"/>
                <w:sz w:val="24"/>
                <w:szCs w:val="24"/>
              </w:rPr>
            </w:pPr>
            <w:r w:rsidRPr="009E00A5">
              <w:rPr>
                <w:rFonts w:ascii="Times New Roman" w:hAnsi="Times New Roman"/>
                <w:sz w:val="24"/>
                <w:szCs w:val="24"/>
              </w:rPr>
              <w:t>Прошу допустить меня к экзамену по допуску лиц к осуществлению медицинской деятельности на должностях специалистов со средним медицинским образованием:</w:t>
            </w:r>
          </w:p>
          <w:p w:rsidR="00BE2591" w:rsidRPr="009E00A5"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медицинская сестра (медицинский брат);</w:t>
            </w:r>
          </w:p>
          <w:p w:rsidR="00BE2591" w:rsidRPr="009E00A5"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медицинская сестра палатная (постовая) (медицинский брат палатный (постовой);</w:t>
            </w:r>
          </w:p>
          <w:p w:rsidR="0025358F"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медицинская сестра перевязочной (медицинский брат перевязочной);</w:t>
            </w:r>
          </w:p>
          <w:p w:rsidR="00BE2591" w:rsidRPr="009E00A5"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медицинская сестра по приему вызовов скорой медицинской помощи и передаче их выездным бригадам скорой медицинской помощи (медицинский брат по приему вызовов скорой медицинской помощи и передаче их выездным бригадам скорой медицинской помощи);</w:t>
            </w:r>
          </w:p>
          <w:p w:rsidR="0025358F"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 xml:space="preserve">медицинская сестра процедурной (медицинский брат процедурной); </w:t>
            </w:r>
          </w:p>
          <w:p w:rsidR="00BE2591" w:rsidRPr="009E00A5"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медицинская сестра приемного отделения (медицинский брат приемного отделения);</w:t>
            </w:r>
          </w:p>
          <w:p w:rsidR="0025358F"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 xml:space="preserve">медицинская сестра участковая (медицинский брат участковый); </w:t>
            </w:r>
          </w:p>
          <w:p w:rsidR="0025358F"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медицинская сестра патронажная (медицинский брат патронажный);</w:t>
            </w:r>
          </w:p>
          <w:p w:rsidR="00681364" w:rsidRPr="009E00A5" w:rsidRDefault="00BE2591" w:rsidP="00BE2591">
            <w:pPr>
              <w:spacing w:line="240" w:lineRule="auto"/>
              <w:jc w:val="both"/>
              <w:rPr>
                <w:rFonts w:ascii="Times New Roman" w:hAnsi="Times New Roman"/>
                <w:i/>
                <w:sz w:val="24"/>
                <w:szCs w:val="24"/>
              </w:rPr>
            </w:pPr>
            <w:r w:rsidRPr="009E00A5">
              <w:rPr>
                <w:rFonts w:ascii="Times New Roman" w:hAnsi="Times New Roman"/>
                <w:i/>
                <w:sz w:val="24"/>
                <w:szCs w:val="24"/>
              </w:rPr>
              <w:t xml:space="preserve"> медицинский регистратор. </w:t>
            </w:r>
          </w:p>
          <w:p w:rsidR="009E00A5" w:rsidRPr="009E00A5" w:rsidRDefault="009E00A5" w:rsidP="009E00A5">
            <w:pPr>
              <w:spacing w:line="240" w:lineRule="auto"/>
              <w:jc w:val="both"/>
              <w:rPr>
                <w:rFonts w:ascii="Times New Roman" w:hAnsi="Times New Roman"/>
                <w:color w:val="000000"/>
                <w:sz w:val="24"/>
                <w:szCs w:val="24"/>
                <w:shd w:val="clear" w:color="auto" w:fill="FFFFFF"/>
              </w:rPr>
            </w:pPr>
            <w:r w:rsidRPr="009E00A5">
              <w:rPr>
                <w:rFonts w:ascii="Times New Roman" w:hAnsi="Times New Roman"/>
                <w:color w:val="000000"/>
                <w:sz w:val="24"/>
                <w:szCs w:val="24"/>
                <w:shd w:val="clear" w:color="auto" w:fill="FFFFFF"/>
              </w:rPr>
              <w:t>(для лиц, освоивших образовательные программы высшего медицинского образования по специальностям "Лечебное дело", "Педиатрия", "Стоматология" в объеме трех и более курсов, либо имеющие диплом специалиста по специальностям "Лечебное дело", "Педиатрия", "Стоматология" или "Сестринское дело")</w:t>
            </w:r>
          </w:p>
          <w:p w:rsidR="009E00A5" w:rsidRPr="009E00A5" w:rsidRDefault="009E00A5" w:rsidP="00BE2591">
            <w:pPr>
              <w:spacing w:line="240" w:lineRule="auto"/>
              <w:jc w:val="both"/>
              <w:rPr>
                <w:rFonts w:ascii="Times New Roman" w:hAnsi="Times New Roman"/>
                <w:i/>
                <w:sz w:val="24"/>
                <w:szCs w:val="24"/>
              </w:rPr>
            </w:pPr>
          </w:p>
          <w:p w:rsidR="009E00A5" w:rsidRPr="009E00A5" w:rsidRDefault="009E00A5" w:rsidP="009E00A5">
            <w:pPr>
              <w:spacing w:line="240" w:lineRule="auto"/>
              <w:jc w:val="both"/>
              <w:rPr>
                <w:rFonts w:ascii="Times New Roman" w:hAnsi="Times New Roman"/>
                <w:i/>
                <w:color w:val="000000"/>
                <w:sz w:val="24"/>
                <w:szCs w:val="24"/>
                <w:shd w:val="clear" w:color="auto" w:fill="FFFFFF"/>
              </w:rPr>
            </w:pPr>
            <w:r w:rsidRPr="009E00A5">
              <w:rPr>
                <w:rFonts w:ascii="Times New Roman" w:hAnsi="Times New Roman"/>
                <w:i/>
                <w:color w:val="000000"/>
                <w:sz w:val="24"/>
                <w:szCs w:val="24"/>
                <w:shd w:val="clear" w:color="auto" w:fill="FFFFFF"/>
              </w:rPr>
              <w:t>фельдшер по приему вызовов скорой медицинской помощи и передаче их выездным бригадам скорой медицинской помощи;</w:t>
            </w:r>
          </w:p>
          <w:p w:rsidR="009E00A5" w:rsidRPr="009E00A5" w:rsidRDefault="009E00A5" w:rsidP="009E00A5">
            <w:pPr>
              <w:spacing w:line="240" w:lineRule="auto"/>
              <w:jc w:val="both"/>
              <w:rPr>
                <w:rFonts w:ascii="Times New Roman" w:hAnsi="Times New Roman"/>
                <w:i/>
                <w:color w:val="000000"/>
                <w:sz w:val="24"/>
                <w:szCs w:val="24"/>
                <w:shd w:val="clear" w:color="auto" w:fill="FFFFFF"/>
              </w:rPr>
            </w:pPr>
            <w:r w:rsidRPr="009E00A5">
              <w:rPr>
                <w:rFonts w:ascii="Times New Roman" w:hAnsi="Times New Roman"/>
                <w:i/>
                <w:color w:val="000000"/>
                <w:sz w:val="24"/>
                <w:szCs w:val="24"/>
                <w:shd w:val="clear" w:color="auto" w:fill="FFFFFF"/>
              </w:rPr>
              <w:t>фельдшер скорой медицинской помощи в составе выездной бригады скорой медицинской помощи - под контролем врача скорой медицинской помощи, имеющего сертификат специалиста или прошедшего аккредитацию специалиста по специальности "Скорая медицинская помощь", или фельдшера скорой медицинской помощи, имеющего сертификат специалиста или прошедшего аккредитацию специалиста по специальности "Скорая и неотложная помощь".</w:t>
            </w:r>
          </w:p>
          <w:p w:rsidR="009E00A5" w:rsidRPr="009E00A5" w:rsidRDefault="009E00A5" w:rsidP="009E00A5">
            <w:pPr>
              <w:spacing w:line="240" w:lineRule="auto"/>
              <w:jc w:val="both"/>
              <w:rPr>
                <w:rFonts w:ascii="Times New Roman" w:hAnsi="Times New Roman"/>
                <w:color w:val="000000"/>
                <w:sz w:val="24"/>
                <w:szCs w:val="24"/>
                <w:shd w:val="clear" w:color="auto" w:fill="FFFFFF"/>
              </w:rPr>
            </w:pPr>
            <w:r w:rsidRPr="009E00A5">
              <w:rPr>
                <w:rFonts w:ascii="Times New Roman" w:hAnsi="Times New Roman"/>
                <w:color w:val="000000"/>
                <w:sz w:val="24"/>
                <w:szCs w:val="24"/>
                <w:shd w:val="clear" w:color="auto" w:fill="FFFFFF"/>
              </w:rPr>
              <w:t>(для лиц, освоивших образовательные программы высшего медицинского образования по специальностям "Лечебное дело", "Педиатрия", "Стоматология" в объеме четырех и более курсов, либо имеющие диплом специалиста по специальностям "Лечебное дело", "Педиатрия", "Стоматология" или "Сестринское дело")</w:t>
            </w:r>
          </w:p>
          <w:p w:rsidR="00681364" w:rsidRPr="009E00A5" w:rsidRDefault="00681364">
            <w:pPr>
              <w:spacing w:line="240" w:lineRule="auto"/>
              <w:jc w:val="both"/>
              <w:rPr>
                <w:rFonts w:ascii="Times New Roman" w:hAnsi="Times New Roman"/>
                <w:b/>
                <w:i/>
                <w:color w:val="000000"/>
                <w:sz w:val="24"/>
                <w:szCs w:val="24"/>
                <w:shd w:val="clear" w:color="auto" w:fill="FFFFFF"/>
              </w:rPr>
            </w:pPr>
          </w:p>
          <w:p w:rsidR="00681364" w:rsidRPr="009E00A5" w:rsidRDefault="00681364">
            <w:pPr>
              <w:spacing w:line="240" w:lineRule="auto"/>
              <w:jc w:val="both"/>
              <w:rPr>
                <w:rFonts w:ascii="Times New Roman" w:hAnsi="Times New Roman"/>
                <w:color w:val="000000"/>
                <w:sz w:val="24"/>
                <w:szCs w:val="24"/>
                <w:shd w:val="clear" w:color="auto" w:fill="FFFFFF"/>
              </w:rPr>
            </w:pPr>
            <w:r w:rsidRPr="009E00A5">
              <w:rPr>
                <w:rFonts w:ascii="Times New Roman" w:hAnsi="Times New Roman"/>
                <w:color w:val="000000"/>
                <w:sz w:val="24"/>
                <w:szCs w:val="24"/>
                <w:shd w:val="clear" w:color="auto" w:fill="FFFFFF"/>
              </w:rPr>
              <w:t>Дата                                                                                         Подпись</w:t>
            </w:r>
          </w:p>
          <w:p w:rsidR="00681364" w:rsidRDefault="00681364">
            <w:pPr>
              <w:spacing w:line="240" w:lineRule="auto"/>
              <w:jc w:val="both"/>
              <w:rPr>
                <w:rFonts w:ascii="Times New Roman" w:hAnsi="Times New Roman"/>
                <w:color w:val="000000"/>
                <w:sz w:val="24"/>
                <w:szCs w:val="24"/>
                <w:shd w:val="clear" w:color="auto" w:fill="FFFFFF"/>
              </w:rPr>
            </w:pPr>
            <w:r w:rsidRPr="009E00A5">
              <w:rPr>
                <w:rFonts w:ascii="Times New Roman" w:hAnsi="Times New Roman"/>
                <w:color w:val="000000"/>
                <w:sz w:val="24"/>
                <w:szCs w:val="24"/>
                <w:shd w:val="clear" w:color="auto" w:fill="FFFFFF"/>
              </w:rPr>
              <w:t>Телефон</w:t>
            </w:r>
          </w:p>
          <w:p w:rsidR="002B2F07" w:rsidRDefault="002B2F07">
            <w:pPr>
              <w:spacing w:line="240" w:lineRule="auto"/>
              <w:jc w:val="both"/>
              <w:rPr>
                <w:rFonts w:ascii="Times New Roman" w:hAnsi="Times New Roman"/>
                <w:color w:val="000000"/>
                <w:sz w:val="24"/>
                <w:szCs w:val="24"/>
                <w:shd w:val="clear" w:color="auto" w:fill="FFFFFF"/>
              </w:rPr>
            </w:pPr>
          </w:p>
          <w:p w:rsidR="002B2F07" w:rsidRPr="002B2F07" w:rsidRDefault="002B2F07">
            <w:pPr>
              <w:spacing w:line="240" w:lineRule="auto"/>
              <w:jc w:val="both"/>
              <w:rPr>
                <w:rFonts w:ascii="Times New Roman" w:hAnsi="Times New Roman"/>
                <w:b/>
                <w:color w:val="000000"/>
                <w:sz w:val="24"/>
                <w:szCs w:val="24"/>
                <w:shd w:val="clear" w:color="auto" w:fill="FFFFFF"/>
              </w:rPr>
            </w:pPr>
            <w:bookmarkStart w:id="0" w:name="_GoBack"/>
            <w:r w:rsidRPr="002B2F07">
              <w:rPr>
                <w:rFonts w:ascii="Times New Roman" w:hAnsi="Times New Roman"/>
                <w:b/>
                <w:color w:val="000000"/>
                <w:sz w:val="24"/>
                <w:szCs w:val="24"/>
                <w:shd w:val="clear" w:color="auto" w:fill="FFFFFF"/>
              </w:rPr>
              <w:t>К заявлению прилагаются:</w:t>
            </w:r>
          </w:p>
          <w:p w:rsidR="002B2F07" w:rsidRDefault="002B2F07" w:rsidP="002B2F07">
            <w:pPr>
              <w:spacing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Копия 1-ой страницы паспорта </w:t>
            </w:r>
          </w:p>
          <w:p w:rsidR="002B2F07" w:rsidRDefault="002B2F07" w:rsidP="002B2F07">
            <w:pPr>
              <w:spacing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Перевод паспорта (для иностранных граждан)</w:t>
            </w:r>
          </w:p>
          <w:p w:rsidR="002B2F07" w:rsidRPr="009E00A5" w:rsidRDefault="002B2F07" w:rsidP="002B2F07">
            <w:pPr>
              <w:spacing w:line="240" w:lineRule="auto"/>
              <w:jc w:val="both"/>
              <w:rPr>
                <w:rFonts w:ascii="Times New Roman" w:hAnsi="Times New Roman"/>
                <w:sz w:val="24"/>
                <w:szCs w:val="24"/>
              </w:rPr>
            </w:pPr>
            <w:r>
              <w:rPr>
                <w:rFonts w:ascii="Times New Roman" w:hAnsi="Times New Roman"/>
                <w:color w:val="000000"/>
                <w:sz w:val="24"/>
                <w:szCs w:val="24"/>
                <w:shd w:val="clear" w:color="auto" w:fill="FFFFFF"/>
              </w:rPr>
              <w:t>Справка об обучении (копия диплома – для лиц с высшим медицинским образованием)</w:t>
            </w:r>
            <w:bookmarkEnd w:id="0"/>
          </w:p>
        </w:tc>
      </w:tr>
    </w:tbl>
    <w:p w:rsidR="00912110" w:rsidRPr="009E00A5" w:rsidRDefault="00912110">
      <w:pPr>
        <w:rPr>
          <w:sz w:val="24"/>
          <w:szCs w:val="24"/>
        </w:rPr>
      </w:pPr>
    </w:p>
    <w:sectPr w:rsidR="00912110" w:rsidRPr="009E0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72"/>
    <w:rsid w:val="0025358F"/>
    <w:rsid w:val="002B2F07"/>
    <w:rsid w:val="00681364"/>
    <w:rsid w:val="00742B72"/>
    <w:rsid w:val="00912110"/>
    <w:rsid w:val="009E00A5"/>
    <w:rsid w:val="00BE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FD10"/>
  <w15:chartTrackingRefBased/>
  <w15:docId w15:val="{725E35BB-CAAB-4691-A638-6BEF2E35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36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13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Аксенова Екатерина Дмитриевна</dc:creator>
  <cp:keywords/>
  <dc:description/>
  <cp:lastModifiedBy>Аксенова Екатерина Дмитриевна</cp:lastModifiedBy>
  <cp:revision>6</cp:revision>
  <dcterms:created xsi:type="dcterms:W3CDTF">2025-02-06T07:58:00Z</dcterms:created>
  <dcterms:modified xsi:type="dcterms:W3CDTF">2026-01-26T09:00:00Z</dcterms:modified>
</cp:coreProperties>
</file>