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6" w:rsidRDefault="00A40997">
      <w:pPr>
        <w:spacing w:line="360" w:lineRule="auto"/>
        <w:jc w:val="center"/>
        <w:rPr>
          <w:b/>
          <w:bCs/>
          <w:spacing w:val="-6"/>
        </w:rPr>
      </w:pPr>
      <w:bookmarkStart w:id="0" w:name="_GoBack"/>
      <w:bookmarkEnd w:id="0"/>
      <w:r>
        <w:rPr>
          <w:b/>
          <w:bCs/>
          <w:spacing w:val="-6"/>
        </w:rPr>
        <w:t>АННОТАЦИЯ</w:t>
      </w:r>
    </w:p>
    <w:p w:rsidR="00C40A66" w:rsidRDefault="00A40997">
      <w:pPr>
        <w:spacing w:line="360" w:lineRule="auto"/>
        <w:jc w:val="center"/>
        <w:rPr>
          <w:bCs/>
          <w:spacing w:val="-6"/>
        </w:rPr>
      </w:pPr>
      <w:r>
        <w:rPr>
          <w:bCs/>
          <w:spacing w:val="-6"/>
        </w:rPr>
        <w:t xml:space="preserve"> рабочей программы дисциплины</w:t>
      </w:r>
    </w:p>
    <w:p w:rsidR="00C40A66" w:rsidRDefault="00A40997">
      <w:pPr>
        <w:spacing w:line="360" w:lineRule="auto"/>
        <w:jc w:val="center"/>
      </w:pPr>
      <w:r>
        <w:rPr>
          <w:b/>
          <w:bCs/>
          <w:spacing w:val="-6"/>
        </w:rPr>
        <w:t>МЕТОДИКА СТАТИСТИЧЕСКОГО ИССЛЕДОВАНИЯ</w:t>
      </w:r>
    </w:p>
    <w:p w:rsidR="00C40A66" w:rsidRDefault="00C40A66">
      <w:pPr>
        <w:jc w:val="right"/>
      </w:pPr>
    </w:p>
    <w:p w:rsidR="00C40A66" w:rsidRDefault="00A40997">
      <w:pPr>
        <w:spacing w:line="360" w:lineRule="auto"/>
      </w:pPr>
      <w:r>
        <w:rPr>
          <w:b/>
        </w:rPr>
        <w:t>Уровень высшего образования:</w:t>
      </w:r>
      <w:r>
        <w:t xml:space="preserve"> подготовка кадров высшей квалификации (аспирантура)</w:t>
      </w:r>
    </w:p>
    <w:p w:rsidR="00C40A66" w:rsidRDefault="00A40997">
      <w:pPr>
        <w:spacing w:line="360" w:lineRule="auto"/>
      </w:pPr>
      <w:r>
        <w:rPr>
          <w:b/>
        </w:rPr>
        <w:t>Квалификация выпускника</w:t>
      </w:r>
      <w:r>
        <w:t xml:space="preserve"> – Исследователь. Преподаватель-исследователь</w:t>
      </w:r>
    </w:p>
    <w:p w:rsidR="00C40A66" w:rsidRDefault="00A40997">
      <w:pPr>
        <w:spacing w:line="360" w:lineRule="auto"/>
      </w:pPr>
      <w:r>
        <w:rPr>
          <w:b/>
        </w:rPr>
        <w:t>Направление подготовки</w:t>
      </w:r>
      <w:r>
        <w:t xml:space="preserve"> – 31.06.01 Клиническая медицина</w:t>
      </w:r>
    </w:p>
    <w:p w:rsidR="00C40A66" w:rsidRDefault="00A40997">
      <w:pPr>
        <w:spacing w:line="360" w:lineRule="auto"/>
      </w:pPr>
      <w:r>
        <w:rPr>
          <w:b/>
        </w:rPr>
        <w:t xml:space="preserve">Направленность </w:t>
      </w:r>
      <w:r>
        <w:t>– Болезни уха, горла, носа</w:t>
      </w:r>
    </w:p>
    <w:p w:rsidR="00C40A66" w:rsidRDefault="00A40997">
      <w:pPr>
        <w:spacing w:line="360" w:lineRule="auto"/>
      </w:pPr>
      <w:r>
        <w:rPr>
          <w:b/>
        </w:rPr>
        <w:t>Тип образовательной программы:</w:t>
      </w:r>
      <w:r>
        <w:t xml:space="preserve"> программа подготовки научно-педагогических кадров в аспирантуре</w:t>
      </w:r>
    </w:p>
    <w:p w:rsidR="00C40A66" w:rsidRDefault="00A40997">
      <w:pPr>
        <w:spacing w:line="360" w:lineRule="auto"/>
      </w:pPr>
      <w:r>
        <w:rPr>
          <w:b/>
        </w:rPr>
        <w:t>Форма обучения:</w:t>
      </w:r>
      <w:r>
        <w:t xml:space="preserve"> очная</w:t>
      </w:r>
    </w:p>
    <w:p w:rsidR="00C40A66" w:rsidRDefault="00A40997">
      <w:pPr>
        <w:spacing w:line="360" w:lineRule="auto"/>
      </w:pPr>
      <w:r>
        <w:rPr>
          <w:b/>
        </w:rPr>
        <w:t>Срок освоения образовательной программы:</w:t>
      </w:r>
      <w:r>
        <w:t xml:space="preserve"> 3 года </w:t>
      </w:r>
    </w:p>
    <w:p w:rsidR="00C40A66" w:rsidRDefault="00A40997">
      <w:pPr>
        <w:pStyle w:val="a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Место дисциплин</w:t>
      </w:r>
      <w:r>
        <w:rPr>
          <w:b/>
        </w:rPr>
        <w:t>ы в структуре ОПОП</w:t>
      </w:r>
    </w:p>
    <w:p w:rsidR="00C40A66" w:rsidRDefault="00A40997">
      <w:pPr>
        <w:spacing w:line="360" w:lineRule="auto"/>
        <w:jc w:val="both"/>
      </w:pPr>
      <w:r>
        <w:t>Вариативная часть. Блок 1 «Дисциплины по выбору»</w:t>
      </w:r>
    </w:p>
    <w:p w:rsidR="00C40A66" w:rsidRDefault="00A40997">
      <w:pPr>
        <w:spacing w:line="360" w:lineRule="auto"/>
        <w:jc w:val="both"/>
      </w:pPr>
      <w:r>
        <w:t xml:space="preserve">Код дисциплины:  </w:t>
      </w:r>
      <w:r>
        <w:rPr>
          <w:bCs/>
          <w:spacing w:val="-5"/>
        </w:rPr>
        <w:t>Б</w:t>
      </w:r>
      <w:proofErr w:type="gramStart"/>
      <w:r>
        <w:rPr>
          <w:bCs/>
          <w:spacing w:val="-5"/>
        </w:rPr>
        <w:t>1</w:t>
      </w:r>
      <w:proofErr w:type="gramEnd"/>
      <w:r>
        <w:rPr>
          <w:bCs/>
          <w:spacing w:val="-5"/>
        </w:rPr>
        <w:t>.В.ДВ.1</w:t>
      </w:r>
    </w:p>
    <w:p w:rsidR="00C40A66" w:rsidRDefault="00A40997">
      <w:pPr>
        <w:pStyle w:val="a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5"/>
        <w:gridCol w:w="4651"/>
      </w:tblGrid>
      <w:tr w:rsidR="00C40A66">
        <w:trPr>
          <w:trHeight w:val="390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З.Е. / Академические час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C40A66">
        <w:trPr>
          <w:trHeight w:val="288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2/72</w:t>
            </w:r>
          </w:p>
        </w:tc>
      </w:tr>
      <w:tr w:rsidR="00C40A66">
        <w:trPr>
          <w:trHeight w:val="268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</w:tr>
      <w:tr w:rsidR="00C40A66">
        <w:trPr>
          <w:trHeight w:val="1262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C40A66" w:rsidRDefault="00A40997">
            <w:pPr>
              <w:pStyle w:val="1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</w:p>
          <w:p w:rsidR="00C40A66" w:rsidRDefault="00A40997">
            <w:pPr>
              <w:pStyle w:val="1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C40A66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40A66" w:rsidRDefault="00A40997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C40A66" w:rsidRDefault="00A40997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</w:tr>
      <w:tr w:rsidR="00C40A66">
        <w:trPr>
          <w:trHeight w:val="268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66" w:rsidRDefault="00A40997">
            <w:pPr>
              <w:pStyle w:val="10"/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C40A66" w:rsidRDefault="00A40997">
      <w:pPr>
        <w:pStyle w:val="aa"/>
        <w:numPr>
          <w:ilvl w:val="0"/>
          <w:numId w:val="1"/>
        </w:numPr>
      </w:pPr>
      <w:r>
        <w:rPr>
          <w:b/>
        </w:rPr>
        <w:t>Перечень формируемых компетенций</w:t>
      </w:r>
    </w:p>
    <w:p w:rsidR="00C40A66" w:rsidRDefault="00A40997">
      <w:pPr>
        <w:pStyle w:val="aa"/>
        <w:numPr>
          <w:ilvl w:val="0"/>
          <w:numId w:val="2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</w:t>
      </w:r>
      <w:r>
        <w:t>задач, в том числе в междисциплинарных областях (УК-1)</w:t>
      </w:r>
    </w:p>
    <w:p w:rsidR="00C40A66" w:rsidRDefault="00A40997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284" w:right="40" w:hanging="284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</w:t>
      </w:r>
      <w:r>
        <w:t>ософии науки (УК-2)</w:t>
      </w:r>
    </w:p>
    <w:p w:rsidR="00C40A66" w:rsidRDefault="00A40997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284" w:right="40" w:hanging="284"/>
        <w:jc w:val="both"/>
      </w:pPr>
      <w:r>
        <w:t>способность следовать этическим нормам в профессиональной деятельности (УК-5)</w:t>
      </w:r>
    </w:p>
    <w:p w:rsidR="00C40A66" w:rsidRDefault="00A40997">
      <w:pPr>
        <w:numPr>
          <w:ilvl w:val="0"/>
          <w:numId w:val="2"/>
        </w:numPr>
        <w:tabs>
          <w:tab w:val="left" w:pos="284"/>
        </w:tabs>
        <w:spacing w:line="360" w:lineRule="auto"/>
        <w:ind w:left="340" w:hanging="340"/>
        <w:jc w:val="both"/>
      </w:pPr>
      <w:r>
        <w:t>способность и готовность к проведению прикладных научных исследований в области биологии и медицины (ОПК-2)</w:t>
      </w:r>
    </w:p>
    <w:p w:rsidR="00C40A66" w:rsidRDefault="00A40997">
      <w:pPr>
        <w:numPr>
          <w:ilvl w:val="0"/>
          <w:numId w:val="2"/>
        </w:numPr>
        <w:tabs>
          <w:tab w:val="left" w:pos="284"/>
        </w:tabs>
        <w:spacing w:line="360" w:lineRule="auto"/>
        <w:ind w:left="340" w:hanging="340"/>
        <w:jc w:val="both"/>
      </w:pPr>
      <w:r>
        <w:rPr>
          <w:bCs/>
        </w:rPr>
        <w:t>способность и готовность к анализу, обобщению и пу</w:t>
      </w:r>
      <w:r>
        <w:rPr>
          <w:bCs/>
        </w:rPr>
        <w:t>бличному представлению результатов выполненных научных исследований (ОПК-3)</w:t>
      </w:r>
    </w:p>
    <w:p w:rsidR="00C40A66" w:rsidRDefault="00A40997">
      <w:pPr>
        <w:numPr>
          <w:ilvl w:val="0"/>
          <w:numId w:val="2"/>
        </w:numPr>
        <w:tabs>
          <w:tab w:val="left" w:pos="284"/>
        </w:tabs>
        <w:spacing w:line="360" w:lineRule="auto"/>
        <w:ind w:left="283" w:hanging="340"/>
        <w:jc w:val="both"/>
      </w:pPr>
      <w:r>
        <w:rPr>
          <w:bCs/>
        </w:rPr>
        <w:lastRenderedPageBreak/>
        <w:t>готовность организовать, обеспечить методически и реализовать педагогический процесс по основным образовательным программам высшего образования (ПК-7)</w:t>
      </w:r>
    </w:p>
    <w:p w:rsidR="00C40A66" w:rsidRDefault="00A40997">
      <w:pPr>
        <w:pStyle w:val="aa"/>
        <w:numPr>
          <w:ilvl w:val="0"/>
          <w:numId w:val="1"/>
        </w:numPr>
      </w:pPr>
      <w:r>
        <w:rPr>
          <w:b/>
        </w:rPr>
        <w:t xml:space="preserve">Форма промежуточной </w:t>
      </w:r>
      <w:r>
        <w:rPr>
          <w:b/>
        </w:rPr>
        <w:t>аттестации</w:t>
      </w:r>
      <w:r>
        <w:t xml:space="preserve"> – дифференцированный </w:t>
      </w:r>
      <w:r>
        <w:t>зачет</w:t>
      </w:r>
    </w:p>
    <w:sectPr w:rsidR="00C40A66" w:rsidSect="00C40A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CE8"/>
    <w:multiLevelType w:val="multilevel"/>
    <w:tmpl w:val="CDB64A2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6EEF"/>
    <w:multiLevelType w:val="multilevel"/>
    <w:tmpl w:val="45F88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2F1EB8"/>
    <w:multiLevelType w:val="multilevel"/>
    <w:tmpl w:val="6EDC6628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716A4615"/>
    <w:multiLevelType w:val="multilevel"/>
    <w:tmpl w:val="BDFE69E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66"/>
    <w:rsid w:val="00A40997"/>
    <w:rsid w:val="00C4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customStyle="1" w:styleId="Heading2">
    <w:name w:val="Heading 2"/>
    <w:basedOn w:val="a"/>
    <w:next w:val="a"/>
    <w:link w:val="2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customStyle="1" w:styleId="Heading3">
    <w:name w:val="Heading 3"/>
    <w:basedOn w:val="a"/>
    <w:next w:val="a"/>
    <w:link w:val="3"/>
    <w:qFormat/>
    <w:rsid w:val="000414FF"/>
    <w:pPr>
      <w:keepNext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qFormat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">
    <w:name w:val="Заголовок 2 Знак"/>
    <w:basedOn w:val="a0"/>
    <w:link w:val="Heading2"/>
    <w:qFormat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a3">
    <w:name w:val="Нижний колонтитул Знак"/>
    <w:basedOn w:val="a0"/>
    <w:uiPriority w:val="99"/>
    <w:qFormat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44673"/>
  </w:style>
  <w:style w:type="character" w:customStyle="1" w:styleId="a5">
    <w:name w:val="Абзац списка Знак"/>
    <w:uiPriority w:val="34"/>
    <w:qFormat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C40A66"/>
    <w:rPr>
      <w:b/>
    </w:rPr>
  </w:style>
  <w:style w:type="character" w:customStyle="1" w:styleId="ListLabel2">
    <w:name w:val="ListLabel 2"/>
    <w:qFormat/>
    <w:rsid w:val="00C40A66"/>
    <w:rPr>
      <w:rFonts w:cs="Courier New"/>
    </w:rPr>
  </w:style>
  <w:style w:type="character" w:customStyle="1" w:styleId="ListLabel3">
    <w:name w:val="ListLabel 3"/>
    <w:qFormat/>
    <w:rsid w:val="00C40A66"/>
    <w:rPr>
      <w:rFonts w:cs="Courier New"/>
    </w:rPr>
  </w:style>
  <w:style w:type="character" w:customStyle="1" w:styleId="ListLabel4">
    <w:name w:val="ListLabel 4"/>
    <w:qFormat/>
    <w:rsid w:val="00C40A66"/>
    <w:rPr>
      <w:rFonts w:cs="Courier New"/>
    </w:rPr>
  </w:style>
  <w:style w:type="character" w:customStyle="1" w:styleId="ListLabel5">
    <w:name w:val="ListLabel 5"/>
    <w:qFormat/>
    <w:rsid w:val="00C40A66"/>
    <w:rPr>
      <w:rFonts w:cs="Courier New"/>
    </w:rPr>
  </w:style>
  <w:style w:type="character" w:customStyle="1" w:styleId="ListLabel6">
    <w:name w:val="ListLabel 6"/>
    <w:qFormat/>
    <w:rsid w:val="00C40A66"/>
    <w:rPr>
      <w:rFonts w:cs="Courier New"/>
    </w:rPr>
  </w:style>
  <w:style w:type="character" w:customStyle="1" w:styleId="ListLabel7">
    <w:name w:val="ListLabel 7"/>
    <w:qFormat/>
    <w:rsid w:val="00C40A66"/>
    <w:rPr>
      <w:rFonts w:cs="Courier New"/>
    </w:rPr>
  </w:style>
  <w:style w:type="character" w:customStyle="1" w:styleId="ListLabel8">
    <w:name w:val="ListLabel 8"/>
    <w:qFormat/>
    <w:rsid w:val="00C40A66"/>
    <w:rPr>
      <w:rFonts w:cs="Courier New"/>
    </w:rPr>
  </w:style>
  <w:style w:type="character" w:customStyle="1" w:styleId="ListLabel9">
    <w:name w:val="ListLabel 9"/>
    <w:qFormat/>
    <w:rsid w:val="00C40A66"/>
    <w:rPr>
      <w:rFonts w:cs="Courier New"/>
    </w:rPr>
  </w:style>
  <w:style w:type="character" w:customStyle="1" w:styleId="ListLabel10">
    <w:name w:val="ListLabel 10"/>
    <w:qFormat/>
    <w:rsid w:val="00C40A66"/>
    <w:rPr>
      <w:rFonts w:cs="Courier New"/>
    </w:rPr>
  </w:style>
  <w:style w:type="paragraph" w:customStyle="1" w:styleId="a6">
    <w:name w:val="Заголовок"/>
    <w:basedOn w:val="a"/>
    <w:next w:val="a7"/>
    <w:qFormat/>
    <w:rsid w:val="00C40A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40A66"/>
    <w:pPr>
      <w:spacing w:after="140" w:line="276" w:lineRule="auto"/>
    </w:pPr>
  </w:style>
  <w:style w:type="paragraph" w:styleId="a8">
    <w:name w:val="List"/>
    <w:basedOn w:val="a7"/>
    <w:rsid w:val="00C40A66"/>
    <w:rPr>
      <w:rFonts w:cs="Lucida Sans"/>
    </w:rPr>
  </w:style>
  <w:style w:type="paragraph" w:customStyle="1" w:styleId="Caption">
    <w:name w:val="Caption"/>
    <w:basedOn w:val="a"/>
    <w:qFormat/>
    <w:rsid w:val="00C40A66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C40A66"/>
    <w:pPr>
      <w:suppressLineNumbers/>
    </w:pPr>
    <w:rPr>
      <w:rFonts w:cs="Lucida Sans"/>
    </w:rPr>
  </w:style>
  <w:style w:type="paragraph" w:customStyle="1" w:styleId="Footer">
    <w:name w:val="Footer"/>
    <w:basedOn w:val="a"/>
    <w:uiPriority w:val="99"/>
    <w:rsid w:val="00244673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32F4B"/>
    <w:pPr>
      <w:ind w:left="720"/>
      <w:contextualSpacing/>
    </w:pPr>
  </w:style>
  <w:style w:type="paragraph" w:customStyle="1" w:styleId="10">
    <w:name w:val="Основной 1 см"/>
    <w:basedOn w:val="a"/>
    <w:qFormat/>
    <w:rsid w:val="00C32F4B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Company>TSMA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Olga</cp:lastModifiedBy>
  <cp:revision>5</cp:revision>
  <cp:lastPrinted>2019-04-15T15:38:00Z</cp:lastPrinted>
  <dcterms:created xsi:type="dcterms:W3CDTF">2019-04-16T14:19:00Z</dcterms:created>
  <dcterms:modified xsi:type="dcterms:W3CDTF">2019-05-01T15:09:00Z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TSMA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