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C3" w:rsidRDefault="00B31DC3" w:rsidP="00B31D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организация здравоохранения и общественное здоровье</w:t>
      </w:r>
      <w:r w:rsidRPr="000E06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bookmarkStart w:id="0" w:name="OLE_LINK89"/>
      <w:r>
        <w:rPr>
          <w:b/>
          <w:bCs/>
          <w:spacing w:val="-7"/>
          <w:sz w:val="28"/>
          <w:szCs w:val="28"/>
        </w:rPr>
        <w:t>31.08.71</w:t>
      </w:r>
      <w:bookmarkEnd w:id="0"/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caps/>
          <w:spacing w:val="-4"/>
          <w:sz w:val="28"/>
          <w:szCs w:val="28"/>
        </w:rPr>
        <w:t>организация здравоохранения и общественное здоровье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 xml:space="preserve">31.08.71 </w:t>
      </w:r>
      <w:r>
        <w:rPr>
          <w:b/>
          <w:caps/>
          <w:spacing w:val="-4"/>
          <w:sz w:val="28"/>
          <w:szCs w:val="28"/>
        </w:rPr>
        <w:t>организация здравоохранения и общественное здоровье</w:t>
      </w:r>
      <w:r>
        <w:rPr>
          <w:spacing w:val="-3"/>
          <w:sz w:val="28"/>
          <w:szCs w:val="28"/>
        </w:rPr>
        <w:t>.</w:t>
      </w:r>
    </w:p>
    <w:p w:rsidR="00F45ECC" w:rsidRDefault="00F45ECC" w:rsidP="004B5E80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</w:p>
    <w:p w:rsidR="004B5E80" w:rsidRPr="00EE05F6" w:rsidRDefault="004B5E80" w:rsidP="004B5E80">
      <w:pPr>
        <w:shd w:val="clear" w:color="auto" w:fill="FFFFFF"/>
        <w:ind w:firstLine="720"/>
        <w:jc w:val="both"/>
        <w:rPr>
          <w:sz w:val="28"/>
          <w:szCs w:val="28"/>
        </w:rPr>
      </w:pPr>
      <w:r w:rsidRPr="00EE05F6">
        <w:rPr>
          <w:b/>
          <w:bCs/>
          <w:spacing w:val="-4"/>
          <w:sz w:val="28"/>
          <w:szCs w:val="28"/>
        </w:rPr>
        <w:t>1. Цель и задачи дисциплины</w:t>
      </w:r>
    </w:p>
    <w:p w:rsidR="00B31DC3" w:rsidRPr="00FA0785" w:rsidRDefault="00B31DC3" w:rsidP="00B31DC3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Целью освоения дисциплины является – </w:t>
      </w:r>
      <w:r w:rsidRPr="00F946EC">
        <w:rPr>
          <w:sz w:val="28"/>
          <w:szCs w:val="28"/>
        </w:rPr>
        <w:t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</w:t>
      </w:r>
      <w:r>
        <w:rPr>
          <w:sz w:val="28"/>
          <w:szCs w:val="28"/>
        </w:rPr>
        <w:t xml:space="preserve"> здоровья граждан путё</w:t>
      </w:r>
      <w:r w:rsidRPr="00F946EC">
        <w:rPr>
          <w:sz w:val="28"/>
          <w:szCs w:val="28"/>
        </w:rPr>
        <w:t>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 w:rsidRPr="00F946EC">
        <w:rPr>
          <w:b/>
          <w:bCs/>
          <w:color w:val="FF0000"/>
          <w:sz w:val="28"/>
          <w:szCs w:val="28"/>
        </w:rPr>
        <w:t xml:space="preserve"> </w:t>
      </w:r>
      <w:r w:rsidRPr="00F946EC">
        <w:rPr>
          <w:sz w:val="28"/>
          <w:szCs w:val="28"/>
        </w:rPr>
        <w:t xml:space="preserve">на основе сформированных </w:t>
      </w:r>
      <w:r w:rsidRPr="00FA0785">
        <w:rPr>
          <w:sz w:val="28"/>
          <w:szCs w:val="28"/>
        </w:rPr>
        <w:t>универсальных и профессиональных компетенций.</w:t>
      </w:r>
    </w:p>
    <w:p w:rsidR="00B31DC3" w:rsidRPr="00FA0785" w:rsidRDefault="00B31DC3" w:rsidP="00B31DC3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31DC3" w:rsidRPr="00FA0785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A0785">
        <w:rPr>
          <w:sz w:val="28"/>
          <w:szCs w:val="28"/>
        </w:rPr>
        <w:t>Задачами освоения дисциплины являются:</w:t>
      </w:r>
      <w:r>
        <w:rPr>
          <w:sz w:val="28"/>
          <w:szCs w:val="28"/>
        </w:rPr>
        <w:t xml:space="preserve"> </w:t>
      </w:r>
      <w:r w:rsidRPr="00FA0785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 обучающихся </w:t>
      </w:r>
      <w:r w:rsidRPr="00FA0785">
        <w:rPr>
          <w:sz w:val="28"/>
          <w:szCs w:val="28"/>
        </w:rPr>
        <w:t>знаний, умений и практических навыков, необходимых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предупреждения</w:t>
      </w:r>
      <w:r w:rsidRPr="00FA0785">
        <w:rPr>
          <w:sz w:val="28"/>
          <w:szCs w:val="28"/>
        </w:rPr>
        <w:t xml:space="preserve"> возникновения заболеваний среди населения путем проведения профилактических и пр</w:t>
      </w:r>
      <w:r>
        <w:rPr>
          <w:sz w:val="28"/>
          <w:szCs w:val="28"/>
        </w:rPr>
        <w:t>отивоэпидемических мероприятий;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</w:t>
      </w:r>
      <w:r w:rsidRPr="00FA0785">
        <w:rPr>
          <w:sz w:val="28"/>
          <w:szCs w:val="28"/>
        </w:rPr>
        <w:t xml:space="preserve"> профилактических медицин</w:t>
      </w:r>
      <w:r>
        <w:rPr>
          <w:sz w:val="28"/>
          <w:szCs w:val="28"/>
        </w:rPr>
        <w:t xml:space="preserve">ских осмотров, диспансеризации и </w:t>
      </w:r>
      <w:r w:rsidRPr="00FA0785">
        <w:rPr>
          <w:sz w:val="28"/>
          <w:szCs w:val="28"/>
        </w:rPr>
        <w:t xml:space="preserve">диспансерного наблюдения;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</w:t>
      </w:r>
      <w:r w:rsidRPr="00FA0785">
        <w:rPr>
          <w:sz w:val="28"/>
          <w:szCs w:val="28"/>
        </w:rPr>
        <w:t xml:space="preserve">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</w:t>
      </w:r>
      <w:r w:rsidRPr="00FA0785">
        <w:rPr>
          <w:sz w:val="28"/>
          <w:szCs w:val="28"/>
        </w:rPr>
        <w:t xml:space="preserve">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</w:t>
      </w:r>
      <w:r w:rsidRPr="00FA0785">
        <w:rPr>
          <w:sz w:val="28"/>
          <w:szCs w:val="28"/>
        </w:rPr>
        <w:t xml:space="preserve"> основных принципов организации оказания медицинской помощи в медицинских организациях и</w:t>
      </w:r>
      <w:r>
        <w:rPr>
          <w:sz w:val="28"/>
          <w:szCs w:val="28"/>
        </w:rPr>
        <w:t xml:space="preserve"> их структурных подразделениях;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управления</w:t>
      </w:r>
      <w:r w:rsidRPr="00FA0785">
        <w:rPr>
          <w:sz w:val="28"/>
          <w:szCs w:val="28"/>
        </w:rPr>
        <w:t xml:space="preserve"> деятельностью медицинских организаций и (или) их структурных подразделений;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</w:t>
      </w:r>
      <w:r w:rsidRPr="00FA0785">
        <w:rPr>
          <w:sz w:val="28"/>
          <w:szCs w:val="28"/>
        </w:rPr>
        <w:t xml:space="preserve"> проведения медицинской экспертизы;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</w:t>
      </w:r>
      <w:r w:rsidRPr="00FA0785">
        <w:rPr>
          <w:sz w:val="28"/>
          <w:szCs w:val="28"/>
        </w:rPr>
        <w:t xml:space="preserve"> оценки качества оказа</w:t>
      </w:r>
      <w:r>
        <w:rPr>
          <w:sz w:val="28"/>
          <w:szCs w:val="28"/>
        </w:rPr>
        <w:t>ния медицинской помощи населению</w:t>
      </w:r>
      <w:r w:rsidRPr="00FA0785">
        <w:rPr>
          <w:sz w:val="28"/>
          <w:szCs w:val="28"/>
        </w:rPr>
        <w:t xml:space="preserve">;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ведения учётно-отчё</w:t>
      </w:r>
      <w:r w:rsidRPr="00FA0785">
        <w:rPr>
          <w:sz w:val="28"/>
          <w:szCs w:val="28"/>
        </w:rPr>
        <w:t>тной документаци</w:t>
      </w:r>
      <w:r>
        <w:rPr>
          <w:sz w:val="28"/>
          <w:szCs w:val="28"/>
        </w:rPr>
        <w:t>и в медицинской организации;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создания</w:t>
      </w:r>
      <w:r w:rsidRPr="00FA0785">
        <w:rPr>
          <w:sz w:val="28"/>
          <w:szCs w:val="28"/>
        </w:rPr>
        <w:t xml:space="preserve">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B31DC3" w:rsidRPr="00FA0785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</w:t>
      </w:r>
      <w:r w:rsidRPr="00FA0785">
        <w:rPr>
          <w:sz w:val="28"/>
          <w:szCs w:val="28"/>
        </w:rPr>
        <w:t xml:space="preserve"> основных требований информационной безопасности.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освоения дисциплины обучающийся д</w:t>
      </w:r>
      <w:r w:rsidRPr="00164008">
        <w:rPr>
          <w:sz w:val="28"/>
          <w:szCs w:val="28"/>
        </w:rPr>
        <w:t xml:space="preserve">олжен </w:t>
      </w:r>
      <w:r w:rsidRPr="009B3953">
        <w:rPr>
          <w:b/>
          <w:sz w:val="28"/>
          <w:szCs w:val="28"/>
        </w:rPr>
        <w:t>знать</w:t>
      </w:r>
      <w:r w:rsidRPr="00164008">
        <w:rPr>
          <w:sz w:val="28"/>
          <w:szCs w:val="28"/>
        </w:rPr>
        <w:t xml:space="preserve">: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Конституцию Р</w:t>
      </w:r>
      <w:r>
        <w:rPr>
          <w:sz w:val="28"/>
          <w:szCs w:val="28"/>
        </w:rPr>
        <w:t xml:space="preserve">оссийской </w:t>
      </w:r>
      <w:r w:rsidRPr="0016400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64008">
        <w:rPr>
          <w:sz w:val="28"/>
          <w:szCs w:val="28"/>
        </w:rPr>
        <w:t>, основные регламентирующие документы в сфере охраны здоровья граждан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современные методики, статистические методы</w:t>
      </w:r>
      <w:r w:rsidRPr="00164008">
        <w:rPr>
          <w:sz w:val="28"/>
          <w:szCs w:val="28"/>
        </w:rPr>
        <w:t xml:space="preserve"> изучения и анализа здоровья населения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основные социальные, этнические, конфессиональные и культурные различия в обществе</w:t>
      </w:r>
      <w:r>
        <w:rPr>
          <w:sz w:val="28"/>
          <w:szCs w:val="28"/>
        </w:rPr>
        <w:t>;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влияние социальных, этнических, конфессиональных и культурных различий на управление трудовым коллективом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регламентирующие документы в сфере педагогической деятельности по программам среднего и высшего медицинского образования</w:t>
      </w:r>
      <w:r>
        <w:rPr>
          <w:sz w:val="28"/>
          <w:szCs w:val="28"/>
        </w:rPr>
        <w:t>;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 xml:space="preserve">современные подходы, методы и формы </w:t>
      </w:r>
      <w:r>
        <w:rPr>
          <w:sz w:val="28"/>
          <w:szCs w:val="28"/>
        </w:rPr>
        <w:t xml:space="preserve">педагогической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64008">
        <w:rPr>
          <w:sz w:val="28"/>
          <w:szCs w:val="28"/>
        </w:rPr>
        <w:t>по</w:t>
      </w:r>
      <w:proofErr w:type="gramEnd"/>
      <w:r w:rsidRPr="00164008">
        <w:rPr>
          <w:sz w:val="28"/>
          <w:szCs w:val="28"/>
        </w:rPr>
        <w:t xml:space="preserve"> программам среднего и высшего медицинского образования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организацию охраны здоровья населения, технологии медицинской профилактики и формирования здорового образа жизни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основные понятия здоровья населения, социально-гигиенические методики сбора и анализа информации о здоровье взрослого населения и подростков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основные способы сбора информации о здоровье взрослого населения и подростков, методы научного анализа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основные понят</w:t>
      </w:r>
      <w:r>
        <w:rPr>
          <w:sz w:val="28"/>
          <w:szCs w:val="28"/>
        </w:rPr>
        <w:t>ия здоровья населения и факторы</w:t>
      </w:r>
      <w:r w:rsidRPr="00164008">
        <w:rPr>
          <w:sz w:val="28"/>
          <w:szCs w:val="28"/>
        </w:rPr>
        <w:t xml:space="preserve"> окружающей среды, </w:t>
      </w:r>
      <w:proofErr w:type="gramStart"/>
      <w:r w:rsidRPr="00164008">
        <w:rPr>
          <w:sz w:val="28"/>
          <w:szCs w:val="28"/>
        </w:rPr>
        <w:t>оказывающих</w:t>
      </w:r>
      <w:proofErr w:type="gramEnd"/>
      <w:r w:rsidRPr="00164008">
        <w:rPr>
          <w:sz w:val="28"/>
          <w:szCs w:val="28"/>
        </w:rPr>
        <w:t xml:space="preserve"> влияние на его формирование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группировку факторов риска и степень их влияния на здоровье человека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основные принципы организации и управления в сфере охраны здоровья граждан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научно-обоснованные формы и методы организации и управления в</w:t>
      </w:r>
      <w:r>
        <w:rPr>
          <w:sz w:val="28"/>
          <w:szCs w:val="28"/>
        </w:rPr>
        <w:t xml:space="preserve"> сфере охраны здоровья граждан </w:t>
      </w:r>
      <w:r w:rsidRPr="00164008">
        <w:rPr>
          <w:sz w:val="28"/>
          <w:szCs w:val="28"/>
        </w:rPr>
        <w:t>в медицинских организация и их структурных подразделениях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основные понятия и методы оценки оказания качества медицинской помощи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критерии оценки качества медицинской помощи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основные понятия экономической науки и экономики здравоохранения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методы и критерии экономической, финансовой деятельности и эффективности в сфере охраны здоровья граждан</w:t>
      </w:r>
      <w:r>
        <w:rPr>
          <w:sz w:val="28"/>
          <w:szCs w:val="28"/>
        </w:rPr>
        <w:t>.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</w:t>
      </w:r>
      <w:r w:rsidRPr="00164008">
        <w:rPr>
          <w:sz w:val="28"/>
          <w:szCs w:val="28"/>
        </w:rPr>
        <w:t xml:space="preserve">олжен </w:t>
      </w:r>
      <w:r w:rsidRPr="009B3953">
        <w:rPr>
          <w:b/>
          <w:sz w:val="28"/>
          <w:szCs w:val="28"/>
        </w:rPr>
        <w:t>уметь</w:t>
      </w:r>
      <w:r w:rsidRPr="00164008">
        <w:rPr>
          <w:sz w:val="28"/>
          <w:szCs w:val="28"/>
        </w:rPr>
        <w:t xml:space="preserve">: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использовать современные методы и методики для изучения здоровья населения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давать оценку и анализировать состояние здоровья населения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выявлять социальные, этнические, конфессиональные и культурные различия в коллективе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 xml:space="preserve">толерантно воспринимать социальные, этнические, </w:t>
      </w:r>
      <w:r w:rsidRPr="00164008">
        <w:rPr>
          <w:sz w:val="28"/>
          <w:szCs w:val="28"/>
        </w:rPr>
        <w:lastRenderedPageBreak/>
        <w:t>конфессиональные и культурные различия в коллективе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 xml:space="preserve">применять на практике основные методы и формы </w:t>
      </w:r>
      <w:r>
        <w:rPr>
          <w:sz w:val="28"/>
          <w:szCs w:val="28"/>
        </w:rPr>
        <w:t xml:space="preserve">педагогической деятельности </w:t>
      </w:r>
      <w:r w:rsidRPr="00164008">
        <w:rPr>
          <w:sz w:val="28"/>
          <w:szCs w:val="28"/>
        </w:rPr>
        <w:t>по программам среднего и высшего медицинского образования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оценивать эффективность полученных знаний при использовании различных методов и форм преподавания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организовывать</w:t>
      </w:r>
      <w:r w:rsidRPr="00164008">
        <w:rPr>
          <w:sz w:val="28"/>
          <w:szCs w:val="28"/>
        </w:rPr>
        <w:t xml:space="preserve"> комплекс мероприятий, направленный на сохранение и укрепление здоровья, включая формирование здорового образа жизни, предупреждение возникновения и распространения заболеваний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008">
        <w:rPr>
          <w:sz w:val="28"/>
          <w:szCs w:val="28"/>
        </w:rPr>
        <w:t xml:space="preserve"> рассчитывать и анализировать основные статистические показатели</w:t>
      </w:r>
      <w:r>
        <w:rPr>
          <w:sz w:val="28"/>
          <w:szCs w:val="28"/>
        </w:rPr>
        <w:t>,</w:t>
      </w:r>
      <w:r w:rsidRPr="00164008">
        <w:rPr>
          <w:sz w:val="28"/>
          <w:szCs w:val="28"/>
        </w:rPr>
        <w:t xml:space="preserve"> характеризующие здоровье населения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использовать основные социально-гигиенические методики сбора и анализа информации о</w:t>
      </w:r>
      <w:r>
        <w:rPr>
          <w:sz w:val="28"/>
          <w:szCs w:val="28"/>
        </w:rPr>
        <w:t xml:space="preserve"> здоровье взрослого населения и </w:t>
      </w:r>
      <w:r w:rsidRPr="00164008">
        <w:rPr>
          <w:sz w:val="28"/>
          <w:szCs w:val="28"/>
        </w:rPr>
        <w:t>подростков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проводить комплексную оцен</w:t>
      </w:r>
      <w:r>
        <w:rPr>
          <w:sz w:val="28"/>
          <w:szCs w:val="28"/>
        </w:rPr>
        <w:t>ку здоровья взрослого населения и подростков;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008">
        <w:rPr>
          <w:sz w:val="28"/>
          <w:szCs w:val="28"/>
        </w:rPr>
        <w:t>определять факторы окружающей среды поло</w:t>
      </w:r>
      <w:r>
        <w:rPr>
          <w:sz w:val="28"/>
          <w:szCs w:val="28"/>
        </w:rPr>
        <w:t>жительно и отрицательно влияющие на формирование</w:t>
      </w:r>
      <w:r w:rsidRPr="00164008">
        <w:rPr>
          <w:sz w:val="28"/>
          <w:szCs w:val="28"/>
        </w:rPr>
        <w:t xml:space="preserve"> здоровья пациента, членов его семьи и окружа</w:t>
      </w:r>
      <w:r>
        <w:rPr>
          <w:sz w:val="28"/>
          <w:szCs w:val="28"/>
        </w:rPr>
        <w:t>ю</w:t>
      </w:r>
      <w:r w:rsidRPr="00164008">
        <w:rPr>
          <w:sz w:val="28"/>
          <w:szCs w:val="28"/>
        </w:rPr>
        <w:t>щих</w:t>
      </w:r>
      <w:r>
        <w:rPr>
          <w:sz w:val="28"/>
          <w:szCs w:val="28"/>
        </w:rPr>
        <w:t>;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оценивать</w:t>
      </w:r>
      <w:r w:rsidRPr="00164008">
        <w:rPr>
          <w:sz w:val="28"/>
          <w:szCs w:val="28"/>
        </w:rPr>
        <w:t xml:space="preserve"> степень влияния различных факторов окружающей среды на формирование здоровья пациента, членов его семьи и окружающих</w:t>
      </w:r>
      <w:r>
        <w:rPr>
          <w:sz w:val="28"/>
          <w:szCs w:val="28"/>
        </w:rPr>
        <w:t xml:space="preserve"> лиц;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008">
        <w:rPr>
          <w:sz w:val="28"/>
          <w:szCs w:val="28"/>
        </w:rPr>
        <w:t>использовать современные формы и методы в организации оказания медицинской помощи населению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давать оценку эффективности использования современных методов в управлении в</w:t>
      </w:r>
      <w:r>
        <w:rPr>
          <w:sz w:val="28"/>
          <w:szCs w:val="28"/>
        </w:rPr>
        <w:t xml:space="preserve"> сфере охраны здоровья граждан </w:t>
      </w:r>
      <w:r w:rsidRPr="00164008">
        <w:rPr>
          <w:sz w:val="28"/>
          <w:szCs w:val="28"/>
        </w:rPr>
        <w:t>в медицинских организациях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организовывать</w:t>
      </w:r>
      <w:r w:rsidRPr="00164008">
        <w:rPr>
          <w:sz w:val="28"/>
          <w:szCs w:val="28"/>
        </w:rPr>
        <w:t xml:space="preserve"> проведение экспертизы качества медицинской помощи в медицинской организации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оценивать</w:t>
      </w:r>
      <w:r w:rsidRPr="00164008">
        <w:rPr>
          <w:sz w:val="28"/>
          <w:szCs w:val="28"/>
        </w:rPr>
        <w:t xml:space="preserve"> результаты экспертизы и уровень качества </w:t>
      </w:r>
      <w:r>
        <w:rPr>
          <w:sz w:val="28"/>
          <w:szCs w:val="28"/>
        </w:rPr>
        <w:t xml:space="preserve">оказания </w:t>
      </w:r>
      <w:r w:rsidRPr="00164008">
        <w:rPr>
          <w:sz w:val="28"/>
          <w:szCs w:val="28"/>
        </w:rPr>
        <w:t>медиц</w:t>
      </w:r>
      <w:r>
        <w:rPr>
          <w:sz w:val="28"/>
          <w:szCs w:val="28"/>
        </w:rPr>
        <w:t>инской помощи населению;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рассчитыва</w:t>
      </w:r>
      <w:r w:rsidRPr="00164008">
        <w:rPr>
          <w:sz w:val="28"/>
          <w:szCs w:val="28"/>
        </w:rPr>
        <w:t>ть статистические показатели для оценки экономической и финансовой деятельности в сфере охраны здоровья граждан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оцени</w:t>
      </w:r>
      <w:r>
        <w:rPr>
          <w:sz w:val="28"/>
          <w:szCs w:val="28"/>
        </w:rPr>
        <w:t>ва</w:t>
      </w:r>
      <w:r w:rsidRPr="00164008">
        <w:rPr>
          <w:sz w:val="28"/>
          <w:szCs w:val="28"/>
        </w:rPr>
        <w:t>ть эффективность экономической и финансовой деятельности в сфере охраны здоровья граждан</w:t>
      </w:r>
      <w:r>
        <w:rPr>
          <w:sz w:val="28"/>
          <w:szCs w:val="28"/>
        </w:rPr>
        <w:t>.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</w:t>
      </w:r>
      <w:r w:rsidRPr="00164008">
        <w:rPr>
          <w:sz w:val="28"/>
          <w:szCs w:val="28"/>
        </w:rPr>
        <w:t xml:space="preserve">олжен </w:t>
      </w:r>
      <w:r w:rsidRPr="009B3953">
        <w:rPr>
          <w:b/>
          <w:sz w:val="28"/>
          <w:szCs w:val="28"/>
        </w:rPr>
        <w:t>владеть навыками</w:t>
      </w:r>
      <w:r w:rsidRPr="00164008">
        <w:rPr>
          <w:sz w:val="28"/>
          <w:szCs w:val="28"/>
        </w:rPr>
        <w:t xml:space="preserve">: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 xml:space="preserve">изучения состояния </w:t>
      </w:r>
      <w:r>
        <w:rPr>
          <w:sz w:val="28"/>
          <w:szCs w:val="28"/>
        </w:rPr>
        <w:t xml:space="preserve"> и оценки </w:t>
      </w:r>
      <w:r w:rsidRPr="00164008">
        <w:rPr>
          <w:sz w:val="28"/>
          <w:szCs w:val="28"/>
        </w:rPr>
        <w:t>общественного здоровья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оценки и анализа формирования общественного здоровья</w:t>
      </w:r>
      <w:r>
        <w:rPr>
          <w:sz w:val="28"/>
          <w:szCs w:val="28"/>
        </w:rPr>
        <w:t>;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008">
        <w:rPr>
          <w:sz w:val="28"/>
          <w:szCs w:val="28"/>
        </w:rPr>
        <w:t>определения наличия социальных, этнических, конфессиональных и культурных различий в коллективе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оценки степени влияния социальных, этнических, конфессиональных и культурных различий на управление в коллективе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использования современных методов и форм педагогической деятельности по программам среднего и высшего медицинского образования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оценки результатов педагогической деятельности по программам среднего и высшего медицинского образования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 xml:space="preserve">осуществления комплекса мероприятий направленных на сохранение </w:t>
      </w:r>
      <w:r w:rsidRPr="00164008">
        <w:rPr>
          <w:sz w:val="28"/>
          <w:szCs w:val="28"/>
        </w:rPr>
        <w:lastRenderedPageBreak/>
        <w:t>и укрепление здоровья, в том числе формирование здорового образа жизни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сбора информации о</w:t>
      </w:r>
      <w:r>
        <w:rPr>
          <w:sz w:val="28"/>
          <w:szCs w:val="28"/>
        </w:rPr>
        <w:t xml:space="preserve"> здоровье взрослого населения и </w:t>
      </w:r>
      <w:r w:rsidRPr="00164008">
        <w:rPr>
          <w:sz w:val="28"/>
          <w:szCs w:val="28"/>
        </w:rPr>
        <w:t xml:space="preserve">подростков, </w:t>
      </w:r>
      <w:r>
        <w:rPr>
          <w:sz w:val="28"/>
          <w:szCs w:val="28"/>
        </w:rPr>
        <w:t xml:space="preserve">владения </w:t>
      </w:r>
      <w:r w:rsidRPr="00164008">
        <w:rPr>
          <w:sz w:val="28"/>
          <w:szCs w:val="28"/>
        </w:rPr>
        <w:t>современными статистическими методиками для анализа</w:t>
      </w:r>
      <w:r>
        <w:rPr>
          <w:sz w:val="28"/>
          <w:szCs w:val="28"/>
        </w:rPr>
        <w:t xml:space="preserve"> их здоровья;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формирования комплекса мероприятий, направленных на сохранение и укрепление</w:t>
      </w:r>
      <w:r>
        <w:rPr>
          <w:sz w:val="28"/>
          <w:szCs w:val="28"/>
        </w:rPr>
        <w:t xml:space="preserve"> здоровья взрослого населения и </w:t>
      </w:r>
      <w:r w:rsidRPr="00164008">
        <w:rPr>
          <w:sz w:val="28"/>
          <w:szCs w:val="28"/>
        </w:rPr>
        <w:t>подростков, на основе полученных статистических данных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определения наиболее значимых факторов окружающей среды</w:t>
      </w:r>
      <w:r>
        <w:rPr>
          <w:sz w:val="28"/>
          <w:szCs w:val="28"/>
        </w:rPr>
        <w:t>,</w:t>
      </w:r>
      <w:r w:rsidRPr="00164008">
        <w:rPr>
          <w:sz w:val="28"/>
          <w:szCs w:val="28"/>
        </w:rPr>
        <w:t xml:space="preserve"> влияющих на формирование здоровья населения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определения комплекса мероприятий по формированию здорового образа жизни пациента и членов его семьи, а также мотиваций по сохранению и укреплению здоровья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применения эффективных научно-обоснованных методов в управлении в</w:t>
      </w:r>
      <w:r>
        <w:rPr>
          <w:sz w:val="28"/>
          <w:szCs w:val="28"/>
        </w:rPr>
        <w:t xml:space="preserve"> сфере охраны здоровья граждан </w:t>
      </w:r>
      <w:r w:rsidRPr="00164008">
        <w:rPr>
          <w:sz w:val="28"/>
          <w:szCs w:val="28"/>
        </w:rPr>
        <w:t>в медицинских организациях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оценки эффективности управления в</w:t>
      </w:r>
      <w:r>
        <w:rPr>
          <w:sz w:val="28"/>
          <w:szCs w:val="28"/>
        </w:rPr>
        <w:t xml:space="preserve"> сфере охраны здоровья граждан </w:t>
      </w:r>
      <w:r w:rsidRPr="00164008">
        <w:rPr>
          <w:sz w:val="28"/>
          <w:szCs w:val="28"/>
        </w:rPr>
        <w:t>в медицинских организациях с использованием статистических методов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и оценки </w:t>
      </w:r>
      <w:proofErr w:type="gramStart"/>
      <w:r>
        <w:rPr>
          <w:sz w:val="28"/>
          <w:szCs w:val="28"/>
        </w:rPr>
        <w:t xml:space="preserve">проведения </w:t>
      </w:r>
      <w:r w:rsidRPr="00164008">
        <w:rPr>
          <w:sz w:val="28"/>
          <w:szCs w:val="28"/>
        </w:rPr>
        <w:t xml:space="preserve">экспертизы качества </w:t>
      </w:r>
      <w:r>
        <w:rPr>
          <w:sz w:val="28"/>
          <w:szCs w:val="28"/>
        </w:rPr>
        <w:t xml:space="preserve">оказания </w:t>
      </w:r>
      <w:r w:rsidRPr="00164008">
        <w:rPr>
          <w:sz w:val="28"/>
          <w:szCs w:val="28"/>
        </w:rPr>
        <w:t>медицинской помощи</w:t>
      </w:r>
      <w:proofErr w:type="gramEnd"/>
      <w:r>
        <w:rPr>
          <w:sz w:val="28"/>
          <w:szCs w:val="28"/>
        </w:rPr>
        <w:t xml:space="preserve"> населению;</w:t>
      </w:r>
      <w:r w:rsidRPr="00164008">
        <w:rPr>
          <w:sz w:val="28"/>
          <w:szCs w:val="28"/>
        </w:rPr>
        <w:t xml:space="preserve"> </w:t>
      </w:r>
    </w:p>
    <w:p w:rsidR="00B31DC3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расчета статистических показателей для оценки экономической и финансовой деятельности в сфере охраны здоровья граждан</w:t>
      </w:r>
      <w:r>
        <w:rPr>
          <w:sz w:val="28"/>
          <w:szCs w:val="28"/>
        </w:rPr>
        <w:t>;</w:t>
      </w:r>
      <w:r w:rsidRPr="00164008">
        <w:rPr>
          <w:sz w:val="28"/>
          <w:szCs w:val="28"/>
        </w:rPr>
        <w:t xml:space="preserve"> </w:t>
      </w:r>
    </w:p>
    <w:p w:rsidR="00B31DC3" w:rsidRPr="00164008" w:rsidRDefault="00B31DC3" w:rsidP="00B31DC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64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008">
        <w:rPr>
          <w:sz w:val="28"/>
          <w:szCs w:val="28"/>
        </w:rPr>
        <w:t>оценки экономической и финансовой эффективности в сфере охраны здоровья граждан</w:t>
      </w:r>
      <w:r>
        <w:rPr>
          <w:sz w:val="28"/>
          <w:szCs w:val="28"/>
        </w:rPr>
        <w:t>.</w:t>
      </w:r>
    </w:p>
    <w:p w:rsidR="004B5E80" w:rsidRPr="00EE05F6" w:rsidRDefault="004B5E80" w:rsidP="004B5E80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E05F6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4B5E80" w:rsidRPr="00EE05F6" w:rsidRDefault="004B5E80" w:rsidP="004B5E80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B31DC3" w:rsidRPr="003F0966" w:rsidRDefault="00B31DC3" w:rsidP="003F0966">
      <w:pPr>
        <w:ind w:firstLine="709"/>
        <w:jc w:val="both"/>
        <w:rPr>
          <w:bCs/>
          <w:spacing w:val="-5"/>
          <w:sz w:val="28"/>
          <w:szCs w:val="28"/>
        </w:rPr>
      </w:pPr>
      <w:r w:rsidRPr="00187A52">
        <w:rPr>
          <w:bCs/>
          <w:spacing w:val="-5"/>
          <w:sz w:val="28"/>
          <w:szCs w:val="28"/>
        </w:rPr>
        <w:t xml:space="preserve">Дисциплина </w:t>
      </w:r>
      <w:r w:rsidRPr="00187A52">
        <w:rPr>
          <w:b/>
          <w:bCs/>
          <w:caps/>
          <w:spacing w:val="-5"/>
          <w:sz w:val="28"/>
          <w:szCs w:val="28"/>
        </w:rPr>
        <w:t>организация здравоохранения и общественное здоровье</w:t>
      </w:r>
      <w:r w:rsidRPr="00187A52"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B31DC3" w:rsidRDefault="00B31DC3" w:rsidP="00B31D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DC3" w:rsidRPr="006456BB" w:rsidRDefault="00B31DC3" w:rsidP="00B31D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B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процессе изучения дисциплины </w:t>
      </w:r>
      <w:r w:rsidRPr="006456BB">
        <w:rPr>
          <w:rFonts w:ascii="Times New Roman" w:hAnsi="Times New Roman" w:cs="Times New Roman"/>
          <w:b/>
          <w:bCs/>
          <w:caps/>
          <w:spacing w:val="-5"/>
          <w:sz w:val="28"/>
          <w:szCs w:val="28"/>
        </w:rPr>
        <w:t>организация здравоохранения и общественное здоровье</w:t>
      </w:r>
      <w:r w:rsidRPr="006456B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формируются универсальные и профессиональные компетенции для успешной профессиональной деятельности в качестве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врача-организатора здравоохранения и общественного здоровья.</w:t>
      </w:r>
      <w:r w:rsidRPr="0064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CC" w:rsidRDefault="00F45ECC" w:rsidP="004B5E8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Cs/>
          <w:spacing w:val="-5"/>
          <w:sz w:val="28"/>
          <w:szCs w:val="28"/>
        </w:rPr>
      </w:pPr>
    </w:p>
    <w:p w:rsidR="004B5E80" w:rsidRPr="00EE05F6" w:rsidRDefault="004B5E80" w:rsidP="004B5E8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E05F6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E05F6">
        <w:rPr>
          <w:b/>
          <w:sz w:val="28"/>
          <w:szCs w:val="28"/>
        </w:rPr>
        <w:t xml:space="preserve"> 26 </w:t>
      </w:r>
      <w:proofErr w:type="spellStart"/>
      <w:r w:rsidRPr="00EE05F6">
        <w:rPr>
          <w:b/>
          <w:spacing w:val="-6"/>
          <w:sz w:val="28"/>
          <w:szCs w:val="28"/>
        </w:rPr>
        <w:t>з.е</w:t>
      </w:r>
      <w:proofErr w:type="spellEnd"/>
      <w:r w:rsidRPr="00EE05F6">
        <w:rPr>
          <w:b/>
          <w:spacing w:val="-6"/>
          <w:sz w:val="28"/>
          <w:szCs w:val="28"/>
        </w:rPr>
        <w:t>. (936</w:t>
      </w:r>
      <w:r w:rsidRPr="00EE05F6">
        <w:rPr>
          <w:b/>
          <w:sz w:val="28"/>
          <w:szCs w:val="28"/>
        </w:rPr>
        <w:t xml:space="preserve"> академических </w:t>
      </w:r>
      <w:r w:rsidRPr="00EE05F6">
        <w:rPr>
          <w:b/>
          <w:spacing w:val="-10"/>
          <w:sz w:val="28"/>
          <w:szCs w:val="28"/>
        </w:rPr>
        <w:t>часов)</w:t>
      </w:r>
      <w:r w:rsidRPr="00EE05F6">
        <w:rPr>
          <w:spacing w:val="-10"/>
          <w:sz w:val="28"/>
          <w:szCs w:val="28"/>
        </w:rPr>
        <w:t>.</w:t>
      </w:r>
    </w:p>
    <w:p w:rsidR="004B5E80" w:rsidRPr="00EE05F6" w:rsidRDefault="004B5E80" w:rsidP="004B5E80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4B5E80" w:rsidRPr="00EE05F6" w:rsidRDefault="004B5E80" w:rsidP="004B5E8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</w:t>
      </w:r>
      <w:r w:rsidRPr="00EE05F6">
        <w:rPr>
          <w:b/>
          <w:iCs/>
          <w:spacing w:val="-7"/>
          <w:sz w:val="28"/>
        </w:rPr>
        <w:t>. Форма промежуточн</w:t>
      </w:r>
      <w:r w:rsidR="00D6766B">
        <w:rPr>
          <w:b/>
          <w:iCs/>
          <w:spacing w:val="-7"/>
          <w:sz w:val="28"/>
        </w:rPr>
        <w:t>ой аттестации – зачёт с оценкой, экзамен.</w:t>
      </w:r>
      <w:r w:rsidRPr="00EE05F6">
        <w:rPr>
          <w:b/>
          <w:iCs/>
          <w:spacing w:val="-7"/>
          <w:sz w:val="28"/>
        </w:rPr>
        <w:t xml:space="preserve"> </w:t>
      </w:r>
    </w:p>
    <w:p w:rsidR="004B5E80" w:rsidRPr="00EE05F6" w:rsidRDefault="004B5E80" w:rsidP="004B5E80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4B5E80" w:rsidRPr="00EE05F6" w:rsidRDefault="004B5E80" w:rsidP="004B5E8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5. </w:t>
      </w:r>
      <w:r w:rsidRPr="00EE05F6">
        <w:rPr>
          <w:b/>
          <w:iCs/>
          <w:spacing w:val="-7"/>
          <w:sz w:val="28"/>
        </w:rPr>
        <w:t>Содержание дисциплины</w:t>
      </w:r>
    </w:p>
    <w:p w:rsidR="004B5E80" w:rsidRPr="00EE05F6" w:rsidRDefault="004B5E80" w:rsidP="004B5E8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31DC3" w:rsidRPr="0038057C" w:rsidRDefault="00B31DC3" w:rsidP="00B31DC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8057C">
        <w:rPr>
          <w:b/>
          <w:iCs/>
          <w:spacing w:val="-7"/>
          <w:sz w:val="28"/>
          <w:szCs w:val="28"/>
        </w:rPr>
        <w:t xml:space="preserve">Модуль 1. </w:t>
      </w:r>
      <w:r w:rsidRPr="0038057C">
        <w:rPr>
          <w:b/>
          <w:bCs/>
          <w:color w:val="000000"/>
          <w:sz w:val="28"/>
          <w:szCs w:val="28"/>
        </w:rPr>
        <w:t>Организация здравоохранения и общественное здоровье в</w:t>
      </w:r>
      <w:r w:rsidRPr="0038057C">
        <w:rPr>
          <w:b/>
          <w:bCs/>
          <w:color w:val="000000"/>
          <w:sz w:val="28"/>
          <w:szCs w:val="28"/>
        </w:rPr>
        <w:br/>
      </w:r>
      <w:r w:rsidRPr="0038057C">
        <w:rPr>
          <w:b/>
          <w:bCs/>
          <w:color w:val="000000"/>
          <w:sz w:val="28"/>
          <w:szCs w:val="28"/>
        </w:rPr>
        <w:lastRenderedPageBreak/>
        <w:t>современных условиях</w:t>
      </w:r>
    </w:p>
    <w:p w:rsidR="00B31DC3" w:rsidRPr="0038057C" w:rsidRDefault="00B31DC3" w:rsidP="00B31DC3">
      <w:pPr>
        <w:ind w:firstLine="709"/>
        <w:jc w:val="both"/>
        <w:rPr>
          <w:color w:val="000000"/>
          <w:sz w:val="28"/>
          <w:szCs w:val="28"/>
        </w:rPr>
      </w:pPr>
      <w:r w:rsidRPr="0038057C">
        <w:rPr>
          <w:bCs/>
          <w:color w:val="000000"/>
          <w:sz w:val="28"/>
          <w:szCs w:val="28"/>
        </w:rPr>
        <w:t xml:space="preserve">1.1. </w:t>
      </w:r>
      <w:r w:rsidRPr="0038057C">
        <w:rPr>
          <w:rStyle w:val="fontstyle01"/>
        </w:rPr>
        <w:t>Организация здравоохранения и общественное здоровье как наука, специальность и предмет изучения.</w:t>
      </w:r>
    </w:p>
    <w:p w:rsidR="00B31DC3" w:rsidRPr="0038057C" w:rsidRDefault="00B31DC3" w:rsidP="00B31DC3">
      <w:pPr>
        <w:ind w:firstLine="709"/>
        <w:jc w:val="both"/>
        <w:rPr>
          <w:color w:val="000000"/>
          <w:sz w:val="28"/>
          <w:szCs w:val="28"/>
        </w:rPr>
      </w:pPr>
      <w:r w:rsidRPr="0038057C">
        <w:rPr>
          <w:rStyle w:val="fontstyle01"/>
        </w:rPr>
        <w:t>1.2. Теоретические основы организации здравоохранения и общественного здоровья.</w:t>
      </w:r>
    </w:p>
    <w:p w:rsidR="00B31DC3" w:rsidRPr="0038057C" w:rsidRDefault="00B31DC3" w:rsidP="00B31DC3">
      <w:pPr>
        <w:ind w:firstLine="709"/>
        <w:jc w:val="both"/>
        <w:rPr>
          <w:color w:val="000000"/>
          <w:sz w:val="28"/>
          <w:szCs w:val="28"/>
        </w:rPr>
      </w:pPr>
      <w:r w:rsidRPr="0038057C">
        <w:rPr>
          <w:rStyle w:val="fontstyle01"/>
        </w:rPr>
        <w:t>1.3. Системы здравоохранения.</w:t>
      </w:r>
    </w:p>
    <w:p w:rsidR="00B31DC3" w:rsidRPr="0038057C" w:rsidRDefault="00B31DC3" w:rsidP="00B31DC3">
      <w:pPr>
        <w:ind w:firstLine="709"/>
        <w:jc w:val="both"/>
        <w:rPr>
          <w:color w:val="000000"/>
          <w:sz w:val="28"/>
          <w:szCs w:val="28"/>
        </w:rPr>
      </w:pPr>
      <w:r w:rsidRPr="0038057C">
        <w:rPr>
          <w:rStyle w:val="fontstyle01"/>
        </w:rPr>
        <w:t>1.4. Организационно-функциональная структура системы здравоохранения Российской Федерации.</w:t>
      </w:r>
    </w:p>
    <w:p w:rsidR="00B31DC3" w:rsidRPr="0038057C" w:rsidRDefault="00B31DC3" w:rsidP="00B31DC3">
      <w:pPr>
        <w:ind w:firstLine="709"/>
        <w:jc w:val="both"/>
        <w:rPr>
          <w:color w:val="000000"/>
          <w:sz w:val="28"/>
          <w:szCs w:val="28"/>
        </w:rPr>
      </w:pPr>
      <w:r w:rsidRPr="0038057C">
        <w:rPr>
          <w:bCs/>
          <w:color w:val="000000"/>
          <w:sz w:val="28"/>
          <w:szCs w:val="28"/>
        </w:rPr>
        <w:t xml:space="preserve">1.5. </w:t>
      </w:r>
      <w:r w:rsidRPr="0038057C">
        <w:rPr>
          <w:rStyle w:val="fontstyle01"/>
        </w:rPr>
        <w:t>Стратегические подходы к формированию и развитию государственной</w:t>
      </w:r>
      <w:r w:rsidRPr="0038057C">
        <w:rPr>
          <w:color w:val="000000"/>
          <w:sz w:val="28"/>
          <w:szCs w:val="28"/>
        </w:rPr>
        <w:t xml:space="preserve"> </w:t>
      </w:r>
      <w:r w:rsidRPr="0038057C">
        <w:rPr>
          <w:rStyle w:val="fontstyle01"/>
        </w:rPr>
        <w:t>политики здравоохранения.</w:t>
      </w:r>
    </w:p>
    <w:p w:rsidR="00B31DC3" w:rsidRPr="0038057C" w:rsidRDefault="00B31DC3" w:rsidP="00B31DC3">
      <w:pPr>
        <w:ind w:firstLine="709"/>
        <w:jc w:val="both"/>
        <w:rPr>
          <w:color w:val="000000"/>
          <w:sz w:val="28"/>
          <w:szCs w:val="28"/>
        </w:rPr>
      </w:pPr>
      <w:r w:rsidRPr="0038057C">
        <w:rPr>
          <w:rStyle w:val="fontstyle01"/>
        </w:rPr>
        <w:t>1.6. Основы организации медицинской помощи населению Российской Федерации.</w:t>
      </w:r>
    </w:p>
    <w:p w:rsidR="00B31DC3" w:rsidRPr="0038057C" w:rsidRDefault="00B31DC3" w:rsidP="00B31DC3">
      <w:pPr>
        <w:ind w:firstLine="709"/>
        <w:jc w:val="both"/>
        <w:rPr>
          <w:rStyle w:val="fontstyle01"/>
        </w:rPr>
      </w:pPr>
      <w:r w:rsidRPr="0038057C">
        <w:rPr>
          <w:rStyle w:val="fontstyle01"/>
        </w:rPr>
        <w:t>1.7. Организационно-правовые формы деятельности медицинских организаций.</w:t>
      </w:r>
    </w:p>
    <w:p w:rsidR="00B31DC3" w:rsidRDefault="00B31DC3" w:rsidP="00B31DC3">
      <w:pPr>
        <w:ind w:firstLine="709"/>
        <w:jc w:val="both"/>
        <w:rPr>
          <w:rStyle w:val="fontstyle01"/>
        </w:rPr>
      </w:pPr>
      <w:r w:rsidRPr="0038057C">
        <w:rPr>
          <w:rStyle w:val="fontstyle01"/>
        </w:rPr>
        <w:t xml:space="preserve">1.8. </w:t>
      </w:r>
      <w:r>
        <w:rPr>
          <w:rStyle w:val="fontstyle01"/>
        </w:rPr>
        <w:t>Здоровье населения Российской Федерации.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 w:rsidRPr="00894274">
        <w:rPr>
          <w:rStyle w:val="fontstyle01"/>
        </w:rPr>
        <w:t xml:space="preserve">1.9. </w:t>
      </w:r>
      <w:r w:rsidRPr="00894274">
        <w:rPr>
          <w:sz w:val="28"/>
          <w:szCs w:val="28"/>
        </w:rPr>
        <w:t>Организация охраны здоровья населения.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Основные факторы риска, влияющие на здоровье и продолжительность жизни человека, их </w:t>
      </w:r>
      <w:proofErr w:type="gramStart"/>
      <w:r>
        <w:rPr>
          <w:sz w:val="28"/>
          <w:szCs w:val="28"/>
        </w:rPr>
        <w:t>медико-социальная</w:t>
      </w:r>
      <w:proofErr w:type="gramEnd"/>
      <w:r>
        <w:rPr>
          <w:sz w:val="28"/>
          <w:szCs w:val="28"/>
        </w:rPr>
        <w:t xml:space="preserve"> значимость.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Здоровый образ жизни.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1D7D0C">
        <w:rPr>
          <w:sz w:val="28"/>
          <w:szCs w:val="28"/>
        </w:rPr>
        <w:t>Технологии медицинской профилактики, формирования здорового образа жизни</w:t>
      </w:r>
      <w:r>
        <w:rPr>
          <w:sz w:val="28"/>
          <w:szCs w:val="28"/>
        </w:rPr>
        <w:t>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Международный опыт организации и управления здравоохранением.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 w:rsidRPr="004B3AFD">
        <w:rPr>
          <w:sz w:val="28"/>
          <w:szCs w:val="28"/>
        </w:rPr>
        <w:t>1.14. Факторы окружающей среды, их влияние на здоровье человека</w:t>
      </w:r>
      <w:r>
        <w:rPr>
          <w:sz w:val="28"/>
          <w:szCs w:val="28"/>
        </w:rPr>
        <w:t>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Методика изучения заболеваемости населения.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proofErr w:type="gramStart"/>
      <w:r>
        <w:rPr>
          <w:sz w:val="28"/>
          <w:szCs w:val="28"/>
        </w:rPr>
        <w:t>Медико-социальные</w:t>
      </w:r>
      <w:proofErr w:type="gramEnd"/>
      <w:r>
        <w:rPr>
          <w:sz w:val="28"/>
          <w:szCs w:val="28"/>
        </w:rPr>
        <w:t xml:space="preserve"> аспекты болезней системы кровообращения.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proofErr w:type="gramStart"/>
      <w:r>
        <w:rPr>
          <w:sz w:val="28"/>
          <w:szCs w:val="28"/>
        </w:rPr>
        <w:t>Медико-социальные</w:t>
      </w:r>
      <w:proofErr w:type="gramEnd"/>
      <w:r>
        <w:rPr>
          <w:sz w:val="28"/>
          <w:szCs w:val="28"/>
        </w:rPr>
        <w:t xml:space="preserve"> аспекты онкологических заболеваний.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proofErr w:type="gramStart"/>
      <w:r>
        <w:rPr>
          <w:sz w:val="28"/>
          <w:szCs w:val="28"/>
        </w:rPr>
        <w:t>Медико-социальные</w:t>
      </w:r>
      <w:proofErr w:type="gramEnd"/>
      <w:r>
        <w:rPr>
          <w:sz w:val="28"/>
          <w:szCs w:val="28"/>
        </w:rPr>
        <w:t xml:space="preserve"> аспекты травм и отравлений.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1.19. </w:t>
      </w:r>
      <w:proofErr w:type="gramStart"/>
      <w:r>
        <w:rPr>
          <w:sz w:val="28"/>
          <w:szCs w:val="28"/>
        </w:rPr>
        <w:t>Медико-социальные</w:t>
      </w:r>
      <w:proofErr w:type="gramEnd"/>
      <w:r>
        <w:rPr>
          <w:sz w:val="28"/>
          <w:szCs w:val="28"/>
        </w:rPr>
        <w:t xml:space="preserve"> аспекты туберкулёза.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proofErr w:type="gramStart"/>
      <w:r>
        <w:rPr>
          <w:sz w:val="28"/>
          <w:szCs w:val="28"/>
        </w:rPr>
        <w:t>Медико-социальные</w:t>
      </w:r>
      <w:proofErr w:type="gramEnd"/>
      <w:r>
        <w:rPr>
          <w:sz w:val="28"/>
          <w:szCs w:val="28"/>
        </w:rPr>
        <w:t xml:space="preserve"> аспекты болезней, передаваемых половым путём.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proofErr w:type="gramStart"/>
      <w:r>
        <w:rPr>
          <w:sz w:val="28"/>
          <w:szCs w:val="28"/>
        </w:rPr>
        <w:t>Медико-социальные</w:t>
      </w:r>
      <w:proofErr w:type="gramEnd"/>
      <w:r>
        <w:rPr>
          <w:sz w:val="28"/>
          <w:szCs w:val="28"/>
        </w:rPr>
        <w:t xml:space="preserve"> аспекты психических расстройств.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Инвалидность как </w:t>
      </w:r>
      <w:proofErr w:type="gramStart"/>
      <w:r>
        <w:rPr>
          <w:sz w:val="28"/>
          <w:szCs w:val="28"/>
        </w:rPr>
        <w:t>медико-социальная</w:t>
      </w:r>
      <w:proofErr w:type="gramEnd"/>
      <w:r>
        <w:rPr>
          <w:sz w:val="28"/>
          <w:szCs w:val="28"/>
        </w:rPr>
        <w:t xml:space="preserve"> проблема.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 Медицинская демография.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 Статика населения.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 Медико-демографические показатели здоровья населения.</w:t>
      </w:r>
    </w:p>
    <w:p w:rsidR="00B31DC3" w:rsidRDefault="00B31DC3" w:rsidP="00B3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 Методика изучения физического развития.</w:t>
      </w:r>
    </w:p>
    <w:p w:rsidR="00B31DC3" w:rsidRDefault="00B31DC3" w:rsidP="00B31DC3">
      <w:pPr>
        <w:ind w:firstLine="709"/>
        <w:jc w:val="both"/>
        <w:rPr>
          <w:color w:val="000000"/>
          <w:sz w:val="28"/>
          <w:szCs w:val="28"/>
        </w:rPr>
      </w:pPr>
    </w:p>
    <w:p w:rsidR="00B31DC3" w:rsidRDefault="00B31DC3" w:rsidP="00B31DC3">
      <w:pPr>
        <w:ind w:firstLine="709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Модуль 2</w:t>
      </w:r>
      <w:r w:rsidRPr="0038057C">
        <w:rPr>
          <w:b/>
          <w:iCs/>
          <w:spacing w:val="-7"/>
          <w:sz w:val="28"/>
          <w:szCs w:val="28"/>
        </w:rPr>
        <w:t>.</w:t>
      </w:r>
      <w:r>
        <w:rPr>
          <w:b/>
          <w:iCs/>
          <w:spacing w:val="-7"/>
          <w:sz w:val="28"/>
          <w:szCs w:val="28"/>
        </w:rPr>
        <w:t xml:space="preserve"> Организационно-правовые вопросы в сфере здравоохранения Российской Федерации</w:t>
      </w:r>
    </w:p>
    <w:p w:rsidR="00B31DC3" w:rsidRDefault="00B31DC3" w:rsidP="00B31DC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38057C">
        <w:rPr>
          <w:bCs/>
          <w:color w:val="000000"/>
          <w:sz w:val="28"/>
          <w:szCs w:val="28"/>
        </w:rPr>
        <w:t>.1.</w:t>
      </w:r>
      <w:r>
        <w:rPr>
          <w:bCs/>
          <w:color w:val="000000"/>
          <w:sz w:val="28"/>
          <w:szCs w:val="28"/>
        </w:rPr>
        <w:t xml:space="preserve"> Конституция Российской Федерации.</w:t>
      </w:r>
    </w:p>
    <w:p w:rsidR="00B31DC3" w:rsidRPr="0034152B" w:rsidRDefault="00B31DC3" w:rsidP="00B31DC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Законодательство Российской Федерации. Кодексы Российской Федерации. Федеральные законы. Подзаконные нормативные акты.</w:t>
      </w:r>
    </w:p>
    <w:p w:rsidR="00B31DC3" w:rsidRPr="004B3AFD" w:rsidRDefault="00B31DC3" w:rsidP="00B31DC3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B31DC3" w:rsidRPr="0034152B" w:rsidRDefault="00B31DC3" w:rsidP="00B31DC3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34152B">
        <w:rPr>
          <w:b/>
          <w:spacing w:val="-12"/>
          <w:sz w:val="28"/>
          <w:szCs w:val="28"/>
        </w:rPr>
        <w:t xml:space="preserve">Модуль 3. Обеспечение санитарно-эпидемиологического благополучия и </w:t>
      </w:r>
      <w:r w:rsidRPr="0034152B">
        <w:rPr>
          <w:b/>
          <w:spacing w:val="-12"/>
          <w:sz w:val="28"/>
          <w:szCs w:val="28"/>
        </w:rPr>
        <w:lastRenderedPageBreak/>
        <w:t>защита прав потребителей на потребительском рынке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iCs/>
          <w:sz w:val="28"/>
        </w:rPr>
      </w:pPr>
      <w:r w:rsidRPr="0034152B">
        <w:rPr>
          <w:iCs/>
          <w:sz w:val="28"/>
        </w:rPr>
        <w:t xml:space="preserve">3.1. </w:t>
      </w:r>
      <w:r>
        <w:rPr>
          <w:iCs/>
          <w:sz w:val="28"/>
        </w:rPr>
        <w:t>Санитарно-эпидемиологическое благополучие населения и защита прав потребителей как условие реализации прав граждан на охрану здоровья, среду обитания человека.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iCs/>
          <w:sz w:val="28"/>
        </w:rPr>
      </w:pPr>
      <w:r>
        <w:rPr>
          <w:iCs/>
          <w:sz w:val="28"/>
        </w:rPr>
        <w:t>3.2. Основные направления обеспечения санитарно-эпидемиологического благополучия населения.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5543">
        <w:rPr>
          <w:iCs/>
          <w:sz w:val="28"/>
          <w:szCs w:val="28"/>
        </w:rPr>
        <w:t xml:space="preserve">3.3. </w:t>
      </w:r>
      <w:r w:rsidRPr="00775543">
        <w:rPr>
          <w:sz w:val="28"/>
          <w:szCs w:val="28"/>
        </w:rPr>
        <w:t>Реализация защиты прав потребителей на потребительском рынке</w:t>
      </w:r>
      <w:r>
        <w:rPr>
          <w:sz w:val="28"/>
          <w:szCs w:val="28"/>
        </w:rPr>
        <w:t>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Правовая ответственность за нарушения законодательства в сфере санитарно-эпидемиологического благополучия населения и защиты прав потребителей.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5543">
        <w:rPr>
          <w:sz w:val="28"/>
          <w:szCs w:val="28"/>
        </w:rPr>
        <w:t>3.5. Санитарно-гигиенические нормы и правила организации деятельности медицинских организаций</w:t>
      </w:r>
      <w:r>
        <w:rPr>
          <w:sz w:val="28"/>
          <w:szCs w:val="28"/>
        </w:rPr>
        <w:t>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31DC3" w:rsidRDefault="00B31DC3" w:rsidP="00B31DC3">
      <w:pPr>
        <w:pStyle w:val="3"/>
        <w:spacing w:after="0"/>
        <w:ind w:left="0" w:firstLine="709"/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Модуль 4</w:t>
      </w:r>
      <w:r w:rsidRPr="0034152B">
        <w:rPr>
          <w:b/>
          <w:spacing w:val="-12"/>
          <w:sz w:val="28"/>
          <w:szCs w:val="28"/>
        </w:rPr>
        <w:t>.</w:t>
      </w:r>
      <w:r>
        <w:rPr>
          <w:b/>
          <w:spacing w:val="-12"/>
          <w:sz w:val="28"/>
          <w:szCs w:val="28"/>
        </w:rPr>
        <w:t xml:space="preserve"> Медицинская статистика. Информационно-коммуникационные технологии в здравоохранении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4.1. Теоретические основы и методы медицинской статистики.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4.2. Статистика здоровья населения.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4.3. Статистика здравоохранения.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576F9">
        <w:rPr>
          <w:spacing w:val="-12"/>
          <w:sz w:val="28"/>
          <w:szCs w:val="28"/>
        </w:rPr>
        <w:t xml:space="preserve">4.4. </w:t>
      </w:r>
      <w:r w:rsidRPr="007576F9">
        <w:rPr>
          <w:sz w:val="28"/>
          <w:szCs w:val="28"/>
        </w:rPr>
        <w:t>Вопросы международной статистики. Международная классификация болезней (МКБ</w:t>
      </w:r>
      <w:r>
        <w:rPr>
          <w:sz w:val="28"/>
          <w:szCs w:val="28"/>
        </w:rPr>
        <w:t xml:space="preserve">) – </w:t>
      </w:r>
      <w:r w:rsidRPr="007576F9">
        <w:rPr>
          <w:sz w:val="28"/>
          <w:szCs w:val="28"/>
        </w:rPr>
        <w:t>10 в практике здравоохранения</w:t>
      </w:r>
      <w:r>
        <w:rPr>
          <w:sz w:val="28"/>
          <w:szCs w:val="28"/>
        </w:rPr>
        <w:t>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Вопросы информатизации в здравоохранении.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31DC3" w:rsidRDefault="00B31DC3" w:rsidP="00B31DC3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B026E9">
        <w:rPr>
          <w:b/>
          <w:sz w:val="28"/>
          <w:szCs w:val="28"/>
        </w:rPr>
        <w:t>Модуль 5. Организация медицинской помощи населению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026E9">
        <w:rPr>
          <w:sz w:val="28"/>
          <w:szCs w:val="28"/>
        </w:rPr>
        <w:t>5.1.</w:t>
      </w:r>
      <w:r>
        <w:rPr>
          <w:sz w:val="28"/>
          <w:szCs w:val="28"/>
        </w:rPr>
        <w:t xml:space="preserve"> Медицинская помощь населению.</w:t>
      </w:r>
    </w:p>
    <w:p w:rsidR="00B31DC3" w:rsidRPr="00B026E9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026E9">
        <w:rPr>
          <w:sz w:val="28"/>
          <w:szCs w:val="28"/>
        </w:rPr>
        <w:t>5.2. Первичная медико-санитарная помощь</w:t>
      </w:r>
      <w:r>
        <w:rPr>
          <w:sz w:val="28"/>
          <w:szCs w:val="28"/>
        </w:rPr>
        <w:t>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5.3. Поликлиника. 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5.4. Организация специализированной медицинской помощи.</w:t>
      </w:r>
    </w:p>
    <w:p w:rsidR="00B31DC3" w:rsidRPr="008E20FA" w:rsidRDefault="00B31DC3" w:rsidP="00B31DC3">
      <w:pPr>
        <w:pStyle w:val="3"/>
        <w:spacing w:after="0"/>
        <w:ind w:left="0" w:firstLine="709"/>
        <w:jc w:val="both"/>
        <w:rPr>
          <w:iCs/>
          <w:sz w:val="28"/>
          <w:szCs w:val="28"/>
        </w:rPr>
      </w:pPr>
      <w:r w:rsidRPr="008E20FA">
        <w:rPr>
          <w:iCs/>
          <w:sz w:val="28"/>
          <w:szCs w:val="28"/>
        </w:rPr>
        <w:t xml:space="preserve">5.5. </w:t>
      </w:r>
      <w:r w:rsidRPr="008E20FA">
        <w:rPr>
          <w:sz w:val="28"/>
          <w:szCs w:val="28"/>
        </w:rPr>
        <w:t>Организация скорой медицинской помощи населению</w:t>
      </w:r>
      <w:r>
        <w:rPr>
          <w:sz w:val="28"/>
          <w:szCs w:val="28"/>
        </w:rPr>
        <w:t>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E20FA">
        <w:rPr>
          <w:sz w:val="28"/>
          <w:szCs w:val="28"/>
        </w:rPr>
        <w:t>5.6. Организация медицинской помощи сельскому населению</w:t>
      </w:r>
      <w:r>
        <w:rPr>
          <w:sz w:val="28"/>
          <w:szCs w:val="28"/>
        </w:rPr>
        <w:t>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Организация медицинской помощи детям.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Охрана здоровья, организация медицинской помощи подросткам.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Охрана здоровья женщин, организация акушерско-гинекологической помощи.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Женская консультация.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Родильный дом.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Организация медицинской реабилитации и санаторно-курортного лечения.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Организация работы службы переливания крови.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54165">
        <w:rPr>
          <w:sz w:val="28"/>
          <w:szCs w:val="28"/>
        </w:rPr>
        <w:t>5.14. Организация паллиативной медицинской помощи населению</w:t>
      </w:r>
      <w:r>
        <w:rPr>
          <w:sz w:val="28"/>
          <w:szCs w:val="28"/>
        </w:rPr>
        <w:t>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B31DC3" w:rsidRDefault="00B31DC3" w:rsidP="00B31DC3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6590C">
        <w:rPr>
          <w:b/>
          <w:sz w:val="28"/>
          <w:szCs w:val="28"/>
        </w:rPr>
        <w:t>Модуль 6. Управление, экономика и финансирование здравоохранения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Научные основы управления.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Управление системой здравоохранения в Российской Федерации.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Управление кадровыми ресурсами в здравоохранении.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Управление материальными ресурсами в здравоохранении.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Управление информационными ресурсами. Информатизация здравоохранения в современных условиях.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Экономика здравоохранения.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Финансирование здравоохранения.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Деятельность медицинских организаций, приносящая доход.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Медицинская экспертиза.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159A1">
        <w:rPr>
          <w:sz w:val="28"/>
          <w:szCs w:val="28"/>
        </w:rPr>
        <w:t>6.10. Управление качеством медицинской помощи</w:t>
      </w:r>
      <w:r>
        <w:rPr>
          <w:sz w:val="28"/>
          <w:szCs w:val="28"/>
        </w:rPr>
        <w:t>.</w:t>
      </w:r>
    </w:p>
    <w:p w:rsidR="00B31DC3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 Лицензирование медицинской деятельности.</w:t>
      </w:r>
    </w:p>
    <w:p w:rsidR="00B31DC3" w:rsidRPr="000A7052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A7052">
        <w:rPr>
          <w:sz w:val="28"/>
          <w:szCs w:val="28"/>
        </w:rPr>
        <w:t>6.12. Медицинская психология, этика и деонтология. Основы биоэтики.</w:t>
      </w:r>
    </w:p>
    <w:p w:rsidR="00B31DC3" w:rsidRPr="000A7052" w:rsidRDefault="00B31DC3" w:rsidP="00B31DC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A7052">
        <w:rPr>
          <w:sz w:val="28"/>
          <w:szCs w:val="28"/>
        </w:rPr>
        <w:t>6.13.Социальная защита граждан и медицинская экспертиза</w:t>
      </w:r>
    </w:p>
    <w:p w:rsidR="00F45ECC" w:rsidRPr="002D56C2" w:rsidRDefault="00B31DC3" w:rsidP="002D56C2">
      <w:pPr>
        <w:pStyle w:val="3"/>
        <w:spacing w:after="0"/>
        <w:ind w:left="0" w:firstLine="709"/>
        <w:jc w:val="both"/>
        <w:rPr>
          <w:iCs/>
          <w:sz w:val="28"/>
          <w:szCs w:val="28"/>
        </w:rPr>
      </w:pPr>
      <w:r w:rsidRPr="000A7052">
        <w:rPr>
          <w:sz w:val="28"/>
          <w:szCs w:val="28"/>
        </w:rPr>
        <w:t>6.14. Налоговая система в Российской Федерации</w:t>
      </w:r>
      <w:r>
        <w:rPr>
          <w:sz w:val="28"/>
          <w:szCs w:val="28"/>
        </w:rPr>
        <w:t>.</w:t>
      </w:r>
    </w:p>
    <w:p w:rsidR="00F765FD" w:rsidRPr="00574508" w:rsidRDefault="00F765FD" w:rsidP="007F7C1D">
      <w:pPr>
        <w:pStyle w:val="a3"/>
        <w:spacing w:after="0"/>
        <w:jc w:val="both"/>
        <w:rPr>
          <w:sz w:val="28"/>
          <w:szCs w:val="28"/>
        </w:rPr>
      </w:pPr>
    </w:p>
    <w:p w:rsidR="00605580" w:rsidRPr="00271B5B" w:rsidRDefault="00605580" w:rsidP="00605580">
      <w:pPr>
        <w:pStyle w:val="a3"/>
        <w:spacing w:after="0"/>
        <w:ind w:firstLine="709"/>
        <w:jc w:val="both"/>
        <w:rPr>
          <w:sz w:val="28"/>
          <w:szCs w:val="28"/>
        </w:rPr>
      </w:pPr>
      <w:r w:rsidRPr="00574508">
        <w:rPr>
          <w:sz w:val="28"/>
          <w:szCs w:val="28"/>
        </w:rPr>
        <w:t xml:space="preserve">Рабочая программа дисциплины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 w:rsidRPr="00574508">
        <w:rPr>
          <w:sz w:val="28"/>
          <w:szCs w:val="28"/>
        </w:rPr>
        <w:t>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31.08.71 ОРГАНИЗАЦИЯ ЗДРАВООХРАНЕНИЯ И ОБЩЕСТВЕННОЕ ЗДОРОВЬЕ</w:t>
      </w:r>
      <w:r>
        <w:rPr>
          <w:sz w:val="28"/>
          <w:szCs w:val="28"/>
        </w:rPr>
        <w:t xml:space="preserve"> 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 w:rsidRPr="00574508">
        <w:rPr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31.08.71 ОРГАНИЗАЦИЯ ЗДРАВООХРАНЕНИЯ И ОБЩЕСТВЕННОЕ ЗДОРОВЬЕ</w:t>
      </w:r>
      <w:r>
        <w:rPr>
          <w:sz w:val="28"/>
          <w:szCs w:val="28"/>
        </w:rPr>
        <w:t>.</w:t>
      </w:r>
    </w:p>
    <w:p w:rsidR="007F7C1D" w:rsidRPr="00EE3DC1" w:rsidRDefault="007F7C1D" w:rsidP="007F7C1D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7F7C1D" w:rsidRPr="00EE3DC1" w:rsidRDefault="007F7C1D" w:rsidP="007F7C1D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>1. Цель и задачи дисциплины</w:t>
      </w:r>
    </w:p>
    <w:p w:rsidR="00605580" w:rsidRPr="00EE3DC1" w:rsidRDefault="00605580" w:rsidP="00605580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дисциплины является формирование у выпускников универсальных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05580" w:rsidRDefault="00605580" w:rsidP="0060558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605580" w:rsidRDefault="00605580" w:rsidP="0060558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дисциплины являются:</w:t>
      </w:r>
    </w:p>
    <w:p w:rsidR="00605580" w:rsidRPr="00B44010" w:rsidRDefault="00605580" w:rsidP="0060558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обеспечить системное усвоение теоретических основ проектирования, организации и осуществления современного образовательного процесса в медицинском вузе;</w:t>
      </w:r>
    </w:p>
    <w:p w:rsidR="00605580" w:rsidRPr="00B44010" w:rsidRDefault="00605580" w:rsidP="0060558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умение выбора и рационального использования педагогических технологий, адекватных целям и содержанию медицинского образования;</w:t>
      </w:r>
    </w:p>
    <w:p w:rsidR="00605580" w:rsidRPr="00B44010" w:rsidRDefault="00605580" w:rsidP="0060558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 xml:space="preserve">сформировать навыки подготовки и проведения основных видов учебных занятий </w:t>
      </w:r>
      <w:r>
        <w:rPr>
          <w:sz w:val="28"/>
          <w:szCs w:val="28"/>
        </w:rPr>
        <w:t>по клиническим</w:t>
      </w:r>
      <w:r w:rsidRPr="00B44010">
        <w:rPr>
          <w:sz w:val="28"/>
          <w:szCs w:val="28"/>
        </w:rPr>
        <w:t xml:space="preserve"> дисциплинам;</w:t>
      </w:r>
    </w:p>
    <w:p w:rsidR="00605580" w:rsidRPr="00B44010" w:rsidRDefault="00605580" w:rsidP="0060558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организации деятельности и управления образовательными учреждениями;</w:t>
      </w:r>
    </w:p>
    <w:p w:rsidR="00605580" w:rsidRPr="00B44010" w:rsidRDefault="00605580" w:rsidP="0060558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основным методам организации и проведения исследовательской работы по проблемам повышения качества подготовки специалистов.</w:t>
      </w:r>
    </w:p>
    <w:p w:rsidR="007F7C1D" w:rsidRPr="00EE3DC1" w:rsidRDefault="007F7C1D" w:rsidP="007F7C1D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7F7C1D" w:rsidRPr="008B25A0" w:rsidRDefault="007F7C1D" w:rsidP="007F7C1D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7F7C1D" w:rsidRPr="00EE3DC1" w:rsidRDefault="007F7C1D" w:rsidP="007F7C1D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05580" w:rsidRPr="00605580" w:rsidRDefault="00605580" w:rsidP="00605580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1B5B">
        <w:rPr>
          <w:b/>
          <w:sz w:val="28"/>
          <w:szCs w:val="28"/>
        </w:rPr>
        <w:t>ПЕДАГОГИКА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CE5185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605580" w:rsidRPr="004104CF" w:rsidRDefault="00605580" w:rsidP="00605580">
      <w:pPr>
        <w:ind w:firstLine="709"/>
        <w:jc w:val="both"/>
        <w:rPr>
          <w:bCs/>
          <w:spacing w:val="-5"/>
          <w:sz w:val="28"/>
          <w:szCs w:val="28"/>
        </w:rPr>
      </w:pPr>
    </w:p>
    <w:p w:rsidR="007F7C1D" w:rsidRPr="00CE5185" w:rsidRDefault="00605580" w:rsidP="00605580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Cs/>
          <w:spacing w:val="-5"/>
          <w:sz w:val="28"/>
          <w:szCs w:val="28"/>
        </w:rPr>
        <w:tab/>
      </w:r>
      <w:r w:rsidRPr="00EE3DC1">
        <w:rPr>
          <w:bCs/>
          <w:spacing w:val="-5"/>
          <w:sz w:val="28"/>
          <w:szCs w:val="28"/>
        </w:rPr>
        <w:t xml:space="preserve">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универсальные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врача-организатора здравоохранения и общественного здоровья</w:t>
      </w:r>
      <w:r w:rsidRPr="00EE3DC1">
        <w:rPr>
          <w:sz w:val="28"/>
          <w:szCs w:val="28"/>
        </w:rPr>
        <w:t>.</w:t>
      </w:r>
    </w:p>
    <w:p w:rsidR="007F7C1D" w:rsidRPr="00271422" w:rsidRDefault="007F7C1D" w:rsidP="007F7C1D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</w:t>
      </w:r>
    </w:p>
    <w:p w:rsidR="007F7C1D" w:rsidRPr="00EE3DC1" w:rsidRDefault="007F7C1D" w:rsidP="007F7C1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дисциплины составляет</w:t>
      </w:r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36</w:t>
      </w:r>
      <w:r w:rsidRPr="00EE3DC1">
        <w:rPr>
          <w:b/>
          <w:sz w:val="28"/>
          <w:szCs w:val="28"/>
        </w:rPr>
        <w:t xml:space="preserve"> академических </w:t>
      </w:r>
      <w:r w:rsidRPr="00EE3DC1">
        <w:rPr>
          <w:b/>
          <w:spacing w:val="-10"/>
          <w:sz w:val="28"/>
          <w:szCs w:val="28"/>
        </w:rPr>
        <w:t>часов</w:t>
      </w:r>
      <w:r>
        <w:rPr>
          <w:b/>
          <w:spacing w:val="-10"/>
          <w:sz w:val="28"/>
          <w:szCs w:val="28"/>
        </w:rPr>
        <w:t>)</w:t>
      </w:r>
      <w:r w:rsidRPr="00EE3DC1">
        <w:rPr>
          <w:spacing w:val="-10"/>
          <w:sz w:val="28"/>
          <w:szCs w:val="28"/>
        </w:rPr>
        <w:t>.</w:t>
      </w:r>
    </w:p>
    <w:p w:rsidR="007F7C1D" w:rsidRPr="00EE3DC1" w:rsidRDefault="007F7C1D" w:rsidP="007F7C1D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7F7C1D" w:rsidRDefault="007F7C1D" w:rsidP="007F7C1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7F7C1D" w:rsidRDefault="007F7C1D" w:rsidP="007F7C1D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7F7C1D" w:rsidRDefault="007F7C1D" w:rsidP="007F7C1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7F7C1D" w:rsidRDefault="007F7C1D" w:rsidP="007F7C1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7F7C1D" w:rsidRDefault="007F7C1D" w:rsidP="007F7C1D">
      <w:pPr>
        <w:spacing w:line="360" w:lineRule="auto"/>
        <w:ind w:right="-2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D4761E">
        <w:rPr>
          <w:b/>
          <w:sz w:val="28"/>
          <w:szCs w:val="28"/>
        </w:rPr>
        <w:t xml:space="preserve"> 1</w:t>
      </w:r>
      <w:r w:rsidRPr="00C7264C">
        <w:rPr>
          <w:b/>
          <w:sz w:val="28"/>
          <w:szCs w:val="28"/>
        </w:rPr>
        <w:t>. Основы педагогики</w:t>
      </w:r>
    </w:p>
    <w:p w:rsidR="00605580" w:rsidRDefault="00605580" w:rsidP="00605580">
      <w:pPr>
        <w:ind w:right="-238" w:firstLine="709"/>
        <w:jc w:val="both"/>
        <w:rPr>
          <w:b/>
          <w:sz w:val="28"/>
          <w:szCs w:val="28"/>
        </w:rPr>
      </w:pPr>
      <w:r w:rsidRPr="00271B5B">
        <w:rPr>
          <w:b/>
          <w:sz w:val="28"/>
          <w:szCs w:val="28"/>
        </w:rPr>
        <w:t>1.1.</w:t>
      </w:r>
      <w:r w:rsidRPr="00C7264C">
        <w:rPr>
          <w:sz w:val="28"/>
          <w:szCs w:val="28"/>
        </w:rPr>
        <w:t xml:space="preserve"> </w:t>
      </w:r>
      <w:r w:rsidRPr="00C7264C">
        <w:rPr>
          <w:b/>
          <w:sz w:val="28"/>
          <w:szCs w:val="28"/>
        </w:rPr>
        <w:t>История педагогической мысли. Теоретико-методологические о</w:t>
      </w:r>
      <w:r>
        <w:rPr>
          <w:b/>
          <w:sz w:val="28"/>
          <w:szCs w:val="28"/>
        </w:rPr>
        <w:t>сновы современного образования</w:t>
      </w:r>
    </w:p>
    <w:p w:rsidR="00605580" w:rsidRPr="00C7264C" w:rsidRDefault="00605580" w:rsidP="00605580">
      <w:pPr>
        <w:ind w:right="-238" w:firstLine="709"/>
        <w:jc w:val="both"/>
        <w:rPr>
          <w:b/>
          <w:sz w:val="28"/>
          <w:szCs w:val="28"/>
        </w:rPr>
      </w:pPr>
      <w:r w:rsidRPr="00C7264C">
        <w:rPr>
          <w:sz w:val="28"/>
          <w:szCs w:val="28"/>
        </w:rPr>
        <w:t>Педагогика как наука.  История педагогической мысли за рубежом. Древние мыслители о воспитании (Сократ, Платон, Аристотель). Религиозное воспитание в эпоху феодализма. Взгляды на воспитание гуманистов эпохи Возрождения. Педагогические идеи социалистов-утопистов. Педагогическая система Я.А.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Коменского и оформление педагогики как научной дисциплины. Педагогические воззрения 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Локка, Ж.-Ж.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Руссо, И.-Г.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Песталоцци, И.-Ф.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Гербарта</w:t>
      </w:r>
      <w:proofErr w:type="spellEnd"/>
      <w:r w:rsidRPr="00C7264C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Дистервега</w:t>
      </w:r>
      <w:proofErr w:type="spellEnd"/>
      <w:r w:rsidRPr="00C7264C">
        <w:rPr>
          <w:sz w:val="28"/>
          <w:szCs w:val="28"/>
        </w:rPr>
        <w:t xml:space="preserve"> и их влияние на развитие педагогической мысли. Педагогика в России.    Развитие народного образования и педагогической науки в России в 18 – начале 20 века. Характеристика педагогического наследия Н.И.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Пирогова, П.Ф.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Каптерё</w:t>
      </w:r>
      <w:r w:rsidRPr="00C7264C">
        <w:rPr>
          <w:sz w:val="28"/>
          <w:szCs w:val="28"/>
        </w:rPr>
        <w:t>ва</w:t>
      </w:r>
      <w:proofErr w:type="spellEnd"/>
      <w:r w:rsidRPr="00C7264C">
        <w:rPr>
          <w:sz w:val="28"/>
          <w:szCs w:val="28"/>
        </w:rPr>
        <w:t>, П.Ф. Лесгафта, К.Д.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Ушинского, В.М.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Бехтерева.    Основные направления развития народного образования и педагогической науки в России. Педагогическая система А.С.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 xml:space="preserve">Макаренко. </w:t>
      </w:r>
      <w:r>
        <w:rPr>
          <w:sz w:val="28"/>
          <w:szCs w:val="28"/>
        </w:rPr>
        <w:t xml:space="preserve">Педагогические идеи В.А. </w:t>
      </w:r>
      <w:r w:rsidRPr="00C7264C">
        <w:rPr>
          <w:sz w:val="28"/>
          <w:szCs w:val="28"/>
        </w:rPr>
        <w:t>Сухомлинского. Педагогика сотрудничества у учителей. Основные направления реформы образования.</w:t>
      </w:r>
    </w:p>
    <w:p w:rsidR="00605580" w:rsidRDefault="00605580" w:rsidP="00605580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</w:r>
    </w:p>
    <w:p w:rsidR="00605580" w:rsidRDefault="00605580" w:rsidP="00605580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Основные тенденции развития общего и профессионального образования. </w:t>
      </w:r>
      <w:proofErr w:type="gramStart"/>
      <w:r w:rsidRPr="00C7264C">
        <w:rPr>
          <w:sz w:val="28"/>
          <w:szCs w:val="28"/>
        </w:rPr>
        <w:t>Гуманистическая</w:t>
      </w:r>
      <w:proofErr w:type="gramEnd"/>
      <w:r w:rsidRPr="00C7264C">
        <w:rPr>
          <w:sz w:val="28"/>
          <w:szCs w:val="28"/>
        </w:rPr>
        <w:t xml:space="preserve"> и </w:t>
      </w:r>
      <w:proofErr w:type="spellStart"/>
      <w:r w:rsidRPr="00C7264C">
        <w:rPr>
          <w:sz w:val="28"/>
          <w:szCs w:val="28"/>
        </w:rPr>
        <w:t>культурообразующая</w:t>
      </w:r>
      <w:proofErr w:type="spellEnd"/>
      <w:r w:rsidRPr="00C7264C">
        <w:rPr>
          <w:sz w:val="28"/>
          <w:szCs w:val="28"/>
        </w:rPr>
        <w:t xml:space="preserve">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</w:r>
    </w:p>
    <w:p w:rsidR="00605580" w:rsidRPr="00C7264C" w:rsidRDefault="00605580" w:rsidP="00605580">
      <w:pPr>
        <w:ind w:right="-2"/>
        <w:jc w:val="both"/>
        <w:rPr>
          <w:sz w:val="28"/>
          <w:szCs w:val="28"/>
        </w:rPr>
      </w:pPr>
    </w:p>
    <w:p w:rsidR="00605580" w:rsidRDefault="00605580" w:rsidP="00605580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b/>
          <w:sz w:val="28"/>
          <w:szCs w:val="28"/>
        </w:rPr>
        <w:t xml:space="preserve"> 1.2. Структура педагогической системы. Теория обучения. Педагогика и деятельность образовательного и лечебного учреждения</w:t>
      </w:r>
    </w:p>
    <w:p w:rsidR="00605580" w:rsidRPr="00271B5B" w:rsidRDefault="00605580" w:rsidP="00605580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sz w:val="28"/>
          <w:szCs w:val="28"/>
        </w:rPr>
        <w:t xml:space="preserve"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</w:t>
      </w:r>
      <w:r w:rsidRPr="00910E0C">
        <w:rPr>
          <w:sz w:val="28"/>
          <w:szCs w:val="28"/>
        </w:rPr>
        <w:lastRenderedPageBreak/>
        <w:t>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605580" w:rsidRDefault="00605580" w:rsidP="00605580">
      <w:pPr>
        <w:shd w:val="clear" w:color="auto" w:fill="FFFFFF"/>
        <w:jc w:val="both"/>
        <w:rPr>
          <w:sz w:val="28"/>
          <w:szCs w:val="28"/>
        </w:rPr>
      </w:pPr>
    </w:p>
    <w:p w:rsidR="00605580" w:rsidRPr="00C7264C" w:rsidRDefault="00605580" w:rsidP="0060558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1.3. Конфликт в педагогическом процессе</w:t>
      </w:r>
    </w:p>
    <w:p w:rsidR="00605580" w:rsidRPr="00C7264C" w:rsidRDefault="00605580" w:rsidP="00605580">
      <w:pPr>
        <w:ind w:right="-2" w:firstLine="720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 xml:space="preserve">ами, преподавателями и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>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</w:r>
    </w:p>
    <w:p w:rsidR="00605580" w:rsidRDefault="00605580" w:rsidP="0060558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05580" w:rsidRDefault="00605580" w:rsidP="00605580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Модуль 2. Современные педагогические технологии</w:t>
      </w:r>
      <w:r>
        <w:rPr>
          <w:b/>
          <w:sz w:val="28"/>
          <w:szCs w:val="28"/>
        </w:rPr>
        <w:t xml:space="preserve"> (ПТ)</w:t>
      </w:r>
    </w:p>
    <w:p w:rsidR="00605580" w:rsidRDefault="00605580" w:rsidP="0060558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05580" w:rsidRDefault="00605580" w:rsidP="00605580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2.1. Педагогическая характеристика современных технологий в вузе</w:t>
      </w:r>
    </w:p>
    <w:p w:rsidR="00605580" w:rsidRDefault="00605580" w:rsidP="00605580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1. Актуальность новых педагогических технологий в современной вузовской образовательной практике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Научные позиции в понимании «педагогической технологии» как феномена науки и образовательной практики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Структура ПТ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Классификации педагогических технологий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Процедуры проектирования ПТ</w:t>
      </w:r>
      <w:r>
        <w:rPr>
          <w:sz w:val="28"/>
          <w:szCs w:val="28"/>
        </w:rPr>
        <w:t>.</w:t>
      </w:r>
    </w:p>
    <w:p w:rsidR="00605580" w:rsidRDefault="00605580" w:rsidP="0060558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05580" w:rsidRDefault="00605580" w:rsidP="00605580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2.2. Обучающие технологии</w:t>
      </w:r>
    </w:p>
    <w:p w:rsidR="00605580" w:rsidRPr="00271B5B" w:rsidRDefault="00605580" w:rsidP="00605580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Технология модульного обучения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и чтения проблемной лекции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диалогической формы организации семинарского занятия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Технология проектирования современного вузовского учебника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 xml:space="preserve">Технология организации </w:t>
      </w:r>
      <w:r>
        <w:rPr>
          <w:sz w:val="28"/>
          <w:szCs w:val="28"/>
        </w:rPr>
        <w:t xml:space="preserve">самостоятельной работы. </w:t>
      </w:r>
    </w:p>
    <w:p w:rsidR="00605580" w:rsidRPr="00C17F6B" w:rsidRDefault="00605580" w:rsidP="00605580">
      <w:pPr>
        <w:jc w:val="both"/>
        <w:rPr>
          <w:b/>
          <w:sz w:val="28"/>
          <w:szCs w:val="28"/>
          <w:lang w:val="x-none"/>
        </w:rPr>
      </w:pPr>
    </w:p>
    <w:p w:rsidR="00605580" w:rsidRDefault="00605580" w:rsidP="00605580">
      <w:pPr>
        <w:ind w:firstLine="709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 Коммуникативные технологии</w:t>
      </w:r>
    </w:p>
    <w:p w:rsidR="00605580" w:rsidRPr="00271B5B" w:rsidRDefault="00605580" w:rsidP="00605580">
      <w:pPr>
        <w:ind w:firstLine="709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Проектирование и конструирование стратегий и тактик эффективного педагогического общения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Техники использования речевых и неречевых сре</w:t>
      </w:r>
      <w:proofErr w:type="gramStart"/>
      <w:r w:rsidRPr="00C17F6B">
        <w:rPr>
          <w:sz w:val="28"/>
          <w:szCs w:val="28"/>
        </w:rPr>
        <w:t>дств в пр</w:t>
      </w:r>
      <w:proofErr w:type="gramEnd"/>
      <w:r w:rsidRPr="00C17F6B">
        <w:rPr>
          <w:sz w:val="28"/>
          <w:szCs w:val="28"/>
        </w:rPr>
        <w:t>офессиональном педагогическом общении.</w:t>
      </w:r>
    </w:p>
    <w:p w:rsidR="00315C9F" w:rsidRDefault="00315C9F" w:rsidP="00315C9F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E09D3" w:rsidRPr="00FB6F61" w:rsidRDefault="00FB6F61" w:rsidP="00FB6F61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935AB6">
        <w:rPr>
          <w:b/>
          <w:caps/>
          <w:sz w:val="28"/>
          <w:szCs w:val="28"/>
        </w:rPr>
        <w:t xml:space="preserve">Гигиена и эпидемиология </w:t>
      </w:r>
      <w:r w:rsidRPr="00935AB6">
        <w:rPr>
          <w:b/>
          <w:caps/>
          <w:sz w:val="28"/>
          <w:szCs w:val="28"/>
        </w:rPr>
        <w:lastRenderedPageBreak/>
        <w:t>чрезвычайных ситуаций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31.08.71 ОРГАНИЗАЦИЯ ЗДРАВООХРАНЕНИЯ И ОБЩЕСТВЕННОЕ ЗДОРОВЬЕ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31.08.71 ОРГАНИЗАЦИЯ ЗДРАВООХРАНЕНИЯ И ОБЩЕСТВЕННОЕ ЗДОРОВЬЕ</w:t>
      </w:r>
      <w:r>
        <w:rPr>
          <w:spacing w:val="-3"/>
          <w:sz w:val="28"/>
          <w:szCs w:val="28"/>
        </w:rPr>
        <w:t>.</w:t>
      </w:r>
    </w:p>
    <w:p w:rsidR="00315C9F" w:rsidRPr="00F655E3" w:rsidRDefault="00315C9F" w:rsidP="00315C9F">
      <w:pPr>
        <w:shd w:val="clear" w:color="auto" w:fill="FFFFFF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</w:t>
      </w:r>
    </w:p>
    <w:p w:rsidR="008E09D3" w:rsidRDefault="008E09D3" w:rsidP="008E09D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FB6F61" w:rsidRDefault="00FB6F61" w:rsidP="00FB6F6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8E09D3" w:rsidRDefault="008E09D3" w:rsidP="008E09D3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FB6F61" w:rsidRDefault="00FB6F61" w:rsidP="00FB6F6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FB6F61" w:rsidRDefault="00FB6F61" w:rsidP="00FB6F6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время; </w:t>
      </w:r>
    </w:p>
    <w:p w:rsidR="00FB6F61" w:rsidRDefault="00FB6F61" w:rsidP="00FB6F6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выработать дать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обеспечению; </w:t>
      </w:r>
    </w:p>
    <w:p w:rsidR="00FB6F61" w:rsidRDefault="00FB6F61" w:rsidP="00FB6F6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ординатора к осуществлению мероприятий медицинской защиты населения от поражающего действия различных факторов в объеме, необходимом для исполнения функциональных обязанностей в мирное время. </w:t>
      </w:r>
    </w:p>
    <w:p w:rsidR="00315C9F" w:rsidRDefault="00315C9F" w:rsidP="00FB6F61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315C9F" w:rsidRDefault="00315C9F" w:rsidP="00315C9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FB6F61" w:rsidRPr="003F0966" w:rsidRDefault="00FB6F61" w:rsidP="003F096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935AB6">
        <w:rPr>
          <w:b/>
          <w:caps/>
          <w:sz w:val="28"/>
          <w:szCs w:val="28"/>
        </w:rPr>
        <w:t>Гигиена и эпидемиология чрезвычайных ситуаций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FB6F61" w:rsidRDefault="00FB6F61" w:rsidP="00FB6F61">
      <w:pPr>
        <w:shd w:val="clear" w:color="auto" w:fill="FFFFFF"/>
        <w:jc w:val="both"/>
        <w:rPr>
          <w:bCs/>
          <w:iCs/>
          <w:spacing w:val="-5"/>
          <w:sz w:val="28"/>
          <w:szCs w:val="28"/>
        </w:rPr>
      </w:pPr>
    </w:p>
    <w:p w:rsidR="00FB6F61" w:rsidRDefault="00FB6F61" w:rsidP="00FB6F61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935AB6">
        <w:rPr>
          <w:b/>
          <w:caps/>
          <w:sz w:val="28"/>
          <w:szCs w:val="28"/>
        </w:rPr>
        <w:t xml:space="preserve">Гигиена и эпидемиология чрезвычайных ситуаций </w:t>
      </w:r>
      <w:r>
        <w:rPr>
          <w:bCs/>
          <w:spacing w:val="-5"/>
          <w:sz w:val="28"/>
          <w:szCs w:val="28"/>
        </w:rPr>
        <w:t>формируются универсальные и профессиональные компетенции для успешной профессиональной деятельности в качестве врача-организатора здравоохранения и общественного здоровья.</w:t>
      </w:r>
      <w:r w:rsidR="00315C9F">
        <w:rPr>
          <w:bCs/>
          <w:spacing w:val="-5"/>
          <w:sz w:val="28"/>
          <w:szCs w:val="28"/>
        </w:rPr>
        <w:t xml:space="preserve"> </w:t>
      </w:r>
    </w:p>
    <w:p w:rsidR="00315C9F" w:rsidRDefault="00315C9F" w:rsidP="00FB6F61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</w:t>
      </w:r>
    </w:p>
    <w:p w:rsidR="00315C9F" w:rsidRDefault="00315C9F" w:rsidP="00315C9F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 xml:space="preserve">72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315C9F" w:rsidRDefault="00315C9F" w:rsidP="00315C9F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315C9F" w:rsidRDefault="00315C9F" w:rsidP="00315C9F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315C9F" w:rsidRDefault="00315C9F" w:rsidP="00315C9F">
      <w:pPr>
        <w:widowControl/>
        <w:rPr>
          <w:b/>
          <w:iCs/>
          <w:spacing w:val="-7"/>
          <w:sz w:val="28"/>
        </w:rPr>
      </w:pPr>
    </w:p>
    <w:p w:rsidR="008E09D3" w:rsidRPr="00FB6F61" w:rsidRDefault="00315C9F" w:rsidP="00FB6F61">
      <w:pPr>
        <w:widowControl/>
        <w:ind w:firstLine="900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5. Содержание </w:t>
      </w:r>
      <w:r>
        <w:rPr>
          <w:b/>
          <w:iCs/>
          <w:sz w:val="28"/>
          <w:szCs w:val="24"/>
        </w:rPr>
        <w:t>дисциплины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lastRenderedPageBreak/>
        <w:t>Модуль 1</w:t>
      </w:r>
      <w:r>
        <w:rPr>
          <w:iCs/>
          <w:sz w:val="28"/>
          <w:szCs w:val="24"/>
        </w:rPr>
        <w:t xml:space="preserve">. </w:t>
      </w:r>
      <w:r>
        <w:rPr>
          <w:b/>
          <w:bCs/>
          <w:iCs/>
          <w:sz w:val="28"/>
          <w:szCs w:val="24"/>
        </w:rPr>
        <w:t>Государственная система предупреждения и ликвидации чрезвычайных ситуаций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1.1. Задачи и принципы государственной системы предупреждения и ликвидации чрезвычайных ситуаций 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Организация взаимодействия различных служб и ведомств, при проведении санитарно-противоэпидемических мероприятий. Министерство чрезвычайных ситуаций. Организация деятельности Всероссийской службы медицины катастроф.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1.2. Характеристика чрезвычайных ситуаций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Определение и понятия ЧС. Классификация ЧС.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1.3. Оказание медицинской помощи населению, пострадавшему в чрезвычайных ситуациях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Характеристика основных поражающих факторов при ЧС. Характеристика величины и структуры потерь населения при ЧС. Организация и задачи службы экстренной медицинской помощи при ЧС. Организация помощи пострадавшим при ЧС. Виды медицинской помощи. Лечебно-эвакуационное обеспечение населения в чрезвычайных ситуациях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1.4. Организация работы, задачи и функции санитарно-эпидемиологической службы при ЧС 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Основные задачи и принципы санитарно-противоэпидемического обеспечения в чрезвычайных ситуациях. Санитарно-противоэпидемическое обеспечение населения в чрезвычайных ситуациях.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Модуль 2. Гигиена чрезвычайных ситуаций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2.1. Санитарная характеристика территорий в районе ЧС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Определение санитарного состояния района ЧС. Критерии оценки санитарной обстановки при ЧС. Санитарно-гигиенические и экологические проблемы обеспечения жизнедеятельности населения при чрезвычайных ситуациях природного, социального и техногенного происхождения в мирное и военное время.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2.2. Организация санитарно-эпидемиологического надзора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Особенности санитарно-гигиенического обеспечения при ЧС. Гигиенические вопросы размещения людей при чрезвычайных ситуациях. Гигиена полевого размещения населения и сотрудников МЧС. Условия пребывания в приспособленных помещениях, полевых лагерях, полевых жилищах, фортификационных сооружениях, убежищах. Особенности санитарно-гигиенического обеспечения детей и подростков при ЧС.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2.3. Вопросы коммунальной гигиены при ЧС 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Основы организации санитарно-эпидемического надзора за водоснабжением в полевых условиях. Гигиена водоснабжения организованных коллективов в экстремальных ситуациях. </w:t>
      </w:r>
      <w:proofErr w:type="gramStart"/>
      <w:r>
        <w:rPr>
          <w:iCs/>
          <w:sz w:val="28"/>
          <w:szCs w:val="24"/>
        </w:rPr>
        <w:t>Контроль за</w:t>
      </w:r>
      <w:proofErr w:type="gramEnd"/>
      <w:r>
        <w:rPr>
          <w:iCs/>
          <w:sz w:val="28"/>
          <w:szCs w:val="24"/>
        </w:rPr>
        <w:t xml:space="preserve"> водоснабжением и банно-прачечным обслуживанием в зонах ЧС. Водно-питьевой режим в полевых условиях в различных климатогеографических районах. Методы кондиционирования питьевой воды с помощью табельных средств, обеззараживание индивидуальных запасов воды.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lastRenderedPageBreak/>
        <w:t xml:space="preserve">2.4. Вопросы гигиены питания при ЧС 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Гигиена питания организованных коллективов в экстремальных ситуациях.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Модуль 3. Эпидемиология чрезвычайных ситуаций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3.1. Эпидемиологический надзор в зоне ЧС 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Факторы эпидемиологической опасности возникновения инфекционных заболеваний в зоне ЧС. Особенности появления эпидемиологических очагов инфекционных заболеваний среди населения. Порядок выявления инфекционных больных. Определение степени опасности распространения инфекционных болезней в зоне ЧС. Планирование противоэпидемических мероприятий в ЧС. Используемые силы и средства </w:t>
      </w:r>
      <w:proofErr w:type="spellStart"/>
      <w:r>
        <w:rPr>
          <w:iCs/>
          <w:sz w:val="28"/>
          <w:szCs w:val="24"/>
        </w:rPr>
        <w:t>Роспотребнадзора</w:t>
      </w:r>
      <w:proofErr w:type="spellEnd"/>
      <w:r>
        <w:rPr>
          <w:iCs/>
          <w:sz w:val="28"/>
          <w:szCs w:val="24"/>
        </w:rPr>
        <w:t xml:space="preserve"> в ЧС. Санитарно-эпидемиологическая разведка эпидемического очага. Противоэпидемическое обеспечение населения, эвакуированного из районов стихийных бедствий, аварий и катастроф. Организация санитарной и эпидемиологической разведок в районах ЧС. Наличие природно-очаговых заболеваний на территории.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3.2. Эпидемиологическая характеристика территорий в районе ЧС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Санитарно-эпидемиологическая характеристика очагов инфекционных заболеваний. Основные положения санитарно-гигиенических мероприятий по сохранению здоровья населения и участников ликвидации последствий ЧС. Цели санитарно-гигиенических и противоэпидемиологических мероприятий в эпидемическом очаге. Порядок выявления инфекционных больных. Санитарно-противоэпидемические (профилактические) мероприятия в чрезвычайных ситуациях.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3.3. Основные противоэпидемические мероприятия в ЧС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Определение и содержание мероприятий. Принципы лечебно-эвакуационного обеспечения в районах ЧС. Организация противоэпидемического режима. Организация и проведение экстренной профилактики в эпидемических очагах при ЧС. Организация дезинфекции, дезинсекции и дератизации в зоне ЧС. Задачи и организация сети наблюдения и лабораторного контроля. Организация режимных и ограничительных мероприятий в районах ЧС.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3.4. Организация эпидемиологического надзора за медицинскими организациями в зоне ЧС </w:t>
      </w:r>
    </w:p>
    <w:p w:rsidR="00FB6F61" w:rsidRDefault="00FB6F61" w:rsidP="00FB6F61">
      <w:pPr>
        <w:widowControl/>
        <w:ind w:firstLine="900"/>
        <w:jc w:val="both"/>
        <w:rPr>
          <w:iCs/>
          <w:sz w:val="28"/>
          <w:szCs w:val="24"/>
        </w:rPr>
      </w:pPr>
      <w:proofErr w:type="gramStart"/>
      <w:r>
        <w:rPr>
          <w:iCs/>
          <w:sz w:val="28"/>
          <w:szCs w:val="24"/>
        </w:rPr>
        <w:t>Контроль за</w:t>
      </w:r>
      <w:proofErr w:type="gramEnd"/>
      <w:r>
        <w:rPr>
          <w:iCs/>
          <w:sz w:val="28"/>
          <w:szCs w:val="24"/>
        </w:rPr>
        <w:t xml:space="preserve"> режимом работы лечебно-профилактических учреждений при приеме больных из района ЧС. Оценка инфекционной заболеваемости населения, спасателей и медицинских работников в зоне ЧС.</w:t>
      </w:r>
    </w:p>
    <w:p w:rsidR="00FB6F61" w:rsidRDefault="00FB6F61" w:rsidP="00FB6F61">
      <w:pPr>
        <w:widowControl/>
        <w:ind w:firstLine="90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3.5. Биотерроризм и биобезопасность</w:t>
      </w:r>
    </w:p>
    <w:p w:rsidR="00FB6F61" w:rsidRDefault="00FB6F61" w:rsidP="00FB6F61">
      <w:pPr>
        <w:widowControl/>
        <w:ind w:firstLine="900"/>
        <w:jc w:val="both"/>
        <w:rPr>
          <w:sz w:val="28"/>
        </w:rPr>
      </w:pPr>
      <w:r>
        <w:rPr>
          <w:iCs/>
          <w:sz w:val="28"/>
          <w:szCs w:val="24"/>
        </w:rPr>
        <w:t xml:space="preserve">Основные понятия. Эпидемиология и профилактика ООИ. Эпидемиология и профилактика природно-очаговых инфекций. Научные и </w:t>
      </w:r>
      <w:proofErr w:type="gramStart"/>
      <w:r>
        <w:rPr>
          <w:iCs/>
          <w:sz w:val="28"/>
          <w:szCs w:val="24"/>
        </w:rPr>
        <w:t>методические подходы</w:t>
      </w:r>
      <w:proofErr w:type="gramEnd"/>
      <w:r>
        <w:rPr>
          <w:iCs/>
          <w:sz w:val="28"/>
          <w:szCs w:val="24"/>
        </w:rPr>
        <w:t xml:space="preserve"> к обеспечению биологической безопасности научно-исследовательских учреждений, персонала лабораторий. Управление </w:t>
      </w:r>
      <w:r>
        <w:rPr>
          <w:iCs/>
          <w:sz w:val="28"/>
          <w:szCs w:val="24"/>
        </w:rPr>
        <w:lastRenderedPageBreak/>
        <w:t>рисками на биологических объектах. Возбудители, используемые в качестве биологического оружия, противодействия угрозам.</w:t>
      </w:r>
    </w:p>
    <w:p w:rsidR="006021FA" w:rsidRDefault="006021FA" w:rsidP="006021FA">
      <w:pPr>
        <w:widowControl/>
        <w:ind w:firstLine="900"/>
        <w:jc w:val="both"/>
        <w:rPr>
          <w:iCs/>
          <w:sz w:val="28"/>
          <w:szCs w:val="24"/>
        </w:rPr>
      </w:pPr>
    </w:p>
    <w:p w:rsidR="008E09D3" w:rsidRPr="006021FA" w:rsidRDefault="008E09D3" w:rsidP="00FB6F61">
      <w:pPr>
        <w:widowControl/>
        <w:jc w:val="both"/>
        <w:rPr>
          <w:iCs/>
          <w:sz w:val="28"/>
          <w:szCs w:val="24"/>
        </w:rPr>
      </w:pPr>
    </w:p>
    <w:p w:rsidR="00FB6F61" w:rsidRPr="00247340" w:rsidRDefault="00FB6F61" w:rsidP="00FB6F61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5B6F84">
        <w:rPr>
          <w:b/>
          <w:caps/>
          <w:spacing w:val="-4"/>
          <w:sz w:val="28"/>
          <w:szCs w:val="28"/>
        </w:rPr>
        <w:t>Микробиология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spacing w:val="-4"/>
          <w:sz w:val="28"/>
          <w:szCs w:val="28"/>
        </w:rPr>
        <w:t xml:space="preserve">31.08.71 ОРГАНИЗАЦИЯ ЗДРАВООХРАНЕНИЯ И ОБЩЕСТВЕННОЕ ЗДОРОВЬЕ                                                                         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spacing w:val="-4"/>
          <w:sz w:val="28"/>
          <w:szCs w:val="28"/>
        </w:rPr>
        <w:t>31.08.71 ОРГАНИЗАЦИЯ ЗДРАВООХРАНЕНИЯ И ОБЩЕСТВЕННОЕ ЗДОРОВЬЕ</w:t>
      </w:r>
      <w:r>
        <w:rPr>
          <w:spacing w:val="-3"/>
          <w:sz w:val="28"/>
          <w:szCs w:val="28"/>
        </w:rPr>
        <w:t>.</w:t>
      </w:r>
    </w:p>
    <w:p w:rsidR="006021FA" w:rsidRDefault="006021FA" w:rsidP="006021FA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6021FA" w:rsidRDefault="006021FA" w:rsidP="006021F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FB6F61" w:rsidRDefault="00FB6F61" w:rsidP="00FB6F6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профессиональной компетенции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B6F61" w:rsidRDefault="00FB6F61" w:rsidP="00FB6F6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FB6F61" w:rsidRDefault="00FB6F61" w:rsidP="00FB6F6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дисциплины являются: </w:t>
      </w:r>
    </w:p>
    <w:p w:rsidR="00FB6F61" w:rsidRPr="004A6DD3" w:rsidRDefault="00FB6F61" w:rsidP="004A6DD3">
      <w:pPr>
        <w:pStyle w:val="a8"/>
        <w:numPr>
          <w:ilvl w:val="0"/>
          <w:numId w:val="28"/>
        </w:numPr>
        <w:shd w:val="clear" w:color="auto" w:fill="FFFFFF"/>
        <w:tabs>
          <w:tab w:val="left" w:leader="underscore" w:pos="4759"/>
        </w:tabs>
        <w:jc w:val="both"/>
        <w:rPr>
          <w:iCs/>
          <w:sz w:val="28"/>
        </w:rPr>
      </w:pPr>
      <w:r w:rsidRPr="004A6DD3">
        <w:rPr>
          <w:iCs/>
          <w:sz w:val="28"/>
        </w:rPr>
        <w:t>- изучить микробиологические, молекулярно-биологические и иммунологические методы лабораторной диагностики в медицине;</w:t>
      </w:r>
    </w:p>
    <w:p w:rsidR="00FB6F61" w:rsidRPr="004A6DD3" w:rsidRDefault="00FB6F61" w:rsidP="004A6DD3">
      <w:pPr>
        <w:pStyle w:val="a8"/>
        <w:numPr>
          <w:ilvl w:val="0"/>
          <w:numId w:val="28"/>
        </w:numPr>
        <w:shd w:val="clear" w:color="auto" w:fill="FFFFFF"/>
        <w:tabs>
          <w:tab w:val="left" w:leader="underscore" w:pos="4759"/>
        </w:tabs>
        <w:jc w:val="both"/>
        <w:rPr>
          <w:iCs/>
          <w:sz w:val="28"/>
        </w:rPr>
      </w:pPr>
      <w:r w:rsidRPr="004A6DD3">
        <w:rPr>
          <w:iCs/>
          <w:sz w:val="28"/>
        </w:rPr>
        <w:t>- сформировать алгоритм лабораторной диагностики инфекционных и оппортунистических инфекций человека;</w:t>
      </w:r>
    </w:p>
    <w:p w:rsidR="00FB6F61" w:rsidRPr="004A6DD3" w:rsidRDefault="00FB6F61" w:rsidP="004A6DD3">
      <w:pPr>
        <w:pStyle w:val="a8"/>
        <w:numPr>
          <w:ilvl w:val="0"/>
          <w:numId w:val="28"/>
        </w:numPr>
        <w:shd w:val="clear" w:color="auto" w:fill="FFFFFF"/>
        <w:tabs>
          <w:tab w:val="left" w:leader="underscore" w:pos="4759"/>
        </w:tabs>
        <w:jc w:val="both"/>
        <w:rPr>
          <w:iCs/>
          <w:sz w:val="28"/>
        </w:rPr>
      </w:pPr>
      <w:r w:rsidRPr="004A6DD3">
        <w:rPr>
          <w:iCs/>
          <w:sz w:val="28"/>
        </w:rPr>
        <w:t>- обучить методам проведения профилактических мероприятий по предупреждению бактериальных, грибковых, паразитарных и вирусных болезней человека;</w:t>
      </w:r>
    </w:p>
    <w:p w:rsidR="006021FA" w:rsidRPr="004A6DD3" w:rsidRDefault="004A6DD3" w:rsidP="004A6DD3">
      <w:pPr>
        <w:pStyle w:val="a8"/>
        <w:numPr>
          <w:ilvl w:val="1"/>
          <w:numId w:val="28"/>
        </w:numPr>
        <w:shd w:val="clear" w:color="auto" w:fill="FFFFFF"/>
        <w:jc w:val="both"/>
        <w:rPr>
          <w:iCs/>
          <w:sz w:val="28"/>
        </w:rPr>
      </w:pPr>
      <w:r w:rsidRPr="004A6DD3">
        <w:rPr>
          <w:iCs/>
          <w:sz w:val="28"/>
        </w:rPr>
        <w:t>-</w:t>
      </w:r>
      <w:r w:rsidR="00FB6F61" w:rsidRPr="004A6DD3">
        <w:rPr>
          <w:iCs/>
          <w:sz w:val="28"/>
        </w:rPr>
        <w:t>обучить основным направлениям этиотропного лечения инфекционных и оппортунистических болезней человека.</w:t>
      </w:r>
    </w:p>
    <w:p w:rsidR="004A6DD3" w:rsidRDefault="004A6DD3" w:rsidP="004A6DD3">
      <w:pPr>
        <w:shd w:val="clear" w:color="auto" w:fill="FFFFFF"/>
        <w:ind w:left="720"/>
        <w:jc w:val="both"/>
        <w:rPr>
          <w:b/>
          <w:bCs/>
          <w:spacing w:val="-5"/>
          <w:sz w:val="28"/>
          <w:szCs w:val="28"/>
        </w:rPr>
      </w:pPr>
    </w:p>
    <w:p w:rsidR="006021FA" w:rsidRDefault="006021FA" w:rsidP="006021FA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6021FA" w:rsidRDefault="006021FA" w:rsidP="006021FA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4A6DD3" w:rsidRDefault="004A6DD3" w:rsidP="004A6DD3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563968">
        <w:rPr>
          <w:b/>
          <w:bCs/>
          <w:caps/>
          <w:spacing w:val="-5"/>
          <w:sz w:val="28"/>
          <w:szCs w:val="28"/>
        </w:rPr>
        <w:t>Микробиология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292921">
        <w:rPr>
          <w:bCs/>
          <w:spacing w:val="-5"/>
          <w:sz w:val="28"/>
          <w:szCs w:val="28"/>
        </w:rPr>
        <w:t>1</w:t>
      </w:r>
      <w:r>
        <w:rPr>
          <w:bCs/>
          <w:spacing w:val="-5"/>
          <w:sz w:val="28"/>
          <w:szCs w:val="28"/>
        </w:rPr>
        <w:t xml:space="preserve"> </w:t>
      </w:r>
      <w:r w:rsidRPr="00292921">
        <w:rPr>
          <w:bCs/>
          <w:spacing w:val="-5"/>
          <w:sz w:val="28"/>
          <w:szCs w:val="28"/>
        </w:rPr>
        <w:t>п</w:t>
      </w:r>
      <w:r>
        <w:rPr>
          <w:bCs/>
          <w:spacing w:val="-5"/>
          <w:sz w:val="28"/>
          <w:szCs w:val="28"/>
        </w:rPr>
        <w:t>рограммы ординатуры.</w:t>
      </w:r>
    </w:p>
    <w:p w:rsidR="004A6DD3" w:rsidRDefault="004A6DD3" w:rsidP="003F0966">
      <w:pPr>
        <w:jc w:val="both"/>
        <w:rPr>
          <w:bCs/>
          <w:i/>
          <w:spacing w:val="-5"/>
          <w:sz w:val="28"/>
          <w:szCs w:val="28"/>
        </w:rPr>
      </w:pPr>
    </w:p>
    <w:p w:rsidR="008E09D3" w:rsidRPr="00B00C27" w:rsidRDefault="004A6DD3" w:rsidP="004A6DD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563968">
        <w:rPr>
          <w:b/>
          <w:bCs/>
          <w:caps/>
          <w:spacing w:val="-5"/>
          <w:sz w:val="28"/>
          <w:szCs w:val="28"/>
        </w:rPr>
        <w:t>Микробиология</w:t>
      </w:r>
      <w:r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врача-организатора здравоохранения и общественного здоровья</w:t>
      </w:r>
      <w:r>
        <w:rPr>
          <w:sz w:val="28"/>
          <w:szCs w:val="28"/>
        </w:rPr>
        <w:t>.</w:t>
      </w:r>
    </w:p>
    <w:p w:rsidR="006021FA" w:rsidRDefault="006021FA" w:rsidP="006021FA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6021FA" w:rsidRDefault="006021FA" w:rsidP="006021FA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 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 xml:space="preserve">. </w:t>
      </w:r>
      <w:r w:rsidRPr="00407042">
        <w:rPr>
          <w:b/>
          <w:spacing w:val="-6"/>
          <w:sz w:val="28"/>
          <w:szCs w:val="28"/>
        </w:rPr>
        <w:t>(</w:t>
      </w:r>
      <w:r>
        <w:rPr>
          <w:b/>
          <w:sz w:val="28"/>
          <w:szCs w:val="28"/>
        </w:rPr>
        <w:t>72</w:t>
      </w:r>
      <w:r w:rsidRPr="0040704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6021FA" w:rsidRDefault="006021FA" w:rsidP="006021FA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6021FA" w:rsidRDefault="006021FA" w:rsidP="006021FA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6021FA" w:rsidRDefault="006021FA" w:rsidP="006021FA">
      <w:pPr>
        <w:shd w:val="clear" w:color="auto" w:fill="FFFFFF"/>
        <w:ind w:firstLine="709"/>
        <w:jc w:val="both"/>
        <w:rPr>
          <w:bCs/>
          <w:spacing w:val="-7"/>
          <w:sz w:val="28"/>
        </w:rPr>
      </w:pPr>
    </w:p>
    <w:p w:rsidR="006021FA" w:rsidRPr="004710F8" w:rsidRDefault="004710F8" w:rsidP="004710F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4710F8" w:rsidRPr="000C592D" w:rsidRDefault="004710F8" w:rsidP="004710F8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0C592D">
        <w:rPr>
          <w:b/>
          <w:sz w:val="28"/>
          <w:szCs w:val="28"/>
        </w:rPr>
        <w:t>Модуль 1</w:t>
      </w:r>
      <w:r w:rsidRPr="000C592D">
        <w:rPr>
          <w:sz w:val="28"/>
          <w:szCs w:val="28"/>
        </w:rPr>
        <w:t xml:space="preserve">. </w:t>
      </w:r>
      <w:r w:rsidRPr="000C592D">
        <w:rPr>
          <w:b/>
          <w:sz w:val="28"/>
          <w:szCs w:val="28"/>
        </w:rPr>
        <w:t>Методы микробиологической диагностики</w:t>
      </w:r>
    </w:p>
    <w:p w:rsidR="004710F8" w:rsidRPr="000C592D" w:rsidRDefault="004710F8" w:rsidP="004710F8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0C592D">
        <w:rPr>
          <w:sz w:val="28"/>
          <w:szCs w:val="28"/>
        </w:rPr>
        <w:t xml:space="preserve">               1.1. </w:t>
      </w:r>
      <w:proofErr w:type="spellStart"/>
      <w:r w:rsidRPr="000C592D">
        <w:rPr>
          <w:sz w:val="28"/>
          <w:szCs w:val="28"/>
        </w:rPr>
        <w:t>Бактериоскопический</w:t>
      </w:r>
      <w:proofErr w:type="spellEnd"/>
      <w:r w:rsidRPr="000C592D">
        <w:rPr>
          <w:sz w:val="28"/>
          <w:szCs w:val="28"/>
        </w:rPr>
        <w:t xml:space="preserve"> и </w:t>
      </w:r>
      <w:proofErr w:type="gramStart"/>
      <w:r w:rsidRPr="000C592D">
        <w:rPr>
          <w:sz w:val="28"/>
          <w:szCs w:val="28"/>
        </w:rPr>
        <w:t>бактериологический</w:t>
      </w:r>
      <w:proofErr w:type="gramEnd"/>
      <w:r w:rsidRPr="000C592D">
        <w:rPr>
          <w:sz w:val="28"/>
          <w:szCs w:val="28"/>
        </w:rPr>
        <w:t xml:space="preserve"> методы</w:t>
      </w:r>
    </w:p>
    <w:p w:rsidR="004710F8" w:rsidRPr="000C592D" w:rsidRDefault="004710F8" w:rsidP="004710F8">
      <w:pPr>
        <w:shd w:val="clear" w:color="auto" w:fill="FFFFFF"/>
        <w:ind w:firstLine="720"/>
        <w:jc w:val="both"/>
        <w:rPr>
          <w:sz w:val="28"/>
          <w:szCs w:val="28"/>
        </w:rPr>
      </w:pPr>
      <w:r w:rsidRPr="000C592D">
        <w:rPr>
          <w:sz w:val="28"/>
          <w:szCs w:val="28"/>
        </w:rPr>
        <w:t xml:space="preserve">               1.2. Иммунологические методы</w:t>
      </w:r>
    </w:p>
    <w:p w:rsidR="004710F8" w:rsidRPr="000C592D" w:rsidRDefault="004710F8" w:rsidP="004710F8">
      <w:pPr>
        <w:shd w:val="clear" w:color="auto" w:fill="FFFFFF"/>
        <w:ind w:firstLine="720"/>
        <w:jc w:val="both"/>
        <w:rPr>
          <w:sz w:val="28"/>
          <w:szCs w:val="28"/>
        </w:rPr>
      </w:pPr>
      <w:r w:rsidRPr="000C592D">
        <w:rPr>
          <w:sz w:val="28"/>
          <w:szCs w:val="28"/>
        </w:rPr>
        <w:t xml:space="preserve">               1.3. Молекулярно-генетические методы</w:t>
      </w:r>
    </w:p>
    <w:p w:rsidR="004710F8" w:rsidRPr="000C592D" w:rsidRDefault="004710F8" w:rsidP="004710F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0C592D">
        <w:rPr>
          <w:b/>
          <w:sz w:val="28"/>
          <w:szCs w:val="28"/>
        </w:rPr>
        <w:t>Модуль 2</w:t>
      </w:r>
      <w:r w:rsidRPr="000C592D">
        <w:rPr>
          <w:sz w:val="28"/>
          <w:szCs w:val="28"/>
        </w:rPr>
        <w:t>.</w:t>
      </w:r>
      <w:r w:rsidRPr="000C592D">
        <w:rPr>
          <w:b/>
          <w:sz w:val="28"/>
          <w:szCs w:val="28"/>
        </w:rPr>
        <w:t xml:space="preserve"> Клиническая микробиология</w:t>
      </w:r>
    </w:p>
    <w:p w:rsidR="004710F8" w:rsidRPr="000C592D" w:rsidRDefault="004710F8" w:rsidP="004710F8">
      <w:pPr>
        <w:shd w:val="clear" w:color="auto" w:fill="FFFFFF"/>
        <w:ind w:firstLine="720"/>
        <w:jc w:val="both"/>
        <w:rPr>
          <w:sz w:val="28"/>
          <w:szCs w:val="28"/>
        </w:rPr>
      </w:pPr>
      <w:r w:rsidRPr="000C592D">
        <w:rPr>
          <w:sz w:val="28"/>
          <w:szCs w:val="28"/>
        </w:rPr>
        <w:t xml:space="preserve">               2.1. Воздушно-капельные инфекции</w:t>
      </w:r>
    </w:p>
    <w:p w:rsidR="004710F8" w:rsidRPr="000C592D" w:rsidRDefault="004710F8" w:rsidP="004710F8">
      <w:pPr>
        <w:shd w:val="clear" w:color="auto" w:fill="FFFFFF"/>
        <w:ind w:firstLine="720"/>
        <w:jc w:val="both"/>
        <w:rPr>
          <w:sz w:val="28"/>
          <w:szCs w:val="28"/>
        </w:rPr>
      </w:pPr>
      <w:r w:rsidRPr="000C592D">
        <w:rPr>
          <w:sz w:val="28"/>
          <w:szCs w:val="28"/>
        </w:rPr>
        <w:t xml:space="preserve">               2.2. Кишечные инфекции, раневая инфекция</w:t>
      </w:r>
    </w:p>
    <w:p w:rsidR="004710F8" w:rsidRPr="000C592D" w:rsidRDefault="004710F8" w:rsidP="004710F8">
      <w:pPr>
        <w:shd w:val="clear" w:color="auto" w:fill="FFFFFF"/>
        <w:ind w:firstLine="720"/>
        <w:jc w:val="both"/>
        <w:rPr>
          <w:sz w:val="28"/>
          <w:szCs w:val="28"/>
        </w:rPr>
      </w:pPr>
      <w:r w:rsidRPr="000C592D">
        <w:rPr>
          <w:sz w:val="28"/>
          <w:szCs w:val="28"/>
        </w:rPr>
        <w:t xml:space="preserve">               2.3. Клиническая микология </w:t>
      </w:r>
    </w:p>
    <w:p w:rsidR="004710F8" w:rsidRPr="000C592D" w:rsidRDefault="004710F8" w:rsidP="004710F8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0C592D">
        <w:rPr>
          <w:b/>
          <w:sz w:val="28"/>
          <w:szCs w:val="28"/>
        </w:rPr>
        <w:t>Модуль 3</w:t>
      </w:r>
      <w:r w:rsidRPr="000C592D">
        <w:rPr>
          <w:sz w:val="28"/>
          <w:szCs w:val="28"/>
        </w:rPr>
        <w:t xml:space="preserve">. </w:t>
      </w:r>
      <w:r w:rsidRPr="000C592D">
        <w:rPr>
          <w:b/>
          <w:sz w:val="28"/>
          <w:szCs w:val="28"/>
        </w:rPr>
        <w:t xml:space="preserve">Микробная </w:t>
      </w:r>
      <w:proofErr w:type="spellStart"/>
      <w:r w:rsidRPr="000C592D">
        <w:rPr>
          <w:b/>
          <w:sz w:val="28"/>
          <w:szCs w:val="28"/>
        </w:rPr>
        <w:t>деконтаминация</w:t>
      </w:r>
      <w:proofErr w:type="spellEnd"/>
    </w:p>
    <w:p w:rsidR="004710F8" w:rsidRPr="000C592D" w:rsidRDefault="004710F8" w:rsidP="004710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3.1.Антибактериальные, </w:t>
      </w:r>
      <w:r w:rsidRPr="000C592D">
        <w:rPr>
          <w:sz w:val="28"/>
          <w:szCs w:val="28"/>
        </w:rPr>
        <w:t>пр</w:t>
      </w:r>
      <w:r>
        <w:rPr>
          <w:sz w:val="28"/>
          <w:szCs w:val="28"/>
        </w:rPr>
        <w:t xml:space="preserve">отивовирусные, противогрибковые </w:t>
      </w:r>
      <w:r w:rsidRPr="000C592D">
        <w:rPr>
          <w:sz w:val="28"/>
          <w:szCs w:val="28"/>
        </w:rPr>
        <w:t xml:space="preserve">препараты, фаготерапия </w:t>
      </w:r>
    </w:p>
    <w:p w:rsidR="004710F8" w:rsidRPr="000C592D" w:rsidRDefault="004710F8" w:rsidP="004710F8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0C592D">
        <w:rPr>
          <w:b/>
          <w:sz w:val="28"/>
          <w:szCs w:val="28"/>
        </w:rPr>
        <w:t>Модуль 4</w:t>
      </w:r>
      <w:r w:rsidRPr="000C592D">
        <w:rPr>
          <w:sz w:val="28"/>
          <w:szCs w:val="28"/>
        </w:rPr>
        <w:t xml:space="preserve">. </w:t>
      </w:r>
      <w:r w:rsidRPr="000C592D">
        <w:rPr>
          <w:b/>
          <w:sz w:val="28"/>
          <w:szCs w:val="28"/>
        </w:rPr>
        <w:t>Дисбактериоз</w:t>
      </w:r>
    </w:p>
    <w:p w:rsidR="00315C9F" w:rsidRPr="004710F8" w:rsidRDefault="004710F8" w:rsidP="004710F8">
      <w:pPr>
        <w:shd w:val="clear" w:color="auto" w:fill="FFFFFF"/>
        <w:ind w:firstLine="720"/>
        <w:jc w:val="both"/>
        <w:rPr>
          <w:sz w:val="28"/>
          <w:szCs w:val="28"/>
        </w:rPr>
      </w:pPr>
      <w:r w:rsidRPr="000C592D">
        <w:rPr>
          <w:sz w:val="28"/>
          <w:szCs w:val="28"/>
        </w:rPr>
        <w:t xml:space="preserve">               4.1. Понятие «дисбактериоз», классификация, этиология, мето</w:t>
      </w:r>
      <w:r>
        <w:rPr>
          <w:sz w:val="28"/>
          <w:szCs w:val="28"/>
        </w:rPr>
        <w:t>ды</w:t>
      </w:r>
      <w:r w:rsidRPr="000C592D">
        <w:rPr>
          <w:sz w:val="28"/>
          <w:szCs w:val="28"/>
        </w:rPr>
        <w:t xml:space="preserve"> диагностики и коррекции.</w:t>
      </w:r>
    </w:p>
    <w:p w:rsidR="008E09D3" w:rsidRDefault="008E09D3" w:rsidP="004B5E80"/>
    <w:p w:rsidR="004710F8" w:rsidRPr="003D6982" w:rsidRDefault="004710F8" w:rsidP="004710F8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</w:t>
      </w:r>
      <w:r w:rsidRPr="005B31B2">
        <w:rPr>
          <w:b/>
          <w:spacing w:val="-4"/>
          <w:sz w:val="28"/>
          <w:szCs w:val="28"/>
        </w:rPr>
        <w:t>ОБУЧАЮЩЕГО СИМУЛЯЦИОННОГО КУРСА</w:t>
      </w:r>
      <w:r>
        <w:rPr>
          <w:spacing w:val="-4"/>
          <w:sz w:val="28"/>
          <w:szCs w:val="28"/>
        </w:rPr>
        <w:t xml:space="preserve"> </w:t>
      </w:r>
      <w:r w:rsidRPr="00EE3DC1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</w:t>
      </w:r>
      <w:r w:rsidRPr="006665EE">
        <w:rPr>
          <w:spacing w:val="-4"/>
          <w:sz w:val="28"/>
          <w:szCs w:val="28"/>
        </w:rPr>
        <w:t>высшего образования</w:t>
      </w:r>
      <w:r>
        <w:rPr>
          <w:spacing w:val="-4"/>
          <w:sz w:val="28"/>
          <w:szCs w:val="28"/>
        </w:rPr>
        <w:t xml:space="preserve"> по специальности </w:t>
      </w:r>
      <w:r>
        <w:rPr>
          <w:b/>
          <w:bCs/>
          <w:spacing w:val="-7"/>
          <w:sz w:val="28"/>
          <w:szCs w:val="28"/>
        </w:rPr>
        <w:t xml:space="preserve">31.08.71 ОРГАНИЗАЦИЯ ЗДРАВООХРАНЕНИЯ И ОБЩЕСТВЕННОЕ ЗДОРОВЬЕ </w:t>
      </w: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31.08.71 ОРГАНИЗАЦИЯ ЗДРАВООХРАНЕНИЯ И ОБЩЕСТВЕННОЕ ЗДОРОВЬЕ</w:t>
      </w:r>
      <w:r>
        <w:rPr>
          <w:spacing w:val="-3"/>
          <w:sz w:val="28"/>
          <w:szCs w:val="28"/>
        </w:rPr>
        <w:t>.</w:t>
      </w:r>
    </w:p>
    <w:p w:rsidR="00DB232B" w:rsidRPr="007E1DC9" w:rsidRDefault="008E09D3" w:rsidP="00DB232B">
      <w:pPr>
        <w:shd w:val="clear" w:color="auto" w:fill="FFFFFF"/>
        <w:jc w:val="both"/>
        <w:rPr>
          <w:b/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.</w:t>
      </w:r>
      <w:r w:rsidR="00DB232B">
        <w:rPr>
          <w:bCs/>
          <w:spacing w:val="-7"/>
          <w:sz w:val="24"/>
          <w:szCs w:val="24"/>
        </w:rPr>
        <w:t xml:space="preserve">                               </w:t>
      </w:r>
      <w:r w:rsidR="00DB232B" w:rsidRPr="00B96727">
        <w:rPr>
          <w:bCs/>
          <w:spacing w:val="-7"/>
          <w:sz w:val="24"/>
          <w:szCs w:val="24"/>
        </w:rPr>
        <w:t xml:space="preserve">                          </w:t>
      </w:r>
      <w:r w:rsidR="00DB232B">
        <w:rPr>
          <w:bCs/>
          <w:spacing w:val="-7"/>
          <w:sz w:val="24"/>
          <w:szCs w:val="24"/>
        </w:rPr>
        <w:t xml:space="preserve"> </w:t>
      </w:r>
    </w:p>
    <w:p w:rsidR="00DB232B" w:rsidRDefault="00DB232B" w:rsidP="00DB232B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</w:p>
    <w:p w:rsidR="00DB232B" w:rsidRPr="00EE3DC1" w:rsidRDefault="00DB232B" w:rsidP="00DB232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</w:t>
      </w:r>
    </w:p>
    <w:p w:rsidR="004710F8" w:rsidRDefault="004710F8" w:rsidP="004710F8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освоения обучающего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курса </w:t>
      </w:r>
      <w:r w:rsidRPr="00EE3DC1">
        <w:rPr>
          <w:sz w:val="28"/>
          <w:szCs w:val="28"/>
        </w:rPr>
        <w:t xml:space="preserve">является формирование у выпускников профессиональных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4710F8" w:rsidRPr="00EE3DC1" w:rsidRDefault="004710F8" w:rsidP="004710F8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710F8" w:rsidRDefault="004710F8" w:rsidP="004710F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Задачами освоения </w:t>
      </w:r>
      <w:r>
        <w:rPr>
          <w:sz w:val="28"/>
          <w:szCs w:val="28"/>
        </w:rPr>
        <w:t xml:space="preserve">обучающего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курса </w:t>
      </w:r>
      <w:r w:rsidRPr="00EE3DC1">
        <w:rPr>
          <w:sz w:val="28"/>
          <w:szCs w:val="28"/>
        </w:rPr>
        <w:t>являются:</w:t>
      </w:r>
    </w:p>
    <w:p w:rsidR="004710F8" w:rsidRPr="00E76DFF" w:rsidRDefault="004710F8" w:rsidP="004710F8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совершенствовать теоретические знания и навыки по диагностике критических нарушений жизнедеятельности;</w:t>
      </w:r>
    </w:p>
    <w:p w:rsidR="004710F8" w:rsidRPr="00E76DFF" w:rsidRDefault="004710F8" w:rsidP="004710F8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закрепить полученные компетенции по готовности к участию в оказании экстренной медицинской помощи при состояниях, требующих срочного медицинского вмешательства;</w:t>
      </w:r>
    </w:p>
    <w:p w:rsidR="004710F8" w:rsidRPr="00E76DFF" w:rsidRDefault="004710F8" w:rsidP="004710F8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сформировать готовность к оказанию медицинской помощи при некоторых видах чрезвычайных ситуациях;</w:t>
      </w:r>
    </w:p>
    <w:p w:rsidR="004710F8" w:rsidRPr="00E76DFF" w:rsidRDefault="004710F8" w:rsidP="004710F8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способствовать развитию клинического мышления и навыков командных действий;</w:t>
      </w:r>
    </w:p>
    <w:p w:rsidR="004710F8" w:rsidRPr="00E76DFF" w:rsidRDefault="004710F8" w:rsidP="004710F8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отработать алгоритмы действий, как при индивидуальной работе, так и при оказании медицинской помощи в команде;</w:t>
      </w:r>
    </w:p>
    <w:p w:rsidR="004710F8" w:rsidRPr="00E76DFF" w:rsidRDefault="004710F8" w:rsidP="004710F8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lastRenderedPageBreak/>
        <w:t>научить объективной оценке выполняемых действий;</w:t>
      </w:r>
    </w:p>
    <w:p w:rsidR="004710F8" w:rsidRPr="00E76DFF" w:rsidRDefault="004710F8" w:rsidP="004710F8">
      <w:pPr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способствовать формированию способности к анализу и направленности на ликвидацию ошибок.</w:t>
      </w:r>
    </w:p>
    <w:p w:rsidR="00DB232B" w:rsidRPr="00BB732F" w:rsidRDefault="00DB232B" w:rsidP="00DB232B">
      <w:pPr>
        <w:shd w:val="clear" w:color="auto" w:fill="FFFFFF"/>
        <w:ind w:left="720"/>
        <w:jc w:val="both"/>
        <w:rPr>
          <w:color w:val="0070C0"/>
          <w:sz w:val="28"/>
          <w:szCs w:val="28"/>
        </w:rPr>
      </w:pPr>
    </w:p>
    <w:p w:rsidR="00DB232B" w:rsidRDefault="00DB232B" w:rsidP="00DB232B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DB232B" w:rsidRPr="00AA3296" w:rsidRDefault="00DB232B" w:rsidP="00DB232B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</w:p>
    <w:p w:rsidR="004710F8" w:rsidRPr="003F0966" w:rsidRDefault="004710F8" w:rsidP="003F096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</w:t>
      </w:r>
      <w:r w:rsidRPr="00AA3296">
        <w:rPr>
          <w:bCs/>
          <w:spacing w:val="-5"/>
          <w:sz w:val="28"/>
          <w:szCs w:val="28"/>
        </w:rPr>
        <w:t xml:space="preserve">бучающий </w:t>
      </w:r>
      <w:proofErr w:type="spellStart"/>
      <w:r w:rsidRPr="00AA3296">
        <w:rPr>
          <w:bCs/>
          <w:spacing w:val="-5"/>
          <w:sz w:val="28"/>
          <w:szCs w:val="28"/>
        </w:rPr>
        <w:t>симуляционный</w:t>
      </w:r>
      <w:proofErr w:type="spellEnd"/>
      <w:r w:rsidRPr="00AA3296">
        <w:rPr>
          <w:bCs/>
          <w:spacing w:val="-5"/>
          <w:sz w:val="28"/>
          <w:szCs w:val="28"/>
        </w:rPr>
        <w:t xml:space="preserve"> курс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4710F8" w:rsidRDefault="004710F8" w:rsidP="004710F8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DB232B" w:rsidRPr="00112851" w:rsidRDefault="004710F8" w:rsidP="004710F8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</w:t>
      </w:r>
      <w:r w:rsidRPr="005B31B2">
        <w:rPr>
          <w:b/>
          <w:bCs/>
          <w:spacing w:val="-5"/>
          <w:sz w:val="28"/>
          <w:szCs w:val="28"/>
        </w:rPr>
        <w:t>ОБУЧАЮЩЕГО СИМУЛЯЦИОННОГО КУРСА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профессиональные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</w:t>
      </w:r>
      <w:r>
        <w:rPr>
          <w:sz w:val="28"/>
          <w:szCs w:val="28"/>
        </w:rPr>
        <w:t>в</w:t>
      </w:r>
      <w:r w:rsidRPr="00440F0E">
        <w:rPr>
          <w:sz w:val="28"/>
          <w:szCs w:val="28"/>
        </w:rPr>
        <w:t>рач</w:t>
      </w:r>
      <w:r>
        <w:rPr>
          <w:sz w:val="28"/>
          <w:szCs w:val="28"/>
        </w:rPr>
        <w:t>а-организатора здравоохранения и общественного здоровья.</w:t>
      </w:r>
      <w:r w:rsidR="00DB232B" w:rsidRPr="00EE3DC1">
        <w:rPr>
          <w:bCs/>
          <w:spacing w:val="-5"/>
          <w:sz w:val="28"/>
          <w:szCs w:val="28"/>
        </w:rPr>
        <w:t xml:space="preserve">                </w:t>
      </w:r>
      <w:r w:rsidR="00DB232B">
        <w:rPr>
          <w:bCs/>
          <w:spacing w:val="-5"/>
          <w:sz w:val="28"/>
          <w:szCs w:val="28"/>
        </w:rPr>
        <w:t xml:space="preserve">                                           </w:t>
      </w:r>
    </w:p>
    <w:p w:rsidR="00DB232B" w:rsidRPr="00271422" w:rsidRDefault="00DB232B" w:rsidP="00DB232B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DB232B" w:rsidRPr="00EE3DC1" w:rsidRDefault="00DB232B" w:rsidP="00DB232B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составляет</w:t>
      </w:r>
      <w:r>
        <w:rPr>
          <w:b/>
          <w:sz w:val="28"/>
          <w:szCs w:val="28"/>
        </w:rPr>
        <w:t xml:space="preserve"> </w:t>
      </w:r>
      <w:r w:rsidRPr="00864D75">
        <w:rPr>
          <w:b/>
          <w:sz w:val="28"/>
          <w:szCs w:val="28"/>
        </w:rPr>
        <w:t>2</w:t>
      </w:r>
      <w:r w:rsidRPr="00EE3DC1"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 w:rsidRPr="00864D75">
        <w:rPr>
          <w:b/>
          <w:sz w:val="28"/>
          <w:szCs w:val="28"/>
        </w:rPr>
        <w:t>72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EE3DC1">
        <w:rPr>
          <w:b/>
          <w:sz w:val="28"/>
          <w:szCs w:val="28"/>
        </w:rPr>
        <w:t>академических</w:t>
      </w:r>
      <w:proofErr w:type="gramEnd"/>
      <w:r w:rsidRPr="00EE3DC1"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часа)</w:t>
      </w:r>
    </w:p>
    <w:p w:rsidR="00DB232B" w:rsidRPr="00000361" w:rsidRDefault="00DB232B" w:rsidP="00DB232B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DB232B" w:rsidRPr="003B33F0" w:rsidRDefault="00DB232B" w:rsidP="00DB232B">
      <w:pPr>
        <w:spacing w:line="276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3B33F0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промежуточной аттестации – зачёт.</w:t>
      </w:r>
    </w:p>
    <w:p w:rsidR="00DB232B" w:rsidRDefault="00DB232B" w:rsidP="00DB232B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DB232B" w:rsidRPr="0081216D" w:rsidRDefault="00DB232B" w:rsidP="00DB232B">
      <w:pPr>
        <w:shd w:val="clear" w:color="auto" w:fill="FFFFFF"/>
        <w:ind w:firstLine="720"/>
        <w:jc w:val="both"/>
        <w:rPr>
          <w:b/>
          <w:iCs/>
          <w:color w:val="00B050"/>
          <w:spacing w:val="-7"/>
          <w:sz w:val="28"/>
        </w:rPr>
      </w:pPr>
      <w:r>
        <w:rPr>
          <w:b/>
          <w:iCs/>
          <w:spacing w:val="-7"/>
          <w:sz w:val="28"/>
        </w:rPr>
        <w:t xml:space="preserve">5. Содержание обучающего </w:t>
      </w:r>
      <w:proofErr w:type="spellStart"/>
      <w:r>
        <w:rPr>
          <w:b/>
          <w:iCs/>
          <w:spacing w:val="-7"/>
          <w:sz w:val="28"/>
        </w:rPr>
        <w:t>симуляционного</w:t>
      </w:r>
      <w:proofErr w:type="spellEnd"/>
      <w:r>
        <w:rPr>
          <w:b/>
          <w:iCs/>
          <w:spacing w:val="-7"/>
          <w:sz w:val="28"/>
        </w:rPr>
        <w:t xml:space="preserve"> курса</w:t>
      </w:r>
    </w:p>
    <w:p w:rsidR="00DB232B" w:rsidRDefault="00DB232B" w:rsidP="00DB232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4710F8" w:rsidRDefault="004710F8" w:rsidP="004710F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D4761E">
        <w:rPr>
          <w:b/>
          <w:sz w:val="28"/>
          <w:szCs w:val="28"/>
        </w:rPr>
        <w:t>1</w:t>
      </w:r>
      <w:r w:rsidRPr="00D47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Оказание </w:t>
      </w:r>
      <w:r w:rsidRPr="00FC1CF8">
        <w:rPr>
          <w:b/>
          <w:sz w:val="28"/>
          <w:szCs w:val="28"/>
        </w:rPr>
        <w:t>первой</w:t>
      </w:r>
      <w:r>
        <w:rPr>
          <w:b/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помощи при внезапной смерти </w:t>
      </w:r>
      <w:r>
        <w:rPr>
          <w:b/>
          <w:sz w:val="28"/>
          <w:szCs w:val="28"/>
        </w:rPr>
        <w:t>у детей и взрослых</w:t>
      </w:r>
    </w:p>
    <w:p w:rsidR="004710F8" w:rsidRPr="00CC33D2" w:rsidRDefault="004710F8" w:rsidP="004710F8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без применения автоматического наружного дефибрил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ятора</w:t>
      </w:r>
      <w:r>
        <w:rPr>
          <w:sz w:val="28"/>
          <w:szCs w:val="28"/>
        </w:rPr>
        <w:t>.</w:t>
      </w:r>
    </w:p>
    <w:p w:rsidR="004710F8" w:rsidRDefault="004710F8" w:rsidP="004710F8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с применением автоматического наружного дефибри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лятора</w:t>
      </w:r>
      <w:r>
        <w:rPr>
          <w:sz w:val="28"/>
          <w:szCs w:val="28"/>
        </w:rPr>
        <w:t>.</w:t>
      </w:r>
    </w:p>
    <w:p w:rsidR="004710F8" w:rsidRPr="00CC33D2" w:rsidRDefault="004710F8" w:rsidP="004710F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Особенности проведения базовой сердечно-легочной</w:t>
      </w:r>
      <w:r w:rsidRPr="00CC33D2">
        <w:rPr>
          <w:sz w:val="28"/>
          <w:szCs w:val="28"/>
        </w:rPr>
        <w:t xml:space="preserve"> реанимаци</w:t>
      </w:r>
      <w:r>
        <w:rPr>
          <w:sz w:val="28"/>
          <w:szCs w:val="28"/>
        </w:rPr>
        <w:t>и у детей и беременных.</w:t>
      </w:r>
    </w:p>
    <w:p w:rsidR="004710F8" w:rsidRDefault="004710F8" w:rsidP="004710F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4710F8" w:rsidRPr="00CC33D2" w:rsidRDefault="004710F8" w:rsidP="004710F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Оказание медицинской помощи</w:t>
      </w:r>
      <w:r>
        <w:rPr>
          <w:b/>
          <w:sz w:val="28"/>
          <w:szCs w:val="28"/>
        </w:rPr>
        <w:t xml:space="preserve"> в клинике неотложных состояний</w:t>
      </w:r>
    </w:p>
    <w:p w:rsidR="004710F8" w:rsidRPr="00CC33D2" w:rsidRDefault="004710F8" w:rsidP="004710F8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2.1</w:t>
      </w:r>
      <w:r w:rsidRPr="001E1227">
        <w:rPr>
          <w:sz w:val="28"/>
          <w:szCs w:val="28"/>
        </w:rPr>
        <w:t>. Проведение ИВЛ дополнительными устройствами.</w:t>
      </w:r>
    </w:p>
    <w:p w:rsidR="004710F8" w:rsidRPr="00CC33D2" w:rsidRDefault="004710F8" w:rsidP="004710F8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Регистрация основных пар</w:t>
      </w:r>
      <w:r>
        <w:rPr>
          <w:sz w:val="28"/>
          <w:szCs w:val="28"/>
        </w:rPr>
        <w:t>аметров жизнедеятельности:</w:t>
      </w:r>
      <w:r w:rsidRPr="00CC33D2">
        <w:rPr>
          <w:sz w:val="28"/>
          <w:szCs w:val="28"/>
        </w:rPr>
        <w:t xml:space="preserve"> ЭКГ, АД, </w:t>
      </w:r>
      <w:proofErr w:type="spellStart"/>
      <w:r w:rsidRPr="00CC33D2">
        <w:rPr>
          <w:sz w:val="28"/>
          <w:szCs w:val="28"/>
        </w:rPr>
        <w:t>пульс</w:t>
      </w:r>
      <w:r>
        <w:rPr>
          <w:sz w:val="28"/>
          <w:szCs w:val="28"/>
        </w:rPr>
        <w:t>о</w:t>
      </w:r>
      <w:r w:rsidRPr="00CC33D2">
        <w:rPr>
          <w:sz w:val="28"/>
          <w:szCs w:val="28"/>
        </w:rPr>
        <w:t>ксиметрия</w:t>
      </w:r>
      <w:proofErr w:type="spellEnd"/>
      <w:r>
        <w:rPr>
          <w:sz w:val="28"/>
          <w:szCs w:val="28"/>
        </w:rPr>
        <w:t>.</w:t>
      </w:r>
    </w:p>
    <w:p w:rsidR="004710F8" w:rsidRPr="00CC33D2" w:rsidRDefault="004710F8" w:rsidP="004710F8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общеврачебного профиля.</w:t>
      </w:r>
    </w:p>
    <w:p w:rsidR="004710F8" w:rsidRPr="00CC33D2" w:rsidRDefault="004710F8" w:rsidP="004710F8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по профилю специальности</w:t>
      </w:r>
      <w:r>
        <w:rPr>
          <w:sz w:val="28"/>
          <w:szCs w:val="28"/>
        </w:rPr>
        <w:t>.</w:t>
      </w:r>
    </w:p>
    <w:p w:rsidR="004710F8" w:rsidRDefault="004710F8" w:rsidP="004710F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4710F8" w:rsidRPr="00CC33D2" w:rsidRDefault="004710F8" w:rsidP="004710F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 xml:space="preserve">3. Оказание </w:t>
      </w:r>
      <w:r w:rsidRPr="00FC1CF8">
        <w:rPr>
          <w:b/>
          <w:sz w:val="28"/>
          <w:szCs w:val="28"/>
        </w:rPr>
        <w:t>первой и медицинской</w:t>
      </w:r>
      <w:r>
        <w:rPr>
          <w:b/>
          <w:color w:val="00B050"/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помощи при травмах</w:t>
      </w:r>
      <w:r>
        <w:rPr>
          <w:b/>
          <w:sz w:val="28"/>
          <w:szCs w:val="28"/>
        </w:rPr>
        <w:t>,</w:t>
      </w:r>
      <w:r w:rsidRPr="00CC33D2">
        <w:rPr>
          <w:b/>
          <w:sz w:val="28"/>
          <w:szCs w:val="28"/>
        </w:rPr>
        <w:t xml:space="preserve"> отравлениях</w:t>
      </w:r>
      <w:r>
        <w:rPr>
          <w:b/>
          <w:sz w:val="28"/>
          <w:szCs w:val="28"/>
        </w:rPr>
        <w:t xml:space="preserve"> и </w:t>
      </w:r>
      <w:r w:rsidRPr="00FD2284">
        <w:rPr>
          <w:b/>
          <w:sz w:val="28"/>
          <w:szCs w:val="28"/>
        </w:rPr>
        <w:t>других состояниях и заболевани</w:t>
      </w:r>
      <w:r>
        <w:rPr>
          <w:b/>
          <w:sz w:val="28"/>
          <w:szCs w:val="28"/>
        </w:rPr>
        <w:t>ях, угрожающих жизни и здоровью</w:t>
      </w:r>
    </w:p>
    <w:p w:rsidR="004710F8" w:rsidRPr="00CC33D2" w:rsidRDefault="004710F8" w:rsidP="004710F8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Остановка наружного кровотечения и наложение повязок</w:t>
      </w:r>
      <w:r>
        <w:rPr>
          <w:sz w:val="28"/>
          <w:szCs w:val="28"/>
        </w:rPr>
        <w:t>.</w:t>
      </w:r>
    </w:p>
    <w:p w:rsidR="004710F8" w:rsidRPr="00CC33D2" w:rsidRDefault="004710F8" w:rsidP="004710F8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Транспортная иммобилизация</w:t>
      </w:r>
      <w:r>
        <w:rPr>
          <w:sz w:val="28"/>
          <w:szCs w:val="28"/>
        </w:rPr>
        <w:t>.</w:t>
      </w:r>
    </w:p>
    <w:p w:rsidR="004710F8" w:rsidRPr="00194812" w:rsidRDefault="004710F8" w:rsidP="004710F8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 w:rsidRPr="00194812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 при пищевых отравлениях</w:t>
      </w:r>
      <w:r>
        <w:rPr>
          <w:sz w:val="28"/>
          <w:szCs w:val="28"/>
        </w:rPr>
        <w:t>.</w:t>
      </w:r>
    </w:p>
    <w:p w:rsidR="004710F8" w:rsidRPr="00CC33D2" w:rsidRDefault="004710F8" w:rsidP="004710F8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194812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19481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</w:t>
      </w:r>
      <w:r w:rsidRPr="00CC33D2">
        <w:rPr>
          <w:sz w:val="28"/>
          <w:szCs w:val="28"/>
        </w:rPr>
        <w:t xml:space="preserve"> при острой задержке мочи</w:t>
      </w:r>
      <w:r>
        <w:rPr>
          <w:sz w:val="28"/>
          <w:szCs w:val="28"/>
        </w:rPr>
        <w:t>.</w:t>
      </w:r>
    </w:p>
    <w:p w:rsidR="006021FA" w:rsidRDefault="004710F8" w:rsidP="004710F8">
      <w:r w:rsidRPr="00CC33D2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Инвазивные вмешательства </w:t>
      </w:r>
      <w:r w:rsidRPr="00CC33D2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/к, </w:t>
      </w:r>
      <w:r w:rsidRPr="00CC33D2">
        <w:rPr>
          <w:sz w:val="28"/>
          <w:szCs w:val="28"/>
        </w:rPr>
        <w:t>в/м</w:t>
      </w:r>
      <w:r>
        <w:rPr>
          <w:sz w:val="28"/>
          <w:szCs w:val="28"/>
        </w:rPr>
        <w:t xml:space="preserve"> инъекции</w:t>
      </w:r>
      <w:r w:rsidRPr="00CC33D2">
        <w:rPr>
          <w:sz w:val="28"/>
          <w:szCs w:val="28"/>
        </w:rPr>
        <w:t>, в/в вливания)</w:t>
      </w:r>
      <w:r>
        <w:rPr>
          <w:sz w:val="28"/>
          <w:szCs w:val="28"/>
        </w:rPr>
        <w:t>.</w:t>
      </w:r>
    </w:p>
    <w:p w:rsidR="00772B92" w:rsidRDefault="00772B92" w:rsidP="004B5E80"/>
    <w:p w:rsidR="00C20715" w:rsidRPr="00772B92" w:rsidRDefault="004710F8" w:rsidP="00772B9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B531E4">
        <w:rPr>
          <w:b/>
          <w:spacing w:val="-4"/>
          <w:sz w:val="28"/>
          <w:szCs w:val="28"/>
        </w:rPr>
        <w:t>Рабочая программы  дисциплины</w:t>
      </w:r>
      <w:r>
        <w:rPr>
          <w:b/>
          <w:spacing w:val="-4"/>
          <w:sz w:val="28"/>
          <w:szCs w:val="28"/>
        </w:rPr>
        <w:t xml:space="preserve"> </w:t>
      </w:r>
      <w:r w:rsidRPr="00B531E4">
        <w:rPr>
          <w:spacing w:val="-4"/>
          <w:sz w:val="28"/>
          <w:szCs w:val="28"/>
        </w:rPr>
        <w:t>ОБЩЕСТВЕННОЕ ЗДОРОВЬЕ И ЗДРАВООХРАНЕНИЕ</w:t>
      </w:r>
      <w:r>
        <w:rPr>
          <w:b/>
          <w:spacing w:val="-4"/>
          <w:sz w:val="28"/>
          <w:szCs w:val="28"/>
        </w:rPr>
        <w:t xml:space="preserve"> </w:t>
      </w:r>
      <w:r w:rsidRPr="00B531E4">
        <w:rPr>
          <w:b/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Cs/>
          <w:spacing w:val="-7"/>
          <w:sz w:val="28"/>
          <w:szCs w:val="28"/>
        </w:rPr>
        <w:t>31.08.71 ОРГАНИЗАЦИЯ ЗДРАВООХРАНЕНИЯ И ОБЩЕСТВЕННОЕ ЗДОРОВЬЕ</w:t>
      </w:r>
      <w:r>
        <w:rPr>
          <w:b/>
          <w:spacing w:val="-4"/>
          <w:sz w:val="28"/>
          <w:szCs w:val="28"/>
        </w:rPr>
        <w:t xml:space="preserve"> </w:t>
      </w:r>
      <w:r w:rsidRPr="00B531E4">
        <w:rPr>
          <w:b/>
          <w:sz w:val="28"/>
          <w:szCs w:val="28"/>
        </w:rPr>
        <w:t>(уровень подготовки кадров высшей квалификации) с учётом рекомендаций п</w:t>
      </w:r>
      <w:r w:rsidRPr="00B531E4">
        <w:rPr>
          <w:b/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31.08.71</w:t>
      </w:r>
      <w:r w:rsidRPr="00D54374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ОРГАНИЗАЦИЯ ЗДРАВООХРАНЕНИЯ И ОБЩЕСТВЕННОЕ ЗДОРОВЬЕ</w:t>
      </w:r>
      <w:r w:rsidR="007809E8">
        <w:rPr>
          <w:bCs/>
          <w:spacing w:val="-7"/>
          <w:sz w:val="28"/>
          <w:szCs w:val="28"/>
        </w:rPr>
        <w:t>.</w:t>
      </w:r>
    </w:p>
    <w:p w:rsidR="00C20715" w:rsidRDefault="00C20715" w:rsidP="00C20715">
      <w:pPr>
        <w:shd w:val="clear" w:color="auto" w:fill="FFFFFF"/>
        <w:tabs>
          <w:tab w:val="left" w:pos="7461"/>
        </w:tabs>
        <w:jc w:val="both"/>
        <w:rPr>
          <w:b/>
          <w:bCs/>
          <w:spacing w:val="-3"/>
          <w:sz w:val="28"/>
          <w:szCs w:val="28"/>
        </w:rPr>
      </w:pPr>
      <w:r w:rsidRPr="00CC22C8">
        <w:rPr>
          <w:b/>
          <w:bCs/>
          <w:spacing w:val="-3"/>
          <w:sz w:val="28"/>
          <w:szCs w:val="28"/>
        </w:rPr>
        <w:t xml:space="preserve"> </w:t>
      </w:r>
    </w:p>
    <w:p w:rsidR="00C20715" w:rsidRDefault="00C20715" w:rsidP="00C20715">
      <w:pPr>
        <w:shd w:val="clear" w:color="auto" w:fill="FFFFFF"/>
        <w:tabs>
          <w:tab w:val="left" w:pos="7461"/>
        </w:tabs>
        <w:ind w:firstLine="709"/>
        <w:jc w:val="both"/>
        <w:rPr>
          <w:bCs/>
          <w:spacing w:val="-3"/>
          <w:sz w:val="28"/>
          <w:szCs w:val="28"/>
        </w:rPr>
      </w:pPr>
      <w:r w:rsidRPr="00CC22C8">
        <w:rPr>
          <w:b/>
          <w:bCs/>
          <w:spacing w:val="-3"/>
          <w:sz w:val="28"/>
          <w:szCs w:val="28"/>
        </w:rPr>
        <w:t>Цель и задачи дисциплины</w:t>
      </w:r>
      <w:r w:rsidRPr="00CC22C8">
        <w:rPr>
          <w:bCs/>
          <w:spacing w:val="-3"/>
          <w:sz w:val="28"/>
          <w:szCs w:val="28"/>
        </w:rPr>
        <w:t xml:space="preserve"> </w:t>
      </w:r>
    </w:p>
    <w:p w:rsidR="007809E8" w:rsidRPr="00730C58" w:rsidRDefault="007809E8" w:rsidP="007809E8">
      <w:pPr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A37519">
        <w:rPr>
          <w:bCs/>
          <w:sz w:val="28"/>
          <w:szCs w:val="28"/>
        </w:rPr>
        <w:t>Целью освоения дисциплины является</w:t>
      </w:r>
      <w:r>
        <w:rPr>
          <w:b/>
          <w:bCs/>
          <w:sz w:val="28"/>
          <w:szCs w:val="28"/>
        </w:rPr>
        <w:t xml:space="preserve"> </w:t>
      </w:r>
      <w:r w:rsidRPr="00730C58">
        <w:rPr>
          <w:sz w:val="28"/>
          <w:szCs w:val="28"/>
        </w:rPr>
        <w:t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 w:rsidRPr="00730C58">
        <w:rPr>
          <w:b/>
          <w:bCs/>
          <w:color w:val="FF0000"/>
          <w:sz w:val="28"/>
          <w:szCs w:val="28"/>
        </w:rPr>
        <w:t xml:space="preserve"> </w:t>
      </w:r>
      <w:r w:rsidRPr="00730C58">
        <w:rPr>
          <w:sz w:val="28"/>
          <w:szCs w:val="28"/>
        </w:rPr>
        <w:t>на основе сформированных универсальных и профессиональных компетенций.</w:t>
      </w:r>
    </w:p>
    <w:p w:rsidR="007809E8" w:rsidRDefault="007809E8" w:rsidP="007809E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7809E8" w:rsidRPr="00A37519" w:rsidRDefault="007809E8" w:rsidP="007809E8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A37519">
        <w:rPr>
          <w:sz w:val="28"/>
          <w:szCs w:val="28"/>
        </w:rPr>
        <w:t>Задачами освоения дисциплины являются: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  <w:u w:val="single"/>
        </w:rPr>
        <w:t xml:space="preserve">сформировать знания: </w:t>
      </w:r>
    </w:p>
    <w:p w:rsidR="007809E8" w:rsidRPr="00730C58" w:rsidRDefault="007809E8" w:rsidP="007809E8">
      <w:pPr>
        <w:numPr>
          <w:ilvl w:val="0"/>
          <w:numId w:val="29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30C58">
        <w:rPr>
          <w:sz w:val="28"/>
          <w:szCs w:val="28"/>
        </w:rPr>
        <w:t>организации здравоохранения и общественного здоровья в современных условиях;</w:t>
      </w:r>
    </w:p>
    <w:p w:rsidR="007809E8" w:rsidRPr="00730C58" w:rsidRDefault="007809E8" w:rsidP="007809E8">
      <w:pPr>
        <w:numPr>
          <w:ilvl w:val="0"/>
          <w:numId w:val="29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30C58">
        <w:rPr>
          <w:sz w:val="28"/>
          <w:szCs w:val="28"/>
        </w:rPr>
        <w:t>организации медицинской помощи</w:t>
      </w:r>
      <w:r>
        <w:rPr>
          <w:sz w:val="28"/>
          <w:szCs w:val="28"/>
        </w:rPr>
        <w:t xml:space="preserve">, в том числе первичной медико-санитарной помощи, </w:t>
      </w:r>
      <w:r w:rsidRPr="00730C58">
        <w:rPr>
          <w:sz w:val="28"/>
          <w:szCs w:val="28"/>
        </w:rPr>
        <w:t xml:space="preserve"> населению Российской Федерации;</w:t>
      </w:r>
    </w:p>
    <w:p w:rsidR="007809E8" w:rsidRPr="00730C58" w:rsidRDefault="007809E8" w:rsidP="007809E8">
      <w:pPr>
        <w:numPr>
          <w:ilvl w:val="0"/>
          <w:numId w:val="29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30C58">
        <w:rPr>
          <w:sz w:val="28"/>
          <w:szCs w:val="28"/>
        </w:rPr>
        <w:t>организации охраны здоровья населения;</w:t>
      </w:r>
    </w:p>
    <w:p w:rsidR="007809E8" w:rsidRPr="00730C58" w:rsidRDefault="007809E8" w:rsidP="007809E8">
      <w:pPr>
        <w:numPr>
          <w:ilvl w:val="0"/>
          <w:numId w:val="29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организационно-правовым вопросам</w:t>
      </w:r>
      <w:r w:rsidRPr="00730C58">
        <w:rPr>
          <w:sz w:val="28"/>
          <w:szCs w:val="28"/>
        </w:rPr>
        <w:t xml:space="preserve"> в сфере здравоохранения в Российской Федерации;</w:t>
      </w:r>
    </w:p>
    <w:p w:rsidR="007809E8" w:rsidRPr="00730C58" w:rsidRDefault="007809E8" w:rsidP="007809E8">
      <w:pPr>
        <w:numPr>
          <w:ilvl w:val="0"/>
          <w:numId w:val="29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организационным аспектам</w:t>
      </w:r>
      <w:r w:rsidRPr="00730C58">
        <w:rPr>
          <w:sz w:val="28"/>
          <w:szCs w:val="28"/>
        </w:rPr>
        <w:t xml:space="preserve"> управления здравоохранением;</w:t>
      </w:r>
    </w:p>
    <w:p w:rsidR="007809E8" w:rsidRPr="00730C58" w:rsidRDefault="007809E8" w:rsidP="007809E8">
      <w:pPr>
        <w:numPr>
          <w:ilvl w:val="0"/>
          <w:numId w:val="29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финансированию</w:t>
      </w:r>
      <w:r w:rsidRPr="00730C58">
        <w:rPr>
          <w:sz w:val="28"/>
          <w:szCs w:val="28"/>
        </w:rPr>
        <w:t xml:space="preserve"> здравоохранения;</w:t>
      </w:r>
    </w:p>
    <w:p w:rsidR="007809E8" w:rsidRPr="00730C58" w:rsidRDefault="007809E8" w:rsidP="007809E8">
      <w:pPr>
        <w:numPr>
          <w:ilvl w:val="0"/>
          <w:numId w:val="29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30C58">
        <w:rPr>
          <w:sz w:val="28"/>
          <w:szCs w:val="28"/>
        </w:rPr>
        <w:t>информатизации здравоохранения в современных условиях;</w:t>
      </w:r>
    </w:p>
    <w:p w:rsidR="007809E8" w:rsidRPr="00730C58" w:rsidRDefault="007809E8" w:rsidP="007809E8">
      <w:pPr>
        <w:numPr>
          <w:ilvl w:val="0"/>
          <w:numId w:val="29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медицинской статистики</w:t>
      </w:r>
      <w:r w:rsidRPr="00730C58">
        <w:rPr>
          <w:sz w:val="28"/>
          <w:szCs w:val="28"/>
        </w:rPr>
        <w:t>.</w:t>
      </w:r>
    </w:p>
    <w:p w:rsidR="007809E8" w:rsidRPr="00730C58" w:rsidRDefault="007809E8" w:rsidP="007809E8">
      <w:pPr>
        <w:tabs>
          <w:tab w:val="left" w:pos="4320"/>
        </w:tabs>
        <w:ind w:firstLine="709"/>
        <w:jc w:val="both"/>
        <w:rPr>
          <w:bCs/>
          <w:sz w:val="28"/>
          <w:szCs w:val="28"/>
          <w:u w:val="single"/>
        </w:rPr>
      </w:pPr>
    </w:p>
    <w:p w:rsidR="007809E8" w:rsidRPr="00730C58" w:rsidRDefault="007809E8" w:rsidP="007809E8">
      <w:pPr>
        <w:tabs>
          <w:tab w:val="left" w:pos="4320"/>
        </w:tabs>
        <w:ind w:firstLine="709"/>
        <w:jc w:val="both"/>
        <w:rPr>
          <w:bCs/>
          <w:sz w:val="28"/>
          <w:szCs w:val="28"/>
          <w:u w:val="single"/>
        </w:rPr>
      </w:pPr>
      <w:r w:rsidRPr="00730C58">
        <w:rPr>
          <w:bCs/>
          <w:sz w:val="28"/>
          <w:szCs w:val="28"/>
          <w:u w:val="single"/>
        </w:rPr>
        <w:t>сформировать умения: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1) обосновывать </w:t>
      </w:r>
      <w:proofErr w:type="gramStart"/>
      <w:r w:rsidRPr="00730C58">
        <w:rPr>
          <w:sz w:val="28"/>
          <w:szCs w:val="28"/>
        </w:rPr>
        <w:t>медико-социальную</w:t>
      </w:r>
      <w:proofErr w:type="gramEnd"/>
      <w:r w:rsidRPr="00730C58">
        <w:rPr>
          <w:sz w:val="28"/>
          <w:szCs w:val="28"/>
        </w:rPr>
        <w:t xml:space="preserve"> значимость основных факторов, риска, влияющих на здоровье и продолжительность жизни человека, актуальность важнейших неинфекционных и инфекционных заболеваний как медико-социальной проблемы;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2) применять методику определения групп здоровья для оценки </w:t>
      </w:r>
      <w:r w:rsidRPr="00730C58">
        <w:rPr>
          <w:sz w:val="28"/>
          <w:szCs w:val="28"/>
        </w:rPr>
        <w:lastRenderedPageBreak/>
        <w:t>состояния здоровья и эффективности диспансеризации населения и его целевых контингентов;</w:t>
      </w:r>
    </w:p>
    <w:p w:rsidR="007809E8" w:rsidRPr="00730C58" w:rsidRDefault="007809E8" w:rsidP="007809E8">
      <w:pPr>
        <w:widowControl/>
        <w:tabs>
          <w:tab w:val="left" w:pos="0"/>
        </w:tabs>
        <w:ind w:firstLine="709"/>
        <w:jc w:val="both"/>
        <w:rPr>
          <w:rFonts w:cs="Courier New"/>
          <w:sz w:val="28"/>
          <w:szCs w:val="28"/>
        </w:rPr>
      </w:pPr>
      <w:r w:rsidRPr="00730C58">
        <w:rPr>
          <w:sz w:val="28"/>
          <w:szCs w:val="28"/>
        </w:rPr>
        <w:t xml:space="preserve">3) </w:t>
      </w:r>
      <w:r w:rsidRPr="00730C58">
        <w:rPr>
          <w:rFonts w:cs="Courier New"/>
          <w:sz w:val="28"/>
          <w:szCs w:val="28"/>
        </w:rPr>
        <w:t>определять профилактиче</w:t>
      </w:r>
      <w:r>
        <w:rPr>
          <w:rFonts w:cs="Courier New"/>
          <w:sz w:val="28"/>
          <w:szCs w:val="28"/>
        </w:rPr>
        <w:t>ские мероприятия пациентам с учё</w:t>
      </w:r>
      <w:r w:rsidRPr="00730C58">
        <w:rPr>
          <w:rFonts w:cs="Courier New"/>
          <w:sz w:val="28"/>
          <w:szCs w:val="28"/>
        </w:rPr>
        <w:t xml:space="preserve">том факторов риска для предупреждения и раннего выявления заболеваний, в том числе социально-значимых; </w:t>
      </w:r>
    </w:p>
    <w:p w:rsidR="007809E8" w:rsidRPr="00730C58" w:rsidRDefault="007809E8" w:rsidP="007809E8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30C58">
        <w:rPr>
          <w:rFonts w:cs="Courier New"/>
          <w:sz w:val="28"/>
          <w:szCs w:val="28"/>
        </w:rPr>
        <w:t xml:space="preserve">4) </w:t>
      </w:r>
      <w:r w:rsidRPr="00730C58">
        <w:rPr>
          <w:sz w:val="28"/>
          <w:szCs w:val="28"/>
        </w:rPr>
        <w:t>разрабатывать и реализовывать программы</w:t>
      </w:r>
      <w:r w:rsidRPr="00730C58">
        <w:rPr>
          <w:rFonts w:cs="Courier New"/>
          <w:sz w:val="28"/>
          <w:szCs w:val="28"/>
        </w:rPr>
        <w:t xml:space="preserve"> профилактики неинфекционных заболеваний, </w:t>
      </w:r>
      <w:r w:rsidRPr="00730C58">
        <w:rPr>
          <w:sz w:val="28"/>
          <w:szCs w:val="28"/>
        </w:rPr>
        <w:t>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5) проводить сбор, оценку и анализ показателей, характеризующих состояние здоровья населения;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6) анализировать данные официальной статистической отчетности, включая формы федерального и отраслевого статистического наблюдения;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7) применять базовые методы статистической обработки клинических и экспериментальных данных с применением стандартных прикладных и специальных программных средств; 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11) проводить и внедрять результаты социально-гигиенических исследований по проблемам организации охраны здоровья в целях повышения качества и эффективности деятельности медицинской организации;</w:t>
      </w:r>
    </w:p>
    <w:p w:rsidR="007809E8" w:rsidRPr="00730C58" w:rsidRDefault="007809E8" w:rsidP="007809E8">
      <w:pPr>
        <w:tabs>
          <w:tab w:val="left" w:pos="4320"/>
        </w:tabs>
        <w:ind w:firstLine="709"/>
        <w:jc w:val="both"/>
        <w:rPr>
          <w:bCs/>
          <w:sz w:val="28"/>
          <w:szCs w:val="28"/>
          <w:u w:val="single"/>
        </w:rPr>
      </w:pPr>
      <w:r w:rsidRPr="00730C58">
        <w:rPr>
          <w:sz w:val="28"/>
          <w:szCs w:val="28"/>
        </w:rPr>
        <w:t>12) применять статистические методы в оценке деятельности медицинской организации.</w:t>
      </w:r>
    </w:p>
    <w:p w:rsidR="007809E8" w:rsidRPr="00730C58" w:rsidRDefault="007809E8" w:rsidP="007809E8">
      <w:pPr>
        <w:pStyle w:val="Default"/>
        <w:ind w:firstLine="709"/>
        <w:jc w:val="both"/>
        <w:rPr>
          <w:bCs/>
          <w:sz w:val="28"/>
          <w:szCs w:val="28"/>
          <w:u w:val="single"/>
        </w:rPr>
      </w:pPr>
      <w:r w:rsidRPr="00730C58">
        <w:rPr>
          <w:sz w:val="28"/>
          <w:szCs w:val="28"/>
        </w:rPr>
        <w:t>13)</w:t>
      </w:r>
      <w:r>
        <w:rPr>
          <w:sz w:val="28"/>
          <w:szCs w:val="28"/>
        </w:rPr>
        <w:t xml:space="preserve"> формировать и анализировать учётно-отчё</w:t>
      </w:r>
      <w:r w:rsidRPr="00730C58">
        <w:rPr>
          <w:sz w:val="28"/>
          <w:szCs w:val="28"/>
        </w:rPr>
        <w:t>тную документацию медиц</w:t>
      </w:r>
      <w:r>
        <w:rPr>
          <w:sz w:val="28"/>
          <w:szCs w:val="28"/>
        </w:rPr>
        <w:t>инской организации, годовые отчё</w:t>
      </w:r>
      <w:r w:rsidRPr="00730C58">
        <w:rPr>
          <w:sz w:val="28"/>
          <w:szCs w:val="28"/>
        </w:rPr>
        <w:t>ты, проводить анализ и оценку деятельности медицинской организации;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rFonts w:cs="Courier New"/>
          <w:sz w:val="28"/>
          <w:szCs w:val="28"/>
        </w:rPr>
        <w:t>14)</w:t>
      </w:r>
      <w:r w:rsidRPr="00730C58">
        <w:rPr>
          <w:sz w:val="28"/>
          <w:szCs w:val="28"/>
        </w:rPr>
        <w:t xml:space="preserve"> соблюдать требования законодательных и нормативно-правовых документов, регламентирующих охрану здоровья населения, деятельность медицинской организации, медицинские аспекты семейного законодательства;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15) соблюдать требования трудового законодательства Российской Федерации, нормативных правовых актов, содержащих нормы трудового права;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16) совершенствовать организационно-управленческую структуру медицинской организации;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17) использовать функции и методы управления;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18) принимать управленческие решения;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19) организовывать работу медицинской организации по оказанию первичной медико-санитарной и специализированной, в том числе высокотехнологичной, медицинской помощи взрослому и детскому населению;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20) организовывать работу медицинской организации по оказанию скорой, в том числе скорой специализиро</w:t>
      </w:r>
      <w:r>
        <w:rPr>
          <w:sz w:val="28"/>
          <w:szCs w:val="28"/>
        </w:rPr>
        <w:t>ванной, медицинской помощи с учё</w:t>
      </w:r>
      <w:r w:rsidRPr="00730C58">
        <w:rPr>
          <w:sz w:val="28"/>
          <w:szCs w:val="28"/>
        </w:rPr>
        <w:t>том особенностей медицинской эвакуации;</w:t>
      </w:r>
    </w:p>
    <w:p w:rsidR="007809E8" w:rsidRPr="00730C58" w:rsidRDefault="007809E8" w:rsidP="007809E8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lastRenderedPageBreak/>
        <w:t>21) организовывать работу медицинской организации в облас</w:t>
      </w:r>
      <w:r>
        <w:rPr>
          <w:sz w:val="28"/>
          <w:szCs w:val="28"/>
        </w:rPr>
        <w:t>ти охраны здоровья матери и ребё</w:t>
      </w:r>
      <w:r w:rsidRPr="00730C58">
        <w:rPr>
          <w:sz w:val="28"/>
          <w:szCs w:val="28"/>
        </w:rPr>
        <w:t>нка, оказания медицинской помощи детям;</w:t>
      </w:r>
    </w:p>
    <w:p w:rsidR="007809E8" w:rsidRPr="00730C58" w:rsidRDefault="007809E8" w:rsidP="007809E8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22) организовывать работу медицинской организации по отдельным направлениям оказания медицинской помощи населению;</w:t>
      </w:r>
    </w:p>
    <w:p w:rsidR="007809E8" w:rsidRPr="00730C58" w:rsidRDefault="007809E8" w:rsidP="007809E8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23) организовывать работу медицинской организации в области медицинской реабилитации и санаторно-курортного лечения;</w:t>
      </w:r>
    </w:p>
    <w:p w:rsidR="007809E8" w:rsidRPr="00730C58" w:rsidRDefault="007809E8" w:rsidP="007809E8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24) организовывать работу службы переливания крови;</w:t>
      </w:r>
    </w:p>
    <w:p w:rsidR="007809E8" w:rsidRPr="00730C58" w:rsidRDefault="007809E8" w:rsidP="007809E8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25) организовывать работу в области паллиативной медицинской помощи;</w:t>
      </w:r>
    </w:p>
    <w:p w:rsidR="007809E8" w:rsidRPr="00730C58" w:rsidRDefault="007809E8" w:rsidP="007809E8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26) организовывать работу в области лекарственного обеспечения населения;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27) формировать систему управления кадрами здравоохранения в медицинской организации, обеспечивать профессиональное совершенствование и развитие кадровых ресурсов медицинской организации;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28) обеспечивать и контролировать выполнение правил внутреннего трудового распорядка, охраны труда, техники безопасности, пожарной безопасности при эксплуатации приборов, оборудования и механизмов;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29) проводить организационные мероприятия по подготовке к лицензированию; 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30) проводить работу в области организации оборота наркотических средств, психотропных веществ и их </w:t>
      </w:r>
      <w:proofErr w:type="spellStart"/>
      <w:r w:rsidRPr="00730C58">
        <w:rPr>
          <w:sz w:val="28"/>
          <w:szCs w:val="28"/>
        </w:rPr>
        <w:t>прекурсоров</w:t>
      </w:r>
      <w:proofErr w:type="spellEnd"/>
      <w:r w:rsidRPr="00730C58">
        <w:rPr>
          <w:sz w:val="28"/>
          <w:szCs w:val="28"/>
        </w:rPr>
        <w:t xml:space="preserve">; 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  <w:shd w:val="clear" w:color="auto" w:fill="FFFFFF"/>
        </w:rPr>
      </w:pPr>
      <w:r w:rsidRPr="00730C58">
        <w:rPr>
          <w:sz w:val="28"/>
          <w:szCs w:val="28"/>
        </w:rPr>
        <w:t xml:space="preserve">31) обеспечивать процессы информатизации, медицинского электронного документооборота, соблюдения основных требований информационной безопасности; 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32) использовать формы и методы работы, направленные на повышение качества медицинской помощи населению;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33) формировать систему внутреннего контроля качества медицинской помощи и безопасности медицинской деятельности; 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34) проводить оценку критериев качества медицинской помощи в амбулаторных условиях, в стационарных условиях и условиях деятельности дневных стационаров; 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35) использовать методы экспертизы качества медицинской помощи в системе обязательного и добровольного медицинского страхования;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36) организовывать работу врачебной комиссии в медицинской организации; 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37) вычислять и оценивать показатели, характеризующие заболеваемость с временной утратой трудоспособности;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38) вести медицинскую документацию по оценке критериев качества медицинской помощи в амбулаторных условиях, в стационарных условиях и условиях деятельности дневных стационаров;</w:t>
      </w:r>
    </w:p>
    <w:p w:rsidR="007809E8" w:rsidRPr="00730C58" w:rsidRDefault="007809E8" w:rsidP="007809E8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39) работать с обращениями граждан;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pacing w:val="-3"/>
          <w:sz w:val="28"/>
          <w:szCs w:val="28"/>
        </w:rPr>
        <w:t xml:space="preserve">40) проводить оценку социальной, медицинской </w:t>
      </w:r>
      <w:r w:rsidRPr="00730C58">
        <w:rPr>
          <w:spacing w:val="-4"/>
          <w:sz w:val="28"/>
          <w:szCs w:val="28"/>
        </w:rPr>
        <w:t xml:space="preserve">и экономической эффективности медицинской </w:t>
      </w:r>
      <w:r w:rsidRPr="00730C58">
        <w:rPr>
          <w:spacing w:val="2"/>
          <w:sz w:val="28"/>
          <w:szCs w:val="28"/>
        </w:rPr>
        <w:t>деятельности в системе здравоохранения;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pacing w:val="-3"/>
          <w:sz w:val="28"/>
          <w:szCs w:val="28"/>
        </w:rPr>
        <w:lastRenderedPageBreak/>
        <w:t xml:space="preserve">41) проводить оценку демографических потерь при оценке </w:t>
      </w:r>
      <w:r w:rsidRPr="00730C58">
        <w:rPr>
          <w:sz w:val="28"/>
          <w:szCs w:val="28"/>
        </w:rPr>
        <w:t>эффективности деятельности системы здравоохранения;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pacing w:val="-3"/>
          <w:sz w:val="28"/>
          <w:szCs w:val="28"/>
        </w:rPr>
        <w:t>42) обосновывать экономическое значение инвалидности и смертности населения</w:t>
      </w:r>
      <w:r w:rsidRPr="00730C58">
        <w:rPr>
          <w:spacing w:val="-1"/>
          <w:sz w:val="28"/>
          <w:szCs w:val="28"/>
        </w:rPr>
        <w:t>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pacing w:val="-1"/>
          <w:sz w:val="28"/>
          <w:szCs w:val="28"/>
        </w:rPr>
        <w:t>43) обосновывать э</w:t>
      </w:r>
      <w:r w:rsidRPr="00730C58">
        <w:rPr>
          <w:spacing w:val="-2"/>
          <w:sz w:val="28"/>
          <w:szCs w:val="28"/>
        </w:rPr>
        <w:t xml:space="preserve">кономическую эффективность рационального </w:t>
      </w:r>
      <w:r w:rsidRPr="00730C58">
        <w:rPr>
          <w:spacing w:val="-4"/>
          <w:sz w:val="28"/>
          <w:szCs w:val="28"/>
        </w:rPr>
        <w:t xml:space="preserve">использования материально-технической базы и кадров </w:t>
      </w:r>
      <w:r w:rsidRPr="00730C58">
        <w:rPr>
          <w:spacing w:val="-2"/>
          <w:sz w:val="28"/>
          <w:szCs w:val="28"/>
        </w:rPr>
        <w:t>здравоохранения в современных условиях;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44) рассчитывать и оценивать показатели экономической и финансовой деятельности медицинской организации; 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pacing w:val="-2"/>
          <w:sz w:val="28"/>
          <w:szCs w:val="28"/>
        </w:rPr>
        <w:t xml:space="preserve">45) определять </w:t>
      </w:r>
      <w:r w:rsidRPr="00730C58">
        <w:rPr>
          <w:spacing w:val="-5"/>
          <w:sz w:val="28"/>
          <w:szCs w:val="28"/>
        </w:rPr>
        <w:t xml:space="preserve">размер финансирования средств </w:t>
      </w:r>
      <w:r w:rsidRPr="00730C58">
        <w:rPr>
          <w:spacing w:val="-3"/>
          <w:sz w:val="28"/>
          <w:szCs w:val="28"/>
        </w:rPr>
        <w:t>на одного жителя региона;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46) определять затраты на оказание медицинской помощи в стационарных, амбулаторно-поликлинических учреждениях, </w:t>
      </w:r>
      <w:r w:rsidRPr="00730C58">
        <w:rPr>
          <w:spacing w:val="2"/>
          <w:sz w:val="28"/>
          <w:szCs w:val="28"/>
        </w:rPr>
        <w:t>диспансерах, на станциях скорой медицинской помощи;</w:t>
      </w:r>
      <w:r w:rsidRPr="00730C58">
        <w:rPr>
          <w:spacing w:val="-5"/>
          <w:sz w:val="28"/>
          <w:szCs w:val="28"/>
        </w:rPr>
        <w:t xml:space="preserve"> </w:t>
      </w:r>
    </w:p>
    <w:p w:rsidR="007809E8" w:rsidRPr="00730C58" w:rsidRDefault="007809E8" w:rsidP="007809E8">
      <w:pPr>
        <w:tabs>
          <w:tab w:val="left" w:pos="4320"/>
        </w:tabs>
        <w:ind w:firstLine="709"/>
        <w:jc w:val="both"/>
        <w:rPr>
          <w:bCs/>
          <w:sz w:val="28"/>
          <w:szCs w:val="28"/>
          <w:u w:val="single"/>
        </w:rPr>
      </w:pPr>
      <w:r w:rsidRPr="00730C58">
        <w:rPr>
          <w:spacing w:val="-5"/>
          <w:sz w:val="28"/>
          <w:szCs w:val="28"/>
        </w:rPr>
        <w:t xml:space="preserve">47) использовать </w:t>
      </w:r>
      <w:proofErr w:type="gramStart"/>
      <w:r w:rsidRPr="00730C58">
        <w:rPr>
          <w:spacing w:val="-5"/>
          <w:sz w:val="28"/>
          <w:szCs w:val="28"/>
        </w:rPr>
        <w:t>экономические методы</w:t>
      </w:r>
      <w:proofErr w:type="gramEnd"/>
      <w:r w:rsidRPr="00730C58">
        <w:rPr>
          <w:spacing w:val="-5"/>
          <w:sz w:val="28"/>
          <w:szCs w:val="28"/>
        </w:rPr>
        <w:t xml:space="preserve"> стимулирования и оптимизации </w:t>
      </w:r>
      <w:r w:rsidRPr="00730C58">
        <w:rPr>
          <w:spacing w:val="-4"/>
          <w:sz w:val="28"/>
          <w:szCs w:val="28"/>
        </w:rPr>
        <w:t xml:space="preserve">финансовой деятельности в здравоохранении </w:t>
      </w:r>
      <w:r w:rsidRPr="00730C58">
        <w:rPr>
          <w:spacing w:val="-5"/>
          <w:sz w:val="28"/>
          <w:szCs w:val="28"/>
        </w:rPr>
        <w:t>в условиях бюджетно-страховой модели здравоохранения;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48) организовывать проведение санитарно-эпидемиологических мероприятий при возникновении инфекционного заболевания;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49) организовывать проведение санитарно-противоэпидемических мероприятий среди населения в районах чрезвычайных ситуаций природного, техногенного и биолого-социального характера;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50) организовывать проведение мероприятий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bCs/>
          <w:sz w:val="28"/>
          <w:szCs w:val="28"/>
        </w:rPr>
        <w:t>51) организовывать мероприятия по проведению медицинской эвакуации населения;</w:t>
      </w:r>
      <w:r w:rsidRPr="00730C58">
        <w:rPr>
          <w:sz w:val="28"/>
          <w:szCs w:val="28"/>
        </w:rPr>
        <w:t xml:space="preserve"> 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52) применять современные средства индивидуальной защиты: медицинские средства индивидуальной защиты от токсичных химических веществ, биологических средств, радиоактивных веществ; </w:t>
      </w:r>
    </w:p>
    <w:p w:rsidR="007809E8" w:rsidRPr="00730C58" w:rsidRDefault="007809E8" w:rsidP="007809E8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53) принимать участие в организации и работе комиссий и штабов по вопросам оказания экстренной медицинской помощи больным и пострадавшим, в том числе во время чрезвычайных ситуаций.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730C58">
        <w:rPr>
          <w:sz w:val="28"/>
          <w:szCs w:val="28"/>
          <w:u w:val="single"/>
        </w:rPr>
        <w:t>формировать навыки</w:t>
      </w:r>
      <w:r w:rsidRPr="00730C58">
        <w:rPr>
          <w:sz w:val="28"/>
          <w:szCs w:val="28"/>
        </w:rPr>
        <w:t>: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1) проведения оценки влияния факторов риска на здоровье населения;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2) применения технологий медицинской профилактики и формирования здорового образа жизни;</w:t>
      </w:r>
    </w:p>
    <w:p w:rsidR="007809E8" w:rsidRPr="00730C58" w:rsidRDefault="007809E8" w:rsidP="007809E8">
      <w:pPr>
        <w:ind w:firstLine="709"/>
        <w:jc w:val="both"/>
        <w:rPr>
          <w:rFonts w:cs="Courier New"/>
          <w:sz w:val="28"/>
          <w:szCs w:val="28"/>
        </w:rPr>
      </w:pPr>
      <w:r w:rsidRPr="00730C58">
        <w:rPr>
          <w:sz w:val="28"/>
          <w:szCs w:val="28"/>
        </w:rPr>
        <w:t xml:space="preserve">3) </w:t>
      </w:r>
      <w:r w:rsidRPr="00730C58">
        <w:rPr>
          <w:rFonts w:cs="Courier New"/>
          <w:sz w:val="28"/>
          <w:szCs w:val="28"/>
        </w:rPr>
        <w:t>использования методов мотивации пациентов на сохранение и укрепление собственного здоровья и здоровья окружающих;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4) использования приё</w:t>
      </w:r>
      <w:r w:rsidRPr="00730C58">
        <w:rPr>
          <w:rFonts w:cs="Courier New"/>
          <w:sz w:val="28"/>
          <w:szCs w:val="28"/>
        </w:rPr>
        <w:t>мов профессионального консультирования пациентов в профилактической работе;</w:t>
      </w:r>
    </w:p>
    <w:p w:rsidR="007809E8" w:rsidRPr="00730C58" w:rsidRDefault="007809E8" w:rsidP="007809E8">
      <w:pPr>
        <w:pStyle w:val="Default"/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5) применения в работе статистических методов исследования при оценке состояния здоровья населения и деятельности учреждений здравоохранения; </w:t>
      </w:r>
    </w:p>
    <w:p w:rsidR="007809E8" w:rsidRPr="00730C58" w:rsidRDefault="007809E8" w:rsidP="007809E8">
      <w:pPr>
        <w:ind w:firstLine="709"/>
        <w:jc w:val="both"/>
        <w:rPr>
          <w:b/>
          <w:sz w:val="28"/>
          <w:szCs w:val="28"/>
          <w:u w:val="single"/>
        </w:rPr>
      </w:pPr>
      <w:r w:rsidRPr="00730C58">
        <w:rPr>
          <w:sz w:val="28"/>
          <w:szCs w:val="28"/>
        </w:rPr>
        <w:lastRenderedPageBreak/>
        <w:t>6) работы с медицинской документацией, в том числе в электронном виде;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 xml:space="preserve">7) применения основных методов, способов и средств получения, хранения, обработки статистической информации; 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rFonts w:cs="Courier New"/>
          <w:sz w:val="28"/>
          <w:szCs w:val="28"/>
        </w:rPr>
        <w:t xml:space="preserve">8) </w:t>
      </w:r>
      <w:r w:rsidRPr="00730C58">
        <w:rPr>
          <w:sz w:val="28"/>
          <w:szCs w:val="28"/>
        </w:rPr>
        <w:t xml:space="preserve">проведения оценки эффективности используемых методов управления в деятельности медицинской организации; 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9) проведения оценки эффективности управленческих решений;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10) проведения оценки форм и методов работы, направленных на повышение качества медицинской помощи, безопасности медицинской деятельности;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11) проведения оценки показателей, характеризующих заболеваемость с временной утратой трудоспособности;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  <w:shd w:val="clear" w:color="auto" w:fill="FFFFFF"/>
        </w:rPr>
      </w:pPr>
      <w:r w:rsidRPr="00730C58">
        <w:rPr>
          <w:sz w:val="28"/>
          <w:szCs w:val="28"/>
        </w:rPr>
        <w:t xml:space="preserve">12) проведения анализа экономического обеспечения деятельности медицинской организации; 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13) проведения анализа финансового обеспечения деятельности медицинской организации;</w:t>
      </w:r>
    </w:p>
    <w:p w:rsidR="007809E8" w:rsidRPr="00730C58" w:rsidRDefault="007809E8" w:rsidP="007809E8">
      <w:pPr>
        <w:ind w:firstLine="709"/>
        <w:jc w:val="both"/>
        <w:rPr>
          <w:sz w:val="28"/>
          <w:szCs w:val="28"/>
        </w:rPr>
      </w:pPr>
      <w:r w:rsidRPr="00730C58">
        <w:rPr>
          <w:sz w:val="28"/>
          <w:szCs w:val="28"/>
        </w:rPr>
        <w:t>14) организации проведения санитарно- противоэпидемических мероприятий при выявлении пациента с инфекционным заболеванием;</w:t>
      </w:r>
    </w:p>
    <w:p w:rsidR="00C20715" w:rsidRDefault="007809E8" w:rsidP="007809E8">
      <w:pPr>
        <w:shd w:val="clear" w:color="auto" w:fill="FFFFFF"/>
        <w:tabs>
          <w:tab w:val="left" w:pos="7461"/>
        </w:tabs>
        <w:jc w:val="both"/>
        <w:rPr>
          <w:bCs/>
          <w:spacing w:val="-3"/>
          <w:sz w:val="28"/>
          <w:szCs w:val="28"/>
        </w:rPr>
      </w:pPr>
      <w:r w:rsidRPr="00730C58">
        <w:rPr>
          <w:sz w:val="28"/>
          <w:szCs w:val="28"/>
        </w:rPr>
        <w:t>15) использования методов и средств защиты населения от поражающих факторов в очагах особо опасных инфекций, при ухудшении радиационной обстановки, стихийных бедствиях и иных чрезвычайных ситуациях.</w:t>
      </w:r>
      <w:r w:rsidR="00C20715" w:rsidRPr="00CC22C8">
        <w:rPr>
          <w:bCs/>
          <w:spacing w:val="-3"/>
          <w:sz w:val="28"/>
          <w:szCs w:val="28"/>
        </w:rPr>
        <w:t xml:space="preserve">     </w:t>
      </w:r>
    </w:p>
    <w:p w:rsidR="00C20715" w:rsidRDefault="00C20715" w:rsidP="00C20715">
      <w:pPr>
        <w:shd w:val="clear" w:color="auto" w:fill="FFFFFF"/>
        <w:tabs>
          <w:tab w:val="left" w:pos="7461"/>
        </w:tabs>
        <w:ind w:firstLine="709"/>
        <w:jc w:val="both"/>
        <w:rPr>
          <w:b/>
          <w:bCs/>
          <w:spacing w:val="-3"/>
          <w:sz w:val="28"/>
          <w:szCs w:val="28"/>
        </w:rPr>
      </w:pPr>
      <w:r w:rsidRPr="00CC22C8">
        <w:rPr>
          <w:b/>
          <w:bCs/>
          <w:spacing w:val="-3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</w:t>
      </w:r>
      <w:r>
        <w:rPr>
          <w:b/>
          <w:bCs/>
          <w:spacing w:val="-3"/>
          <w:sz w:val="28"/>
          <w:szCs w:val="28"/>
        </w:rPr>
        <w:t xml:space="preserve"> высшей категории в ординатуре. </w:t>
      </w:r>
    </w:p>
    <w:p w:rsidR="00C20715" w:rsidRPr="007850C0" w:rsidRDefault="00C20715" w:rsidP="00C20715">
      <w:pPr>
        <w:shd w:val="clear" w:color="auto" w:fill="FFFFFF"/>
        <w:tabs>
          <w:tab w:val="left" w:pos="7461"/>
        </w:tabs>
        <w:spacing w:line="276" w:lineRule="auto"/>
        <w:rPr>
          <w:b/>
          <w:bCs/>
          <w:spacing w:val="-3"/>
          <w:sz w:val="28"/>
          <w:szCs w:val="28"/>
        </w:rPr>
      </w:pPr>
    </w:p>
    <w:p w:rsidR="007809E8" w:rsidRPr="003F0966" w:rsidRDefault="007809E8" w:rsidP="003F096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>
        <w:rPr>
          <w:b/>
          <w:bCs/>
          <w:spacing w:val="-5"/>
          <w:sz w:val="32"/>
          <w:szCs w:val="32"/>
        </w:rPr>
        <w:t xml:space="preserve"> </w:t>
      </w:r>
      <w:r w:rsidRPr="00B531E4">
        <w:rPr>
          <w:bCs/>
          <w:spacing w:val="-5"/>
          <w:sz w:val="32"/>
          <w:szCs w:val="32"/>
        </w:rPr>
        <w:t>в</w:t>
      </w:r>
      <w:r>
        <w:rPr>
          <w:bCs/>
          <w:spacing w:val="-5"/>
          <w:sz w:val="28"/>
          <w:szCs w:val="28"/>
        </w:rPr>
        <w:t>ходит в Базовую часть Блока 1 программы ординатуры.</w:t>
      </w:r>
    </w:p>
    <w:p w:rsidR="007809E8" w:rsidRDefault="007809E8" w:rsidP="007809E8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C20715" w:rsidRPr="0091640B" w:rsidRDefault="007809E8" w:rsidP="007809E8">
      <w:pPr>
        <w:shd w:val="clear" w:color="auto" w:fill="FFFFFF"/>
        <w:tabs>
          <w:tab w:val="left" w:pos="7461"/>
        </w:tabs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>
        <w:rPr>
          <w:bCs/>
          <w:spacing w:val="-5"/>
          <w:sz w:val="28"/>
          <w:szCs w:val="28"/>
        </w:rPr>
        <w:t xml:space="preserve"> формируются универсальные и профессиональные компетенции для успешной профессиональной деятельности в качестве врача-организатора здравоохранения и общественного здоровья.</w:t>
      </w:r>
    </w:p>
    <w:p w:rsidR="00C20715" w:rsidRPr="00CC22C8" w:rsidRDefault="00C20715" w:rsidP="00C20715">
      <w:pPr>
        <w:shd w:val="clear" w:color="auto" w:fill="FFFFFF"/>
        <w:tabs>
          <w:tab w:val="left" w:pos="7461"/>
        </w:tabs>
        <w:rPr>
          <w:bCs/>
          <w:spacing w:val="-3"/>
          <w:sz w:val="28"/>
          <w:szCs w:val="28"/>
        </w:rPr>
      </w:pPr>
    </w:p>
    <w:p w:rsidR="00C20715" w:rsidRPr="00CC22C8" w:rsidRDefault="00C20715" w:rsidP="00C20715">
      <w:pPr>
        <w:shd w:val="clear" w:color="auto" w:fill="FFFFFF"/>
        <w:tabs>
          <w:tab w:val="left" w:pos="7461"/>
        </w:tabs>
        <w:ind w:firstLine="709"/>
        <w:jc w:val="both"/>
        <w:rPr>
          <w:b/>
          <w:bCs/>
          <w:spacing w:val="-3"/>
          <w:sz w:val="28"/>
          <w:szCs w:val="28"/>
        </w:rPr>
      </w:pPr>
      <w:r w:rsidRPr="00CC22C8">
        <w:rPr>
          <w:b/>
          <w:bCs/>
          <w:spacing w:val="-3"/>
          <w:sz w:val="28"/>
          <w:szCs w:val="28"/>
        </w:rPr>
        <w:t xml:space="preserve">3. Объем рабочей </w:t>
      </w:r>
      <w:r w:rsidR="00F765FD">
        <w:rPr>
          <w:b/>
          <w:bCs/>
          <w:spacing w:val="-3"/>
          <w:sz w:val="28"/>
          <w:szCs w:val="28"/>
        </w:rPr>
        <w:t>программы дисциплины составляет</w:t>
      </w:r>
      <w:r w:rsidRPr="00CC22C8">
        <w:rPr>
          <w:b/>
          <w:bCs/>
          <w:spacing w:val="-3"/>
          <w:sz w:val="28"/>
          <w:szCs w:val="28"/>
        </w:rPr>
        <w:t xml:space="preserve"> </w:t>
      </w:r>
      <w:r w:rsidR="007809E8">
        <w:rPr>
          <w:b/>
          <w:bCs/>
          <w:spacing w:val="-3"/>
          <w:sz w:val="28"/>
          <w:szCs w:val="28"/>
        </w:rPr>
        <w:t>2</w:t>
      </w:r>
      <w:r w:rsidRPr="00CC22C8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CC22C8">
        <w:rPr>
          <w:b/>
          <w:bCs/>
          <w:spacing w:val="-3"/>
          <w:sz w:val="28"/>
          <w:szCs w:val="28"/>
        </w:rPr>
        <w:t>з.е</w:t>
      </w:r>
      <w:proofErr w:type="spellEnd"/>
      <w:r w:rsidR="00F765FD">
        <w:rPr>
          <w:b/>
          <w:bCs/>
          <w:spacing w:val="-3"/>
          <w:sz w:val="28"/>
          <w:szCs w:val="28"/>
        </w:rPr>
        <w:t xml:space="preserve">. </w:t>
      </w:r>
      <w:r w:rsidRPr="00CC22C8">
        <w:rPr>
          <w:b/>
          <w:bCs/>
          <w:spacing w:val="-3"/>
          <w:sz w:val="28"/>
          <w:szCs w:val="28"/>
        </w:rPr>
        <w:t>(</w:t>
      </w:r>
      <w:r w:rsidR="007809E8">
        <w:rPr>
          <w:b/>
          <w:bCs/>
          <w:spacing w:val="-3"/>
          <w:sz w:val="28"/>
          <w:szCs w:val="28"/>
        </w:rPr>
        <w:t>72</w:t>
      </w:r>
      <w:r w:rsidRPr="00CC22C8">
        <w:rPr>
          <w:b/>
          <w:bCs/>
          <w:spacing w:val="-3"/>
          <w:sz w:val="28"/>
          <w:szCs w:val="28"/>
        </w:rPr>
        <w:t xml:space="preserve"> академических часов).</w:t>
      </w:r>
    </w:p>
    <w:p w:rsidR="00C20715" w:rsidRDefault="00C20715" w:rsidP="00C20715">
      <w:pPr>
        <w:pStyle w:val="3"/>
        <w:spacing w:after="0"/>
        <w:ind w:left="0"/>
        <w:rPr>
          <w:b/>
          <w:iCs/>
          <w:sz w:val="28"/>
          <w:szCs w:val="28"/>
        </w:rPr>
      </w:pPr>
      <w:r w:rsidRPr="00690528">
        <w:rPr>
          <w:b/>
          <w:i/>
          <w:iCs/>
          <w:sz w:val="28"/>
          <w:szCs w:val="28"/>
        </w:rPr>
        <w:t xml:space="preserve"> </w:t>
      </w:r>
      <w:r w:rsidRPr="00690528">
        <w:rPr>
          <w:b/>
          <w:iCs/>
          <w:sz w:val="28"/>
          <w:szCs w:val="28"/>
        </w:rPr>
        <w:t xml:space="preserve">     </w:t>
      </w:r>
    </w:p>
    <w:p w:rsidR="00C20715" w:rsidRPr="00690528" w:rsidRDefault="00C20715" w:rsidP="00C20715">
      <w:pPr>
        <w:pStyle w:val="3"/>
        <w:spacing w:after="0"/>
        <w:ind w:left="0" w:firstLine="709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4</w:t>
      </w:r>
      <w:r w:rsidRPr="00690528">
        <w:rPr>
          <w:b/>
          <w:iCs/>
          <w:sz w:val="28"/>
          <w:szCs w:val="28"/>
        </w:rPr>
        <w:t>. Фо</w:t>
      </w:r>
      <w:r w:rsidRPr="00690528">
        <w:rPr>
          <w:b/>
          <w:iCs/>
          <w:spacing w:val="-7"/>
          <w:sz w:val="28"/>
          <w:szCs w:val="28"/>
        </w:rPr>
        <w:t>рма</w:t>
      </w:r>
      <w:r w:rsidRPr="00CC22C8">
        <w:rPr>
          <w:b/>
          <w:iCs/>
          <w:spacing w:val="-7"/>
          <w:sz w:val="28"/>
          <w:szCs w:val="28"/>
        </w:rPr>
        <w:t xml:space="preserve"> промежуточной аттестации – зачёт. </w:t>
      </w:r>
    </w:p>
    <w:p w:rsidR="00C20715" w:rsidRDefault="00C20715" w:rsidP="00C20715">
      <w:pPr>
        <w:shd w:val="clear" w:color="auto" w:fill="FFFFFF"/>
        <w:rPr>
          <w:b/>
          <w:iCs/>
          <w:spacing w:val="-7"/>
          <w:sz w:val="28"/>
          <w:szCs w:val="28"/>
        </w:rPr>
      </w:pPr>
    </w:p>
    <w:p w:rsidR="00C20715" w:rsidRDefault="00C20715" w:rsidP="00C20715">
      <w:pPr>
        <w:shd w:val="clear" w:color="auto" w:fill="FFFFFF"/>
        <w:ind w:firstLine="709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5. Содержание дисциплины</w:t>
      </w:r>
    </w:p>
    <w:p w:rsidR="00C20715" w:rsidRDefault="00C20715" w:rsidP="00C20715">
      <w:pPr>
        <w:shd w:val="clear" w:color="auto" w:fill="FFFFFF"/>
        <w:rPr>
          <w:b/>
          <w:iCs/>
          <w:spacing w:val="-7"/>
          <w:sz w:val="28"/>
          <w:szCs w:val="28"/>
        </w:rPr>
      </w:pP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1. Основы законодательства об </w:t>
      </w:r>
      <w:r>
        <w:rPr>
          <w:b/>
          <w:iCs/>
          <w:sz w:val="28"/>
        </w:rPr>
        <w:t xml:space="preserve">охране здоровья </w:t>
      </w:r>
      <w:r w:rsidRPr="00E85B8B">
        <w:rPr>
          <w:b/>
          <w:iCs/>
          <w:sz w:val="28"/>
        </w:rPr>
        <w:t xml:space="preserve">населения РФ и Тверской области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1.1. Федеральный закон   № 323 Ф от 21 ноября 2011 года «Об основах </w:t>
      </w:r>
      <w:r w:rsidRPr="00E85B8B">
        <w:rPr>
          <w:iCs/>
          <w:sz w:val="28"/>
        </w:rPr>
        <w:lastRenderedPageBreak/>
        <w:t>охраны здоровья граждан в Российской Федерации». Основные принципы отечественного здравоохранения на этапах его развития. Осн</w:t>
      </w:r>
      <w:r>
        <w:rPr>
          <w:iCs/>
          <w:sz w:val="28"/>
        </w:rPr>
        <w:t xml:space="preserve">овные принципы охраны здоровья </w:t>
      </w:r>
      <w:r w:rsidRPr="00E85B8B">
        <w:rPr>
          <w:iCs/>
          <w:sz w:val="28"/>
        </w:rPr>
        <w:t>граждан в РФ</w:t>
      </w:r>
      <w:r w:rsidRPr="00E85B8B">
        <w:rPr>
          <w:b/>
          <w:iCs/>
          <w:sz w:val="28"/>
        </w:rPr>
        <w:t>. Инаугурационные указы Президента России в области охраны здоровья граждан РФ.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1.2 Постановление   Правительства РФ «О программе государственных </w:t>
      </w:r>
      <w:r>
        <w:rPr>
          <w:iCs/>
          <w:sz w:val="28"/>
        </w:rPr>
        <w:t>гарантий бесплатного оказания</w:t>
      </w:r>
      <w:r w:rsidRPr="00E85B8B">
        <w:rPr>
          <w:iCs/>
          <w:sz w:val="28"/>
        </w:rPr>
        <w:t xml:space="preserve"> гражда</w:t>
      </w:r>
      <w:r>
        <w:rPr>
          <w:iCs/>
          <w:sz w:val="28"/>
        </w:rPr>
        <w:t>нам медицинской помощи на 2020 год и на плановый период 2021 и 2022 годов»</w:t>
      </w:r>
      <w:r w:rsidRPr="00E85B8B">
        <w:rPr>
          <w:iCs/>
          <w:sz w:val="28"/>
        </w:rPr>
        <w:t xml:space="preserve"> </w:t>
      </w:r>
      <w:r w:rsidRPr="00E85B8B">
        <w:rPr>
          <w:b/>
          <w:iCs/>
          <w:sz w:val="28"/>
        </w:rPr>
        <w:t>Современные принципы, цели и задачи государственной политики здравоохранения. Государственная программа РФ «Развитие здравоохранения» до 2020 года. Подпрограммы. Приоритет № 1 «Развитие первичной медико-санитарной помощи, профилактики заболеваний и формирование здорового обра</w:t>
      </w:r>
      <w:r>
        <w:rPr>
          <w:b/>
          <w:iCs/>
          <w:sz w:val="28"/>
        </w:rPr>
        <w:t>за жизни</w:t>
      </w:r>
      <w:r w:rsidRPr="00E85B8B">
        <w:rPr>
          <w:b/>
          <w:iCs/>
          <w:sz w:val="28"/>
        </w:rPr>
        <w:t xml:space="preserve">». Цели программы. </w:t>
      </w:r>
      <w:r>
        <w:rPr>
          <w:b/>
          <w:iCs/>
          <w:sz w:val="28"/>
        </w:rPr>
        <w:t xml:space="preserve">Основные ожидаемые результаты </w:t>
      </w:r>
      <w:r w:rsidRPr="00E85B8B">
        <w:rPr>
          <w:b/>
          <w:iCs/>
          <w:sz w:val="28"/>
        </w:rPr>
        <w:t>реализации подпрограммы.</w:t>
      </w:r>
    </w:p>
    <w:p w:rsidR="007809E8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1.2.1.   Закон Тве</w:t>
      </w:r>
      <w:r>
        <w:rPr>
          <w:iCs/>
          <w:sz w:val="28"/>
        </w:rPr>
        <w:t>рской области</w:t>
      </w:r>
      <w:r w:rsidRPr="00E85B8B">
        <w:rPr>
          <w:iCs/>
          <w:sz w:val="28"/>
        </w:rPr>
        <w:t xml:space="preserve"> «О территориальной </w:t>
      </w:r>
      <w:r>
        <w:rPr>
          <w:iCs/>
          <w:sz w:val="28"/>
        </w:rPr>
        <w:t xml:space="preserve">программе государственных </w:t>
      </w:r>
      <w:r w:rsidRPr="00E85B8B">
        <w:rPr>
          <w:iCs/>
          <w:sz w:val="28"/>
        </w:rPr>
        <w:t>гарантий бес</w:t>
      </w:r>
      <w:r>
        <w:rPr>
          <w:iCs/>
          <w:sz w:val="28"/>
        </w:rPr>
        <w:t xml:space="preserve">платного оказания гражданам </w:t>
      </w:r>
      <w:r w:rsidRPr="00E85B8B">
        <w:rPr>
          <w:iCs/>
          <w:sz w:val="28"/>
        </w:rPr>
        <w:t xml:space="preserve">на </w:t>
      </w:r>
      <w:r>
        <w:rPr>
          <w:iCs/>
          <w:sz w:val="28"/>
        </w:rPr>
        <w:t>территории Тверской области медицинской помощи на 2020</w:t>
      </w:r>
      <w:r w:rsidRPr="00E85B8B">
        <w:rPr>
          <w:iCs/>
          <w:sz w:val="28"/>
        </w:rPr>
        <w:t xml:space="preserve"> год и на пл</w:t>
      </w:r>
      <w:r>
        <w:rPr>
          <w:iCs/>
          <w:sz w:val="28"/>
        </w:rPr>
        <w:t>ановый период 2021 и 2022</w:t>
      </w:r>
      <w:r w:rsidRPr="00E85B8B">
        <w:rPr>
          <w:iCs/>
          <w:sz w:val="28"/>
        </w:rPr>
        <w:t xml:space="preserve"> годов».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iCs/>
          <w:sz w:val="28"/>
        </w:rPr>
        <w:t>1.3.</w:t>
      </w:r>
      <w:r w:rsidRPr="00E85B8B">
        <w:rPr>
          <w:sz w:val="28"/>
          <w:szCs w:val="28"/>
        </w:rPr>
        <w:t xml:space="preserve"> Федеральный закон «Об обязатель</w:t>
      </w:r>
      <w:r>
        <w:rPr>
          <w:sz w:val="28"/>
          <w:szCs w:val="28"/>
        </w:rPr>
        <w:t>ном медицинском страховании</w:t>
      </w:r>
      <w:r w:rsidRPr="00E85B8B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 </w:t>
      </w:r>
      <w:r w:rsidRPr="00E85B8B">
        <w:rPr>
          <w:sz w:val="28"/>
          <w:szCs w:val="28"/>
        </w:rPr>
        <w:t xml:space="preserve">№ 326 ФЗ от 29 ноября 2010 года.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E85B8B">
        <w:rPr>
          <w:sz w:val="28"/>
          <w:szCs w:val="28"/>
        </w:rPr>
        <w:t>Орган</w:t>
      </w:r>
      <w:r>
        <w:rPr>
          <w:sz w:val="28"/>
          <w:szCs w:val="28"/>
        </w:rPr>
        <w:t xml:space="preserve">изация работы медицинской организации </w:t>
      </w:r>
      <w:r w:rsidRPr="00E85B8B">
        <w:rPr>
          <w:sz w:val="28"/>
          <w:szCs w:val="28"/>
        </w:rPr>
        <w:t>в условиях обязательного медицинского страхования.</w:t>
      </w:r>
      <w:r w:rsidRPr="00E85B8B">
        <w:rPr>
          <w:b/>
          <w:sz w:val="28"/>
          <w:szCs w:val="28"/>
        </w:rPr>
        <w:t xml:space="preserve"> Государственная программа РФ «Развитие здравоохранения до 2020 года». Подпрограмма 5. «Развитие медицинской реабилитации и санаторно-курортного лечения, в том числе детей</w:t>
      </w:r>
      <w:r w:rsidRPr="00E85B8B">
        <w:rPr>
          <w:sz w:val="28"/>
          <w:szCs w:val="28"/>
        </w:rPr>
        <w:t xml:space="preserve">». </w:t>
      </w:r>
      <w:r w:rsidRPr="00E85B8B">
        <w:rPr>
          <w:b/>
          <w:sz w:val="28"/>
          <w:szCs w:val="28"/>
        </w:rPr>
        <w:t>Основные индикаторы достижения цели.</w:t>
      </w:r>
    </w:p>
    <w:p w:rsidR="007809E8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Приказ Федерального фонда</w:t>
      </w:r>
      <w:r w:rsidRPr="00E85B8B">
        <w:rPr>
          <w:sz w:val="28"/>
          <w:szCs w:val="28"/>
        </w:rPr>
        <w:t xml:space="preserve"> обязательного медицинского </w:t>
      </w:r>
      <w:r>
        <w:rPr>
          <w:sz w:val="28"/>
          <w:szCs w:val="28"/>
        </w:rPr>
        <w:t>страхования</w:t>
      </w:r>
      <w:r w:rsidRPr="00E85B8B">
        <w:rPr>
          <w:sz w:val="28"/>
          <w:szCs w:val="28"/>
        </w:rPr>
        <w:t xml:space="preserve"> «Об утверждении Пор</w:t>
      </w:r>
      <w:r>
        <w:rPr>
          <w:sz w:val="28"/>
          <w:szCs w:val="28"/>
        </w:rPr>
        <w:t xml:space="preserve">ядка организации и проведения </w:t>
      </w:r>
      <w:r w:rsidRPr="00E85B8B">
        <w:rPr>
          <w:sz w:val="28"/>
          <w:szCs w:val="28"/>
        </w:rPr>
        <w:t>контроля объёмов, сроков, качества и условий</w:t>
      </w:r>
      <w:r>
        <w:rPr>
          <w:sz w:val="28"/>
          <w:szCs w:val="28"/>
        </w:rPr>
        <w:t xml:space="preserve"> </w:t>
      </w:r>
      <w:r w:rsidRPr="00E85B8B">
        <w:rPr>
          <w:sz w:val="28"/>
          <w:szCs w:val="28"/>
        </w:rPr>
        <w:t xml:space="preserve">предоставления медицинской помощи по обязательному медицинскому страхованию».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063A27">
        <w:rPr>
          <w:sz w:val="28"/>
          <w:szCs w:val="28"/>
        </w:rPr>
        <w:t xml:space="preserve"> </w:t>
      </w:r>
      <w:r w:rsidRPr="00797ADC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Минздрава России от 13.03.2019 № 124н «</w:t>
      </w:r>
      <w:r w:rsidRPr="00797ADC">
        <w:rPr>
          <w:sz w:val="28"/>
          <w:szCs w:val="28"/>
        </w:rPr>
        <w:t>Об утверждении порядка проведения профилактического медицинского осмотра и диспансеризации определ</w:t>
      </w:r>
      <w:r>
        <w:rPr>
          <w:sz w:val="28"/>
          <w:szCs w:val="28"/>
        </w:rPr>
        <w:t>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населения».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85B8B">
        <w:rPr>
          <w:sz w:val="28"/>
          <w:szCs w:val="28"/>
        </w:rPr>
        <w:t xml:space="preserve">. </w:t>
      </w:r>
      <w:r w:rsidRPr="00E85B8B">
        <w:rPr>
          <w:iCs/>
          <w:sz w:val="28"/>
        </w:rPr>
        <w:t xml:space="preserve">Уголовный кодекс Российской Федерации. 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b/>
          <w:iCs/>
          <w:sz w:val="28"/>
          <w:szCs w:val="28"/>
        </w:rPr>
        <w:t xml:space="preserve">Модуль 2. Теоретические основы управления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2.1. Основные понятия, определения, функции.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2.2. Стили и методы руководства.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2.3. Управление кадрами.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2.4. Управление материально-техническими ресурсами и технологическими процессами.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2.5. Управление качеством медицинской помощи.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7809E8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 xml:space="preserve">Модуль 3. Медицинская статистика, информационные технологии, современные проблемы демографии.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</w:t>
      </w:r>
      <w:r>
        <w:rPr>
          <w:sz w:val="28"/>
          <w:szCs w:val="28"/>
        </w:rPr>
        <w:t xml:space="preserve">.1. Статистика здоровья </w:t>
      </w:r>
      <w:r w:rsidRPr="00E85B8B">
        <w:rPr>
          <w:sz w:val="28"/>
          <w:szCs w:val="28"/>
        </w:rPr>
        <w:t xml:space="preserve">населения. </w:t>
      </w:r>
      <w:r w:rsidRPr="00E85B8B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 xml:space="preserve">новные индикативные показатели </w:t>
      </w:r>
      <w:r w:rsidRPr="00E85B8B">
        <w:rPr>
          <w:b/>
          <w:sz w:val="28"/>
          <w:szCs w:val="28"/>
        </w:rPr>
        <w:t>реализаци</w:t>
      </w:r>
      <w:r>
        <w:rPr>
          <w:b/>
          <w:sz w:val="28"/>
          <w:szCs w:val="28"/>
        </w:rPr>
        <w:t>и государственной программы</w:t>
      </w:r>
      <w:r w:rsidRPr="00E85B8B">
        <w:rPr>
          <w:b/>
          <w:sz w:val="28"/>
          <w:szCs w:val="28"/>
        </w:rPr>
        <w:t xml:space="preserve"> РФ «Развит</w:t>
      </w:r>
      <w:r>
        <w:rPr>
          <w:b/>
          <w:sz w:val="28"/>
          <w:szCs w:val="28"/>
        </w:rPr>
        <w:t xml:space="preserve">ие </w:t>
      </w:r>
      <w:r>
        <w:rPr>
          <w:b/>
          <w:sz w:val="28"/>
          <w:szCs w:val="28"/>
        </w:rPr>
        <w:lastRenderedPageBreak/>
        <w:t>здравоохранения до 2020 года</w:t>
      </w:r>
      <w:r w:rsidRPr="00E85B8B">
        <w:rPr>
          <w:b/>
          <w:sz w:val="28"/>
          <w:szCs w:val="28"/>
        </w:rPr>
        <w:t xml:space="preserve">» - увеличение продолжительности активного долголетия, сокращение периода временной нетрудоспособности, снижение уровня </w:t>
      </w:r>
      <w:proofErr w:type="spellStart"/>
      <w:r w:rsidRPr="00E85B8B">
        <w:rPr>
          <w:b/>
          <w:sz w:val="28"/>
          <w:szCs w:val="28"/>
        </w:rPr>
        <w:t>инвалидизации</w:t>
      </w:r>
      <w:proofErr w:type="spellEnd"/>
      <w:r w:rsidRPr="00E85B8B">
        <w:rPr>
          <w:b/>
          <w:sz w:val="28"/>
          <w:szCs w:val="28"/>
        </w:rPr>
        <w:t xml:space="preserve">, снижение степени </w:t>
      </w:r>
      <w:proofErr w:type="spellStart"/>
      <w:r w:rsidRPr="00E85B8B">
        <w:rPr>
          <w:b/>
          <w:sz w:val="28"/>
          <w:szCs w:val="28"/>
        </w:rPr>
        <w:t>инвалидизации</w:t>
      </w:r>
      <w:proofErr w:type="spellEnd"/>
      <w:r w:rsidRPr="00E85B8B">
        <w:rPr>
          <w:b/>
          <w:sz w:val="28"/>
          <w:szCs w:val="28"/>
        </w:rPr>
        <w:t>, снижение показателя заболеваемости граждан трудоспособного возраста, снижение смертности от инфекционных заболеваний</w:t>
      </w:r>
      <w:r w:rsidRPr="00E85B8B">
        <w:rPr>
          <w:sz w:val="28"/>
          <w:szCs w:val="28"/>
        </w:rPr>
        <w:t xml:space="preserve">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3.1.1.</w:t>
      </w:r>
      <w:r w:rsidRPr="00E85B8B">
        <w:rPr>
          <w:b/>
          <w:sz w:val="28"/>
          <w:szCs w:val="28"/>
        </w:rPr>
        <w:t xml:space="preserve"> Планируемые и фактические показатели смертности от болезней системы кровообращения</w:t>
      </w:r>
      <w:r w:rsidRPr="00E85B8B">
        <w:rPr>
          <w:sz w:val="28"/>
          <w:szCs w:val="28"/>
        </w:rPr>
        <w:t xml:space="preserve">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 Статистика здравоохранения</w:t>
      </w:r>
      <w:r>
        <w:rPr>
          <w:sz w:val="28"/>
          <w:szCs w:val="28"/>
        </w:rPr>
        <w:t>. Показатели эффективности</w:t>
      </w:r>
      <w:r w:rsidRPr="00E85B8B">
        <w:rPr>
          <w:sz w:val="28"/>
          <w:szCs w:val="28"/>
        </w:rPr>
        <w:t xml:space="preserve"> и результативности лечебно-оздоровительного процесса в медицинской организации.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Организация службы профилактики и борьбы с ВИЧ инфекцией</w:t>
      </w:r>
      <w:r w:rsidRPr="00E85B8B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Концепция осуществления </w:t>
      </w:r>
      <w:r w:rsidRPr="00E85B8B">
        <w:rPr>
          <w:b/>
          <w:sz w:val="28"/>
          <w:szCs w:val="28"/>
        </w:rPr>
        <w:t>государственной политики противодействия потреблению табака.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года.  Стратегия государственной</w:t>
      </w:r>
      <w:r>
        <w:rPr>
          <w:b/>
          <w:sz w:val="28"/>
          <w:szCs w:val="28"/>
        </w:rPr>
        <w:t xml:space="preserve"> антинаркотической политики РФ д</w:t>
      </w:r>
      <w:r w:rsidRPr="00E85B8B">
        <w:rPr>
          <w:b/>
          <w:sz w:val="28"/>
          <w:szCs w:val="28"/>
        </w:rPr>
        <w:t xml:space="preserve">о 2020 года. 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 xml:space="preserve">Национальная стратегия действий в интересах детей на 2012-2017годы.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Комплекс мероприятий</w:t>
      </w:r>
      <w:r>
        <w:rPr>
          <w:b/>
          <w:sz w:val="28"/>
          <w:szCs w:val="28"/>
        </w:rPr>
        <w:t>, направленных на сохранение</w:t>
      </w:r>
      <w:r w:rsidRPr="00E85B8B">
        <w:rPr>
          <w:b/>
          <w:sz w:val="28"/>
          <w:szCs w:val="28"/>
        </w:rPr>
        <w:t xml:space="preserve"> здоровья работников на производстве на 2012-2015 годы.  </w:t>
      </w:r>
    </w:p>
    <w:p w:rsidR="007809E8" w:rsidRPr="008625E7" w:rsidRDefault="007809E8" w:rsidP="007809E8">
      <w:pPr>
        <w:shd w:val="clear" w:color="auto" w:fill="FFFFFF"/>
        <w:ind w:firstLine="720"/>
        <w:jc w:val="both"/>
        <w:rPr>
          <w:spacing w:val="-12"/>
          <w:sz w:val="28"/>
          <w:szCs w:val="28"/>
        </w:rPr>
      </w:pPr>
      <w:r w:rsidRPr="00E85B8B">
        <w:rPr>
          <w:sz w:val="28"/>
          <w:szCs w:val="28"/>
        </w:rPr>
        <w:t>3.2.1</w:t>
      </w:r>
      <w:r w:rsidRPr="00220515">
        <w:rPr>
          <w:sz w:val="28"/>
          <w:szCs w:val="28"/>
        </w:rPr>
        <w:t xml:space="preserve">. </w:t>
      </w:r>
      <w:r w:rsidRPr="008625E7">
        <w:rPr>
          <w:b/>
          <w:spacing w:val="-12"/>
          <w:sz w:val="28"/>
          <w:szCs w:val="28"/>
        </w:rPr>
        <w:t>Методики консультирования отказа от абортов в родильных   домах.</w:t>
      </w:r>
      <w:r w:rsidRPr="008625E7">
        <w:rPr>
          <w:spacing w:val="-12"/>
          <w:sz w:val="28"/>
          <w:szCs w:val="28"/>
        </w:rPr>
        <w:t xml:space="preserve">   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3.3. Информационные технологии.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3.4. </w:t>
      </w:r>
      <w:r w:rsidRPr="00E85B8B">
        <w:rPr>
          <w:b/>
          <w:iCs/>
          <w:sz w:val="28"/>
        </w:rPr>
        <w:t>Современные</w:t>
      </w:r>
      <w:r>
        <w:rPr>
          <w:b/>
          <w:iCs/>
          <w:sz w:val="28"/>
        </w:rPr>
        <w:t xml:space="preserve"> </w:t>
      </w:r>
      <w:proofErr w:type="gramStart"/>
      <w:r>
        <w:rPr>
          <w:b/>
          <w:iCs/>
          <w:sz w:val="28"/>
        </w:rPr>
        <w:t>медико-социальные</w:t>
      </w:r>
      <w:proofErr w:type="gramEnd"/>
      <w:r>
        <w:rPr>
          <w:b/>
          <w:iCs/>
          <w:sz w:val="28"/>
        </w:rPr>
        <w:t xml:space="preserve"> аспекты</w:t>
      </w:r>
      <w:r w:rsidRPr="00E85B8B">
        <w:rPr>
          <w:b/>
          <w:iCs/>
          <w:sz w:val="28"/>
        </w:rPr>
        <w:t xml:space="preserve"> демографических процессов. Приоритетная задача демографической политики в РФ – увеличение продолжительности</w:t>
      </w:r>
      <w:r>
        <w:rPr>
          <w:b/>
          <w:iCs/>
          <w:sz w:val="28"/>
        </w:rPr>
        <w:t xml:space="preserve"> жизни и сокращение смертности </w:t>
      </w:r>
      <w:r w:rsidRPr="00E85B8B">
        <w:rPr>
          <w:b/>
          <w:iCs/>
          <w:sz w:val="28"/>
        </w:rPr>
        <w:t>населения от основных причин.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</w:t>
      </w:r>
      <w:r>
        <w:rPr>
          <w:iCs/>
          <w:sz w:val="28"/>
        </w:rPr>
        <w:t>. Основные</w:t>
      </w:r>
      <w:r w:rsidRPr="00E85B8B">
        <w:rPr>
          <w:iCs/>
          <w:sz w:val="28"/>
        </w:rPr>
        <w:t xml:space="preserve"> демографические показатели. </w:t>
      </w:r>
      <w:r>
        <w:rPr>
          <w:b/>
          <w:iCs/>
          <w:sz w:val="28"/>
        </w:rPr>
        <w:t xml:space="preserve">Сигнальные показатели </w:t>
      </w:r>
      <w:r w:rsidRPr="00E85B8B">
        <w:rPr>
          <w:b/>
          <w:iCs/>
          <w:sz w:val="28"/>
        </w:rPr>
        <w:t xml:space="preserve">по РФ за 2015 год. Мониторинг показателей смертности от основных причин.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3.5.1.</w:t>
      </w:r>
      <w:r w:rsidRPr="00E85B8B">
        <w:rPr>
          <w:b/>
          <w:iCs/>
          <w:sz w:val="28"/>
        </w:rPr>
        <w:t xml:space="preserve"> Анализ основных сигнальных индикаторов мониторинга реализации региональных планов по снижению смертности населения. Еженедельный мониторинг. Ежемесячный мониторинг.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3.5.2.</w:t>
      </w:r>
      <w:r w:rsidRPr="00E85B8B">
        <w:rPr>
          <w:b/>
          <w:iCs/>
          <w:sz w:val="28"/>
        </w:rPr>
        <w:t xml:space="preserve"> Эффективность меропр</w:t>
      </w:r>
      <w:r>
        <w:rPr>
          <w:b/>
          <w:iCs/>
          <w:sz w:val="28"/>
        </w:rPr>
        <w:t>иятий</w:t>
      </w:r>
      <w:r w:rsidRPr="00E85B8B">
        <w:rPr>
          <w:b/>
          <w:iCs/>
          <w:sz w:val="28"/>
        </w:rPr>
        <w:t xml:space="preserve"> по снижению смертности, проводимых в медицинских организациях, оказывающих первичную медико-санитарную помощь.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 Миграционные процессы</w:t>
      </w:r>
      <w:r>
        <w:rPr>
          <w:iCs/>
          <w:sz w:val="28"/>
        </w:rPr>
        <w:t xml:space="preserve">. Внутренняя и </w:t>
      </w:r>
      <w:r w:rsidRPr="00E85B8B">
        <w:rPr>
          <w:iCs/>
          <w:sz w:val="28"/>
        </w:rPr>
        <w:t xml:space="preserve">внешняя миграция. </w:t>
      </w:r>
    </w:p>
    <w:p w:rsidR="007809E8" w:rsidRPr="00063A27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3.6.1. Социальные, этические, конфесс</w:t>
      </w:r>
      <w:r>
        <w:rPr>
          <w:iCs/>
          <w:sz w:val="28"/>
        </w:rPr>
        <w:t>иональные</w:t>
      </w:r>
      <w:r w:rsidRPr="00E85B8B">
        <w:rPr>
          <w:iCs/>
          <w:sz w:val="28"/>
        </w:rPr>
        <w:t xml:space="preserve"> и культурные аспекты внутренней и внешней миграции.  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4. Этические и пс</w:t>
      </w:r>
      <w:r>
        <w:rPr>
          <w:b/>
          <w:iCs/>
          <w:sz w:val="28"/>
        </w:rPr>
        <w:t xml:space="preserve">ихологические основы врачебной </w:t>
      </w:r>
      <w:r w:rsidRPr="00E85B8B">
        <w:rPr>
          <w:b/>
          <w:iCs/>
          <w:sz w:val="28"/>
        </w:rPr>
        <w:t xml:space="preserve">деятельности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4.1. Теоретические аспекты врачебной этики.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4.2.  Медицинская деонтология.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lastRenderedPageBreak/>
        <w:t xml:space="preserve">4.3.  Особенности взаимоотношений врача и пациента в современных условиях.   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4.4. </w:t>
      </w:r>
      <w:proofErr w:type="spellStart"/>
      <w:r w:rsidRPr="00E85B8B">
        <w:rPr>
          <w:iCs/>
          <w:sz w:val="28"/>
        </w:rPr>
        <w:t>Конфликтология</w:t>
      </w:r>
      <w:proofErr w:type="spellEnd"/>
      <w:r w:rsidRPr="00E85B8B">
        <w:rPr>
          <w:iCs/>
          <w:sz w:val="28"/>
        </w:rPr>
        <w:t xml:space="preserve">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4.5. Стре</w:t>
      </w:r>
      <w:proofErr w:type="gramStart"/>
      <w:r w:rsidRPr="00E85B8B">
        <w:rPr>
          <w:iCs/>
          <w:sz w:val="28"/>
        </w:rPr>
        <w:t>сс в пр</w:t>
      </w:r>
      <w:proofErr w:type="gramEnd"/>
      <w:r w:rsidRPr="00E85B8B">
        <w:rPr>
          <w:iCs/>
          <w:sz w:val="28"/>
        </w:rPr>
        <w:t xml:space="preserve">офессиональной деятельности.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5. Управление технологическими процессами на основе проведения медицинских экспертиз  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 Виды медицинских экспертиз.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5.1.1. Экспертиза временной нетрудоспособности.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5.1.2. </w:t>
      </w:r>
      <w:proofErr w:type="gramStart"/>
      <w:r w:rsidRPr="00E85B8B">
        <w:rPr>
          <w:iCs/>
          <w:sz w:val="28"/>
        </w:rPr>
        <w:t>Медико-социальная</w:t>
      </w:r>
      <w:proofErr w:type="gramEnd"/>
      <w:r w:rsidRPr="00E85B8B">
        <w:rPr>
          <w:iCs/>
          <w:sz w:val="28"/>
        </w:rPr>
        <w:t xml:space="preserve"> экспертиза.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5.1.3. Военно-врачебная экспертиза.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5.1.4. Судебно-медицинская и судебно-психиатрическая экспертиза.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5.1.5. Экспертиза </w:t>
      </w:r>
      <w:r w:rsidRPr="00E85B8B">
        <w:rPr>
          <w:iCs/>
          <w:sz w:val="28"/>
        </w:rPr>
        <w:t xml:space="preserve">профессиональной </w:t>
      </w:r>
      <w:r>
        <w:rPr>
          <w:iCs/>
          <w:sz w:val="28"/>
        </w:rPr>
        <w:t>пригодности</w:t>
      </w:r>
      <w:r w:rsidRPr="00E85B8B">
        <w:rPr>
          <w:iCs/>
          <w:sz w:val="28"/>
        </w:rPr>
        <w:t xml:space="preserve"> и экспертиза связи заболевания с профессией.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5.1.6. Экспертиза качества </w:t>
      </w:r>
      <w:r w:rsidRPr="00E85B8B">
        <w:rPr>
          <w:iCs/>
          <w:sz w:val="28"/>
        </w:rPr>
        <w:t xml:space="preserve">медицинской помощи.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 Медицинское освидетельствование.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5.2.1. Виды медицинского освидетельствования. 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Модуль 6</w:t>
      </w:r>
      <w:r w:rsidRPr="00E85B8B">
        <w:rPr>
          <w:b/>
          <w:iCs/>
          <w:sz w:val="28"/>
        </w:rPr>
        <w:t>.  Экспертиза временной и с</w:t>
      </w:r>
      <w:r>
        <w:rPr>
          <w:b/>
          <w:iCs/>
          <w:sz w:val="28"/>
        </w:rPr>
        <w:t>тойкой</w:t>
      </w:r>
      <w:r w:rsidRPr="00E85B8B">
        <w:rPr>
          <w:b/>
          <w:iCs/>
          <w:sz w:val="28"/>
        </w:rPr>
        <w:t xml:space="preserve"> утраты трудоспособности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6.1.</w:t>
      </w:r>
      <w:r w:rsidRPr="00E85B8B">
        <w:rPr>
          <w:b/>
          <w:iCs/>
          <w:sz w:val="28"/>
        </w:rPr>
        <w:t xml:space="preserve"> </w:t>
      </w:r>
      <w:r>
        <w:rPr>
          <w:iCs/>
          <w:sz w:val="28"/>
        </w:rPr>
        <w:t xml:space="preserve"> Экспертиза временной утраты </w:t>
      </w:r>
      <w:r w:rsidRPr="00E85B8B">
        <w:rPr>
          <w:iCs/>
          <w:sz w:val="28"/>
        </w:rPr>
        <w:t>труд</w:t>
      </w:r>
      <w:r>
        <w:rPr>
          <w:iCs/>
          <w:sz w:val="28"/>
        </w:rPr>
        <w:t xml:space="preserve">оспособности Федеральный закон </w:t>
      </w:r>
      <w:r w:rsidRPr="00E85B8B">
        <w:rPr>
          <w:iCs/>
          <w:sz w:val="28"/>
        </w:rPr>
        <w:t>«Об обязательном социальном страховании на случай временной нетрудоспособности и в связи с материнством</w:t>
      </w:r>
      <w:r>
        <w:rPr>
          <w:iCs/>
          <w:sz w:val="28"/>
        </w:rPr>
        <w:t>» №</w:t>
      </w:r>
      <w:r w:rsidRPr="00E85B8B">
        <w:rPr>
          <w:iCs/>
          <w:sz w:val="28"/>
        </w:rPr>
        <w:t xml:space="preserve"> 255   ФЗ от 29.12.2006 года.</w:t>
      </w:r>
      <w:r w:rsidRPr="00E85B8B">
        <w:rPr>
          <w:b/>
          <w:iCs/>
          <w:sz w:val="28"/>
        </w:rPr>
        <w:t xml:space="preserve">  Государственная программа РФ «Развитие здравоохранения до 2020 года». Подпрограмма 5 «Развитие медицинской реабилитации и санаторно-курортного </w:t>
      </w:r>
      <w:r>
        <w:rPr>
          <w:b/>
          <w:iCs/>
          <w:sz w:val="28"/>
        </w:rPr>
        <w:t xml:space="preserve">лечения, </w:t>
      </w:r>
      <w:r w:rsidRPr="00E85B8B">
        <w:rPr>
          <w:b/>
          <w:iCs/>
          <w:sz w:val="28"/>
        </w:rPr>
        <w:t xml:space="preserve">в том числе детей». Основные индикаторы достижения цели. Сокращение показателя заболеваемости граждан в трудоспособном возрасте на 15 %. 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6.2. Порядок выдачи и оформления листка нетрудоспособно</w:t>
      </w:r>
      <w:r>
        <w:rPr>
          <w:iCs/>
          <w:sz w:val="28"/>
        </w:rPr>
        <w:t xml:space="preserve">сти Приказ </w:t>
      </w:r>
      <w:proofErr w:type="spellStart"/>
      <w:r>
        <w:rPr>
          <w:iCs/>
          <w:sz w:val="28"/>
        </w:rPr>
        <w:t>Минздравсоцразвития</w:t>
      </w:r>
      <w:proofErr w:type="spellEnd"/>
      <w:r>
        <w:rPr>
          <w:iCs/>
          <w:sz w:val="28"/>
        </w:rPr>
        <w:t xml:space="preserve"> России</w:t>
      </w:r>
      <w:r w:rsidRPr="00E85B8B">
        <w:rPr>
          <w:iCs/>
          <w:sz w:val="28"/>
        </w:rPr>
        <w:t xml:space="preserve"> № 624 н от 29.06.2011 года «Об утверждении порядка выдачи листков нетрудоспособности».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6.3. Оши</w:t>
      </w:r>
      <w:r>
        <w:rPr>
          <w:iCs/>
          <w:sz w:val="28"/>
        </w:rPr>
        <w:t xml:space="preserve">бки и дефекты </w:t>
      </w:r>
      <w:r w:rsidRPr="00E85B8B">
        <w:rPr>
          <w:iCs/>
          <w:sz w:val="28"/>
        </w:rPr>
        <w:t>при проведении ЭВН.</w:t>
      </w:r>
      <w:r w:rsidRPr="00E85B8B">
        <w:rPr>
          <w:b/>
          <w:iCs/>
          <w:sz w:val="28"/>
        </w:rPr>
        <w:t xml:space="preserve"> </w:t>
      </w:r>
      <w:r w:rsidRPr="00E85B8B">
        <w:rPr>
          <w:iCs/>
          <w:sz w:val="28"/>
        </w:rPr>
        <w:t xml:space="preserve">Приказ Минздрава России «Об утверждении порядка осуществления </w:t>
      </w:r>
      <w:r>
        <w:rPr>
          <w:iCs/>
          <w:sz w:val="28"/>
        </w:rPr>
        <w:t xml:space="preserve">фондом социального страхования Российской </w:t>
      </w:r>
      <w:r w:rsidRPr="00E85B8B">
        <w:rPr>
          <w:iCs/>
          <w:sz w:val="28"/>
        </w:rPr>
        <w:t>Федерации проверки соблюдения порядка выдачи, продления и оформления листков нетрудоспособности</w:t>
      </w:r>
      <w:r>
        <w:rPr>
          <w:iCs/>
          <w:sz w:val="28"/>
        </w:rPr>
        <w:t xml:space="preserve">» </w:t>
      </w:r>
      <w:r w:rsidRPr="00E85B8B">
        <w:rPr>
          <w:iCs/>
          <w:sz w:val="28"/>
        </w:rPr>
        <w:t xml:space="preserve">№ 1345 н от 21.12.2012 года.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 6.4. </w:t>
      </w:r>
      <w:r>
        <w:rPr>
          <w:iCs/>
          <w:sz w:val="28"/>
        </w:rPr>
        <w:t xml:space="preserve">Приказ Минздрава РФ </w:t>
      </w:r>
      <w:r w:rsidRPr="00E85B8B">
        <w:rPr>
          <w:iCs/>
          <w:sz w:val="28"/>
        </w:rPr>
        <w:t xml:space="preserve">«Об </w:t>
      </w:r>
      <w:r>
        <w:rPr>
          <w:iCs/>
          <w:sz w:val="28"/>
        </w:rPr>
        <w:t>утверждении порядка</w:t>
      </w:r>
      <w:r w:rsidRPr="00E85B8B">
        <w:rPr>
          <w:iCs/>
          <w:sz w:val="28"/>
        </w:rPr>
        <w:t xml:space="preserve"> создания и деятельности врачебной комиссии медицинской организации»</w:t>
      </w:r>
      <w:r w:rsidRPr="00E85B8B">
        <w:rPr>
          <w:b/>
          <w:iCs/>
          <w:sz w:val="28"/>
        </w:rPr>
        <w:t xml:space="preserve"> </w:t>
      </w:r>
      <w:r>
        <w:rPr>
          <w:iCs/>
          <w:sz w:val="28"/>
        </w:rPr>
        <w:t>№</w:t>
      </w:r>
      <w:r w:rsidRPr="00E85B8B">
        <w:rPr>
          <w:iCs/>
          <w:sz w:val="28"/>
        </w:rPr>
        <w:t xml:space="preserve"> 502н </w:t>
      </w:r>
      <w:r>
        <w:rPr>
          <w:iCs/>
          <w:sz w:val="28"/>
        </w:rPr>
        <w:t>от</w:t>
      </w:r>
      <w:r w:rsidRPr="00E85B8B">
        <w:rPr>
          <w:iCs/>
          <w:sz w:val="28"/>
        </w:rPr>
        <w:t xml:space="preserve"> 5 мая 2012 года.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</w:t>
      </w:r>
      <w:r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Экспертиза стойкой утраты трудоспособности.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6.5.1.</w:t>
      </w:r>
      <w:r>
        <w:rPr>
          <w:iCs/>
          <w:sz w:val="28"/>
        </w:rPr>
        <w:t xml:space="preserve"> </w:t>
      </w:r>
      <w:r w:rsidRPr="00E85B8B">
        <w:rPr>
          <w:iCs/>
          <w:sz w:val="28"/>
        </w:rPr>
        <w:t>Причи</w:t>
      </w:r>
      <w:r>
        <w:rPr>
          <w:iCs/>
          <w:sz w:val="28"/>
        </w:rPr>
        <w:t xml:space="preserve">ны </w:t>
      </w:r>
      <w:r w:rsidRPr="00E85B8B">
        <w:rPr>
          <w:iCs/>
          <w:sz w:val="28"/>
        </w:rPr>
        <w:t>и группы инвалидности.</w:t>
      </w:r>
      <w:r w:rsidRPr="00E85B8B">
        <w:rPr>
          <w:b/>
          <w:iCs/>
          <w:sz w:val="28"/>
        </w:rPr>
        <w:t xml:space="preserve">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Основные индикаторы достижения цели. Снижение уровня   </w:t>
      </w:r>
      <w:proofErr w:type="spellStart"/>
      <w:r>
        <w:rPr>
          <w:b/>
          <w:iCs/>
          <w:sz w:val="28"/>
        </w:rPr>
        <w:t>инвалидизации</w:t>
      </w:r>
      <w:proofErr w:type="spellEnd"/>
      <w:r>
        <w:rPr>
          <w:b/>
          <w:iCs/>
          <w:sz w:val="28"/>
        </w:rPr>
        <w:t xml:space="preserve"> </w:t>
      </w:r>
      <w:r w:rsidRPr="00E85B8B">
        <w:rPr>
          <w:b/>
          <w:iCs/>
          <w:sz w:val="28"/>
        </w:rPr>
        <w:t xml:space="preserve">на 20%. Снижение степени </w:t>
      </w:r>
      <w:proofErr w:type="spellStart"/>
      <w:r w:rsidRPr="00E85B8B">
        <w:rPr>
          <w:b/>
          <w:iCs/>
          <w:sz w:val="28"/>
        </w:rPr>
        <w:t>инвалидизации</w:t>
      </w:r>
      <w:proofErr w:type="spellEnd"/>
      <w:r w:rsidRPr="00E85B8B">
        <w:rPr>
          <w:b/>
          <w:iCs/>
          <w:sz w:val="28"/>
        </w:rPr>
        <w:t xml:space="preserve"> на 15 %.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6.5.2.</w:t>
      </w:r>
      <w:r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Основы реабилитации инвалидов. </w:t>
      </w:r>
    </w:p>
    <w:p w:rsidR="007809E8" w:rsidRPr="00E85B8B" w:rsidRDefault="007809E8" w:rsidP="007809E8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Разработка и внедрение новых организационных моделей, </w:t>
      </w:r>
      <w:r>
        <w:rPr>
          <w:b/>
          <w:iCs/>
          <w:sz w:val="28"/>
        </w:rPr>
        <w:t xml:space="preserve">а также </w:t>
      </w:r>
      <w:r>
        <w:rPr>
          <w:b/>
          <w:iCs/>
          <w:sz w:val="28"/>
        </w:rPr>
        <w:lastRenderedPageBreak/>
        <w:t>поддержка развития инфраструктуры системы</w:t>
      </w:r>
      <w:r w:rsidRPr="00E85B8B">
        <w:rPr>
          <w:b/>
          <w:iCs/>
          <w:sz w:val="28"/>
        </w:rPr>
        <w:t xml:space="preserve"> медицинской реабилитации. </w:t>
      </w:r>
    </w:p>
    <w:p w:rsidR="007809E8" w:rsidRPr="00E85B8B" w:rsidRDefault="007809E8" w:rsidP="007809E8">
      <w:pPr>
        <w:shd w:val="clear" w:color="auto" w:fill="FFFFFF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            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7. Управление качеством медицинской помощи. Стандарты качества 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7.1</w:t>
      </w:r>
      <w:r>
        <w:rPr>
          <w:iCs/>
          <w:sz w:val="28"/>
        </w:rPr>
        <w:t>.</w:t>
      </w:r>
      <w:r w:rsidRPr="00E85B8B">
        <w:rPr>
          <w:iCs/>
          <w:sz w:val="28"/>
        </w:rPr>
        <w:t xml:space="preserve"> Государственный контроль качества медицинской помощи. 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7.2. Ведомственный контроль качества медицинской помощи.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</w:t>
      </w:r>
      <w:r>
        <w:rPr>
          <w:iCs/>
          <w:sz w:val="28"/>
        </w:rPr>
        <w:t>.3.  Внутренний к</w:t>
      </w:r>
      <w:r w:rsidRPr="00E85B8B">
        <w:rPr>
          <w:iCs/>
          <w:sz w:val="28"/>
        </w:rPr>
        <w:t>онтроль качества медицинской помощи.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7.4. Методология улучшения качества медицинской помощи. Цикл </w:t>
      </w:r>
      <w:proofErr w:type="spellStart"/>
      <w:r w:rsidRPr="00E85B8B">
        <w:rPr>
          <w:iCs/>
          <w:sz w:val="28"/>
        </w:rPr>
        <w:t>Щухарта</w:t>
      </w:r>
      <w:proofErr w:type="spellEnd"/>
      <w:r w:rsidRPr="00E85B8B">
        <w:rPr>
          <w:iCs/>
          <w:sz w:val="28"/>
        </w:rPr>
        <w:t>.</w:t>
      </w:r>
    </w:p>
    <w:p w:rsidR="007809E8" w:rsidRPr="00E85B8B" w:rsidRDefault="007809E8" w:rsidP="007809E8">
      <w:pPr>
        <w:shd w:val="clear" w:color="auto" w:fill="FFFFFF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7.5. Стандарты </w:t>
      </w:r>
      <w:r w:rsidRPr="00E85B8B">
        <w:rPr>
          <w:iCs/>
          <w:sz w:val="28"/>
        </w:rPr>
        <w:t>и порядки</w:t>
      </w:r>
      <w:r>
        <w:rPr>
          <w:iCs/>
          <w:sz w:val="28"/>
        </w:rPr>
        <w:t xml:space="preserve"> оказания </w:t>
      </w:r>
      <w:r w:rsidRPr="00E85B8B">
        <w:rPr>
          <w:iCs/>
          <w:sz w:val="28"/>
        </w:rPr>
        <w:t xml:space="preserve">медицинской помощи. </w:t>
      </w:r>
    </w:p>
    <w:p w:rsidR="00C20715" w:rsidRDefault="007809E8" w:rsidP="007809E8">
      <w:r w:rsidRPr="00E85B8B">
        <w:rPr>
          <w:bCs/>
          <w:sz w:val="28"/>
        </w:rPr>
        <w:t>7.5.1. Медико-экономические стандарты.</w:t>
      </w:r>
    </w:p>
    <w:p w:rsidR="00561D0E" w:rsidRDefault="00561D0E" w:rsidP="00561D0E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809E8" w:rsidRDefault="007809E8" w:rsidP="007809E8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D93BFB">
        <w:rPr>
          <w:b/>
          <w:spacing w:val="-4"/>
          <w:sz w:val="28"/>
          <w:szCs w:val="28"/>
        </w:rPr>
        <w:t>МЕДИЦИНСКОЕ ПРАВО</w:t>
      </w:r>
      <w:r>
        <w:rPr>
          <w:spacing w:val="-4"/>
          <w:sz w:val="28"/>
          <w:szCs w:val="28"/>
        </w:rPr>
        <w:t xml:space="preserve"> разработана                                                        </w:t>
      </w:r>
    </w:p>
    <w:p w:rsidR="007809E8" w:rsidRPr="00FC79C7" w:rsidRDefault="007809E8" w:rsidP="007809E8">
      <w:pPr>
        <w:shd w:val="clear" w:color="auto" w:fill="FFFFFF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31.08.71 ОРГАНИЗАЦИЯ ЗДРАВООХРАНЕНИЯ И ОБЩЕСТВЕННОЕ ЗДОРОВЬЕ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31.08.71 ОРГАНИЗАЦИЯ ЗДРАВООХРАНЕНИЯ И ОБЩЕСТВЕННОЕ ЗДОРОВЬЕ</w:t>
      </w:r>
      <w:r>
        <w:rPr>
          <w:spacing w:val="-3"/>
          <w:sz w:val="28"/>
          <w:szCs w:val="28"/>
        </w:rPr>
        <w:t>.</w:t>
      </w:r>
    </w:p>
    <w:p w:rsidR="00772B92" w:rsidRPr="00E166ED" w:rsidRDefault="00772B92" w:rsidP="00772B92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</w:p>
    <w:p w:rsidR="00561D0E" w:rsidRPr="001C5185" w:rsidRDefault="00561D0E" w:rsidP="00561D0E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</w:t>
      </w:r>
    </w:p>
    <w:p w:rsidR="00561D0E" w:rsidRDefault="00561D0E" w:rsidP="00561D0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561D0E" w:rsidRDefault="00561D0E" w:rsidP="00561D0E">
      <w:pPr>
        <w:ind w:firstLine="709"/>
        <w:jc w:val="both"/>
        <w:rPr>
          <w:spacing w:val="-7"/>
          <w:sz w:val="28"/>
        </w:rPr>
      </w:pPr>
    </w:p>
    <w:p w:rsidR="007809E8" w:rsidRDefault="007809E8" w:rsidP="007809E8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7"/>
          <w:sz w:val="28"/>
        </w:rPr>
        <w:t xml:space="preserve">Целью освоения дисциплины </w:t>
      </w:r>
      <w:r>
        <w:rPr>
          <w:spacing w:val="-9"/>
          <w:sz w:val="28"/>
        </w:rPr>
        <w:t xml:space="preserve">является </w:t>
      </w:r>
      <w:r>
        <w:rPr>
          <w:color w:val="000000"/>
          <w:sz w:val="28"/>
          <w:szCs w:val="28"/>
        </w:rPr>
        <w:t>формирование необходимого уровня теоретических знаний об основных</w:t>
      </w:r>
      <w:r w:rsidRPr="006C7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положениях правовой науки в сфере здравоохранения, навыков правомерного поведения при осуществлении профессиональной деятельности, а также повышение уровня правосознания и правовой культуры.</w:t>
      </w:r>
    </w:p>
    <w:p w:rsidR="007809E8" w:rsidRDefault="007809E8" w:rsidP="007809E8">
      <w:pPr>
        <w:shd w:val="clear" w:color="auto" w:fill="FFFFFF"/>
        <w:tabs>
          <w:tab w:val="left" w:leader="underscore" w:pos="4759"/>
        </w:tabs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           </w:t>
      </w:r>
    </w:p>
    <w:p w:rsidR="007809E8" w:rsidRDefault="007809E8" w:rsidP="007809E8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sz w:val="28"/>
        </w:rPr>
        <w:t>Задачами освоения дисциплины являются:</w:t>
      </w:r>
    </w:p>
    <w:p w:rsidR="007809E8" w:rsidRPr="00D93BFB" w:rsidRDefault="007809E8" w:rsidP="007809E8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b/>
          <w:i/>
          <w:sz w:val="28"/>
        </w:rPr>
        <w:t xml:space="preserve">- </w:t>
      </w:r>
      <w:r w:rsidRPr="00D93BFB">
        <w:rPr>
          <w:sz w:val="28"/>
        </w:rPr>
        <w:t>научить ориентиров</w:t>
      </w:r>
      <w:r>
        <w:rPr>
          <w:sz w:val="28"/>
        </w:rPr>
        <w:t>анию в современной нормативно-</w:t>
      </w:r>
      <w:r w:rsidRPr="00D93BFB">
        <w:rPr>
          <w:sz w:val="28"/>
        </w:rPr>
        <w:t>правовой базе, регулирующей правоотношения в сфере здравоохранения, и применению юридических норм к конкретным ситуациям при осуществлении профессиональной деятельности;</w:t>
      </w:r>
    </w:p>
    <w:p w:rsidR="007809E8" w:rsidRPr="00D93BFB" w:rsidRDefault="007809E8" w:rsidP="007809E8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D93BFB">
        <w:rPr>
          <w:sz w:val="28"/>
        </w:rPr>
        <w:t>- сформировать уважительное отношение к правам пациентов и ответственности врачей за причинение вреда здоровью, за профессиональные и профессионально – должностные правонарушения;</w:t>
      </w:r>
    </w:p>
    <w:p w:rsidR="007809E8" w:rsidRPr="00D93BFB" w:rsidRDefault="007809E8" w:rsidP="007809E8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готовность толерантно воспринимать социальные, этнические, конфессиональные и культурные различия как особенности реализации прав пациентов в сфере здравоохранения;</w:t>
      </w:r>
    </w:p>
    <w:p w:rsidR="007809E8" w:rsidRPr="00D93BFB" w:rsidRDefault="007809E8" w:rsidP="007809E8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навыки управления коллективом сотрудников медицинских организаций и органов управления здравоохранением;</w:t>
      </w:r>
    </w:p>
    <w:p w:rsidR="007809E8" w:rsidRPr="00D93BFB" w:rsidRDefault="007809E8" w:rsidP="007809E8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изучить права и обязанности медицинских работников различных </w:t>
      </w:r>
      <w:r w:rsidRPr="00D93BFB">
        <w:rPr>
          <w:sz w:val="28"/>
        </w:rPr>
        <w:lastRenderedPageBreak/>
        <w:t>структур системы здравоохране</w:t>
      </w:r>
      <w:r>
        <w:rPr>
          <w:sz w:val="28"/>
        </w:rPr>
        <w:t>ния и положения их социально-</w:t>
      </w:r>
      <w:r w:rsidRPr="00D93BFB">
        <w:rPr>
          <w:sz w:val="28"/>
        </w:rPr>
        <w:t>правовой защиты;</w:t>
      </w:r>
    </w:p>
    <w:p w:rsidR="00772B92" w:rsidRPr="00D93BFB" w:rsidRDefault="007809E8" w:rsidP="007809E8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- привить навыки разрешения правовых вопросов медицинского страхования при оказа</w:t>
      </w:r>
      <w:r>
        <w:rPr>
          <w:sz w:val="28"/>
        </w:rPr>
        <w:t>нии медицинской помощи (услуги).</w:t>
      </w:r>
    </w:p>
    <w:p w:rsidR="00561D0E" w:rsidRDefault="00561D0E" w:rsidP="00561D0E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</w:p>
    <w:p w:rsidR="00561D0E" w:rsidRDefault="00561D0E" w:rsidP="00561D0E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61D0E" w:rsidRDefault="00561D0E" w:rsidP="00561D0E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7809E8" w:rsidRPr="003F0966" w:rsidRDefault="007809E8" w:rsidP="003F096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D93BFB">
        <w:rPr>
          <w:b/>
          <w:bCs/>
          <w:caps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7809E8" w:rsidRPr="0049720C" w:rsidRDefault="007809E8" w:rsidP="007809E8">
      <w:pPr>
        <w:ind w:firstLine="709"/>
        <w:jc w:val="both"/>
        <w:rPr>
          <w:bCs/>
          <w:spacing w:val="-5"/>
          <w:sz w:val="28"/>
          <w:szCs w:val="28"/>
        </w:rPr>
      </w:pPr>
    </w:p>
    <w:p w:rsidR="00772B92" w:rsidRDefault="007809E8" w:rsidP="007809E8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E2F62">
        <w:rPr>
          <w:b/>
          <w:bCs/>
          <w:caps/>
          <w:spacing w:val="-5"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врача-организатора здравоохранения и общественного здоровья</w:t>
      </w:r>
      <w:r>
        <w:rPr>
          <w:sz w:val="28"/>
          <w:szCs w:val="28"/>
        </w:rPr>
        <w:t>.</w:t>
      </w:r>
    </w:p>
    <w:p w:rsidR="00561D0E" w:rsidRDefault="00561D0E" w:rsidP="00561D0E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</w:t>
      </w:r>
    </w:p>
    <w:p w:rsidR="00561D0E" w:rsidRDefault="00561D0E" w:rsidP="00561D0E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 xml:space="preserve">. (36 </w:t>
      </w:r>
      <w:proofErr w:type="spellStart"/>
      <w:r>
        <w:rPr>
          <w:b/>
          <w:spacing w:val="-6"/>
          <w:sz w:val="28"/>
          <w:szCs w:val="28"/>
        </w:rPr>
        <w:t>ак</w:t>
      </w:r>
      <w:proofErr w:type="gramStart"/>
      <w:r>
        <w:rPr>
          <w:b/>
          <w:spacing w:val="-6"/>
          <w:sz w:val="28"/>
          <w:szCs w:val="28"/>
        </w:rPr>
        <w:t>а</w:t>
      </w:r>
      <w:proofErr w:type="spellEnd"/>
      <w:r>
        <w:rPr>
          <w:b/>
          <w:spacing w:val="-6"/>
          <w:sz w:val="28"/>
          <w:szCs w:val="28"/>
        </w:rPr>
        <w:t>-</w:t>
      </w:r>
      <w:proofErr w:type="gramEnd"/>
      <w:r>
        <w:rPr>
          <w:b/>
          <w:spacing w:val="-6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демических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561D0E" w:rsidRDefault="00561D0E" w:rsidP="00561D0E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561D0E" w:rsidRDefault="00561D0E" w:rsidP="00561D0E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561D0E" w:rsidRDefault="00561D0E" w:rsidP="00561D0E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561D0E" w:rsidRDefault="00561D0E" w:rsidP="00561D0E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561D0E" w:rsidRDefault="00561D0E" w:rsidP="00561D0E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7809E8" w:rsidRDefault="007809E8" w:rsidP="007809E8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C46D04">
        <w:rPr>
          <w:b/>
          <w:sz w:val="28"/>
          <w:szCs w:val="28"/>
        </w:rPr>
        <w:t>Медицинское право Российской Федерации: предмет, источник</w:t>
      </w:r>
      <w:r>
        <w:rPr>
          <w:b/>
          <w:sz w:val="28"/>
          <w:szCs w:val="28"/>
        </w:rPr>
        <w:t>и и группы субъектов</w:t>
      </w:r>
    </w:p>
    <w:p w:rsidR="007809E8" w:rsidRDefault="007809E8" w:rsidP="007809E8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Понятие, предмет и метод медицинского права. </w:t>
      </w:r>
    </w:p>
    <w:p w:rsidR="007809E8" w:rsidRPr="00AE2F62" w:rsidRDefault="007809E8" w:rsidP="007809E8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C78E1">
        <w:rPr>
          <w:sz w:val="28"/>
          <w:szCs w:val="28"/>
        </w:rPr>
        <w:t>1.2.</w:t>
      </w:r>
      <w:r w:rsidRPr="00BF5D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Правовой статус участников правоотношений в сфере охраны здоровья. Права медицинских и фармацевтических работников.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здоровья. Права пациента.</w:t>
      </w:r>
    </w:p>
    <w:p w:rsidR="007809E8" w:rsidRDefault="007809E8" w:rsidP="007809E8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7809E8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7C35">
        <w:rPr>
          <w:b/>
          <w:sz w:val="28"/>
          <w:szCs w:val="28"/>
        </w:rPr>
        <w:t>Общая характеристика действующего зак</w:t>
      </w:r>
      <w:r>
        <w:rPr>
          <w:b/>
          <w:sz w:val="28"/>
          <w:szCs w:val="28"/>
        </w:rPr>
        <w:t>онодательства о здравоохранении</w:t>
      </w:r>
    </w:p>
    <w:p w:rsidR="007809E8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Отрасли российского права: конституционное право, гражданское право, семейное право, трудовое право, административное право, уголовное право как гаранты обеспечения прав граждан в сфере здравоохранения.</w:t>
      </w:r>
    </w:p>
    <w:p w:rsidR="007809E8" w:rsidRPr="00AE2F62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Современная нормативно-правовая база в сфере здравоохранения.</w:t>
      </w:r>
    </w:p>
    <w:p w:rsidR="007809E8" w:rsidRDefault="007809E8" w:rsidP="007809E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sz w:val="28"/>
          <w:szCs w:val="28"/>
        </w:rPr>
        <w:t xml:space="preserve">               </w:t>
      </w:r>
    </w:p>
    <w:p w:rsidR="007809E8" w:rsidRDefault="007809E8" w:rsidP="007809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Модуль 3. Конституционные права и обязанности граждан в сфере охраны здоровья</w:t>
      </w:r>
    </w:p>
    <w:p w:rsidR="007809E8" w:rsidRDefault="007809E8" w:rsidP="007809E8">
      <w:pPr>
        <w:ind w:firstLine="709"/>
        <w:jc w:val="both"/>
        <w:rPr>
          <w:b/>
          <w:bCs/>
          <w:sz w:val="28"/>
          <w:szCs w:val="28"/>
        </w:rPr>
      </w:pPr>
      <w:r w:rsidRPr="00FE2D8E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Характеристика системы управления здравоохранением как конституционного гаранта прав граждан на охрану здоровья.</w:t>
      </w:r>
    </w:p>
    <w:p w:rsidR="007809E8" w:rsidRPr="00AE2F62" w:rsidRDefault="007809E8" w:rsidP="007809E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3.2. Содержание конституционных прав граждан на охрану здоровья и </w:t>
      </w:r>
      <w:r>
        <w:rPr>
          <w:sz w:val="28"/>
          <w:szCs w:val="28"/>
        </w:rPr>
        <w:lastRenderedPageBreak/>
        <w:t>медицинскую помощь: на информацию о состоянии здоровья и о факторах, влияющих на здоровье. Информированное добровольное согласие на медицинское вмешательство. Содержание и порядок реализации права на выбор врача и медицинской организации.</w:t>
      </w:r>
    </w:p>
    <w:p w:rsidR="007809E8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809E8" w:rsidRDefault="007809E8" w:rsidP="007809E8">
      <w:pPr>
        <w:rPr>
          <w:rStyle w:val="ac"/>
        </w:rPr>
      </w:pPr>
      <w:r>
        <w:rPr>
          <w:b/>
          <w:sz w:val="28"/>
          <w:szCs w:val="28"/>
        </w:rPr>
        <w:t xml:space="preserve">        Модуль 4. </w:t>
      </w:r>
      <w:r>
        <w:rPr>
          <w:rStyle w:val="ac"/>
          <w:rFonts w:ascii="Times New Roman CYR" w:hAnsi="Times New Roman CYR" w:cs="Times New Roman CYR"/>
          <w:sz w:val="28"/>
        </w:rPr>
        <w:t>Правовые основы обязательного медицинского страхования граждан</w:t>
      </w:r>
    </w:p>
    <w:p w:rsidR="007809E8" w:rsidRDefault="007809E8" w:rsidP="007809E8">
      <w:pPr>
        <w:ind w:firstLine="709"/>
        <w:jc w:val="both"/>
        <w:rPr>
          <w:b/>
          <w:bCs/>
        </w:rPr>
      </w:pPr>
      <w:r w:rsidRPr="00EE130B">
        <w:rPr>
          <w:sz w:val="28"/>
          <w:szCs w:val="28"/>
        </w:rPr>
        <w:t xml:space="preserve">4.1. </w:t>
      </w:r>
      <w:r>
        <w:rPr>
          <w:sz w:val="28"/>
        </w:rPr>
        <w:t xml:space="preserve">Особенности обязательного медицинского страхования граждан. Федеральный закон «Об обязательном медицинском страховании в Российской Федерации». </w:t>
      </w:r>
      <w:r>
        <w:rPr>
          <w:rFonts w:ascii="Times New Roman CYR" w:hAnsi="Times New Roman CYR" w:cs="Times New Roman CYR"/>
          <w:sz w:val="28"/>
        </w:rPr>
        <w:t xml:space="preserve">Права и обязанности застрахованных лиц, страхователей, страховых медицинских организаций и медицинских организаций. Полис обязательного медицинского страхования и порядок его выдачи. Ответственность сторон в системе медицинского страхования. Контроль объемов, сроков, качества и условий предоставления медицинской помощи по обязательному медицинскому страхованию. </w:t>
      </w:r>
    </w:p>
    <w:p w:rsidR="007809E8" w:rsidRPr="00AE2F62" w:rsidRDefault="007809E8" w:rsidP="007809E8">
      <w:pPr>
        <w:ind w:firstLine="709"/>
        <w:jc w:val="both"/>
        <w:rPr>
          <w:b/>
          <w:bCs/>
        </w:rPr>
      </w:pPr>
      <w:r w:rsidRPr="00EE130B">
        <w:rPr>
          <w:rFonts w:ascii="Times New Roman CYR" w:hAnsi="Times New Roman CYR" w:cs="Times New Roman CYR"/>
          <w:sz w:val="28"/>
        </w:rPr>
        <w:t>4.2.</w:t>
      </w:r>
      <w:r>
        <w:rPr>
          <w:rFonts w:ascii="Times New Roman CYR" w:hAnsi="Times New Roman CYR" w:cs="Times New Roman CYR"/>
          <w:sz w:val="28"/>
        </w:rPr>
        <w:t xml:space="preserve"> Система договоров в сфере обязательного медицинского страхования. Договор о финансовом обеспечении обязательного медицинского страхования. Договор на оказание и оплату медицинской помощи по обязательному медицинскому страхованию. </w:t>
      </w:r>
    </w:p>
    <w:p w:rsidR="007809E8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7809E8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5. Юридическая ответственность медицинских работников и медицинских организации</w:t>
      </w:r>
    </w:p>
    <w:p w:rsidR="007809E8" w:rsidRPr="00BE2C41" w:rsidRDefault="007809E8" w:rsidP="007809E8">
      <w:pPr>
        <w:shd w:val="clear" w:color="auto" w:fill="FFFFFF"/>
        <w:ind w:firstLine="720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</w:rPr>
        <w:t xml:space="preserve">Гражданско-правовая, административная и уголовно-правовая ответственность в медицине. 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Ответственность медицинских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 работ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ников за нарушение прав граждан в области охраны здоровья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. Возмещение ущерба, причиненного жизни и здоровью пациента ненадлежащим оказанием медицинской помощи. Компенсация морального вреда. </w:t>
      </w:r>
      <w:r>
        <w:rPr>
          <w:rFonts w:ascii="Times New Roman CYR" w:hAnsi="Times New Roman CYR" w:cs="Times New Roman CYR"/>
          <w:sz w:val="28"/>
        </w:rPr>
        <w:t xml:space="preserve">Основания возмещения вреда, причиненного здоровью граждан. Порядок возмещения затрат на </w:t>
      </w:r>
      <w:r w:rsidRPr="00BE2C41">
        <w:rPr>
          <w:rFonts w:ascii="Times New Roman CYR" w:hAnsi="Times New Roman CYR" w:cs="Times New Roman CYR"/>
          <w:spacing w:val="-12"/>
          <w:sz w:val="28"/>
        </w:rPr>
        <w:t>оказание медицинской помощи гражданам, потерпевшим от противоправных действий.</w:t>
      </w:r>
    </w:p>
    <w:p w:rsidR="007809E8" w:rsidRPr="00BE2C41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C13C2">
        <w:rPr>
          <w:sz w:val="28"/>
          <w:szCs w:val="28"/>
        </w:rPr>
        <w:t>5.2.</w:t>
      </w:r>
      <w:r>
        <w:rPr>
          <w:sz w:val="28"/>
          <w:szCs w:val="28"/>
        </w:rPr>
        <w:t xml:space="preserve"> Виды правонарушений в сфере медицинской деятельности. Особенности административной и уголовной ответственности медицинских работников. Основания и порядок привлечения к ответственности медицинских работников за профессиональные и должностные преступления.</w:t>
      </w:r>
    </w:p>
    <w:p w:rsidR="007809E8" w:rsidRPr="00DC13C2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809E8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6. Особенности регулирования трудовых отношений в сфере здравоохранения</w:t>
      </w:r>
    </w:p>
    <w:p w:rsidR="007809E8" w:rsidRDefault="007809E8" w:rsidP="007809E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Особенности заключения трудового договора с медицинскими работниками. Работа по совместительству, испытание при приёме на работу, перевод на другую работу, отстранение от работы, продолжительность рабочего времени.</w:t>
      </w:r>
    </w:p>
    <w:p w:rsidR="00561D0E" w:rsidRDefault="007809E8" w:rsidP="007809E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Прекращение и расторжение трудового договора с медицинскими работниками. Увольнение медицинских работников по их инициативе и по инициативе работодателя.</w:t>
      </w:r>
    </w:p>
    <w:p w:rsidR="00C20715" w:rsidRDefault="00C20715" w:rsidP="004B5E80"/>
    <w:p w:rsidR="00CD4267" w:rsidRPr="0087552D" w:rsidRDefault="00CD4267" w:rsidP="00CD42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CD4267" w:rsidRDefault="00CE0899" w:rsidP="00CD4267">
      <w:pPr>
        <w:shd w:val="clear" w:color="auto" w:fill="FFFFFF"/>
        <w:jc w:val="both"/>
        <w:rPr>
          <w:spacing w:val="-3"/>
          <w:sz w:val="28"/>
          <w:szCs w:val="28"/>
        </w:rPr>
      </w:pPr>
      <w:r w:rsidRPr="00556F18">
        <w:rPr>
          <w:spacing w:val="-4"/>
          <w:sz w:val="28"/>
          <w:szCs w:val="28"/>
        </w:rPr>
        <w:t xml:space="preserve">Рабочая программа дисциплины </w:t>
      </w:r>
      <w:r w:rsidRPr="00A85F1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</w:t>
      </w:r>
      <w:r>
        <w:rPr>
          <w:spacing w:val="-4"/>
          <w:sz w:val="28"/>
          <w:szCs w:val="28"/>
        </w:rPr>
        <w:t xml:space="preserve">ти </w:t>
      </w:r>
      <w:r>
        <w:rPr>
          <w:b/>
          <w:bCs/>
          <w:spacing w:val="-7"/>
          <w:sz w:val="28"/>
          <w:szCs w:val="28"/>
        </w:rPr>
        <w:t>31.08.71 ОРГАНИЗАЦИЯ ЗДРАВООХРАНЕНИЯ И ОБЩЕСТВЕННОЕ ЗДОРОВЬЕ</w:t>
      </w:r>
      <w:r>
        <w:rPr>
          <w:b/>
          <w:spacing w:val="-4"/>
          <w:sz w:val="28"/>
          <w:szCs w:val="28"/>
        </w:rPr>
        <w:t xml:space="preserve"> </w:t>
      </w:r>
      <w:r w:rsidRPr="00556F1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56F18"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Cs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31.08.71 ОРГАНИЗАЦИЯ ЗДРАВООХРАНЕНИЯ И ОБЩЕСТВЕННОЕ ЗДОРОВЬЕ</w:t>
      </w:r>
      <w:r w:rsidRPr="00556F18">
        <w:rPr>
          <w:spacing w:val="-3"/>
          <w:sz w:val="28"/>
          <w:szCs w:val="28"/>
        </w:rPr>
        <w:t>.</w:t>
      </w:r>
    </w:p>
    <w:p w:rsidR="00CE0899" w:rsidRPr="00CD4267" w:rsidRDefault="00CE0899" w:rsidP="00CD4267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CD4267" w:rsidRPr="0087552D" w:rsidRDefault="00CD4267" w:rsidP="00CD4267">
      <w:pPr>
        <w:shd w:val="clear" w:color="auto" w:fill="FFFFFF"/>
        <w:ind w:firstLine="720"/>
        <w:jc w:val="both"/>
        <w:rPr>
          <w:sz w:val="28"/>
          <w:szCs w:val="28"/>
        </w:rPr>
      </w:pPr>
      <w:r w:rsidRPr="0087552D">
        <w:rPr>
          <w:b/>
          <w:bCs/>
          <w:spacing w:val="-4"/>
          <w:sz w:val="28"/>
          <w:szCs w:val="28"/>
        </w:rPr>
        <w:t>1. Цель и задачи дисциплины</w:t>
      </w:r>
    </w:p>
    <w:p w:rsidR="00CE0899" w:rsidRPr="00556F18" w:rsidRDefault="00CE0899" w:rsidP="00CE0899">
      <w:pPr>
        <w:pStyle w:val="a3"/>
        <w:spacing w:after="0"/>
        <w:ind w:firstLine="709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Целью освоения дисциплины является формирование у выпускников и профессиональн</w:t>
      </w:r>
      <w:r>
        <w:rPr>
          <w:sz w:val="28"/>
          <w:szCs w:val="28"/>
        </w:rPr>
        <w:t>ой</w:t>
      </w:r>
      <w:r w:rsidRPr="00556F18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556F18">
        <w:rPr>
          <w:sz w:val="28"/>
          <w:szCs w:val="28"/>
        </w:rPr>
        <w:t xml:space="preserve">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CE0899" w:rsidRPr="00556F18" w:rsidRDefault="00CE0899" w:rsidP="00CE089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CE0899" w:rsidRPr="00556F18" w:rsidRDefault="00CE0899" w:rsidP="00CE089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Задачами освоения дисциплины являются:</w:t>
      </w:r>
    </w:p>
    <w:p w:rsidR="00CE0899" w:rsidRPr="00556F18" w:rsidRDefault="00CE0899" w:rsidP="00CE0899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556F18">
        <w:rPr>
          <w:sz w:val="28"/>
          <w:szCs w:val="28"/>
        </w:rPr>
        <w:t xml:space="preserve">- сформировать алгоритмы назначения лабораторных исследований </w:t>
      </w:r>
      <w:r w:rsidRPr="00556F18">
        <w:rPr>
          <w:rFonts w:eastAsia="Calibri"/>
          <w:sz w:val="28"/>
          <w:szCs w:val="28"/>
        </w:rPr>
        <w:t>для определения у пациентов патологических состояний, симптомов, синдромов</w:t>
      </w:r>
    </w:p>
    <w:p w:rsidR="00CE0899" w:rsidRPr="00556F18" w:rsidRDefault="00CE0899" w:rsidP="00CE0899">
      <w:pPr>
        <w:widowControl/>
        <w:jc w:val="both"/>
        <w:rPr>
          <w:rFonts w:eastAsia="Calibri"/>
          <w:sz w:val="28"/>
          <w:szCs w:val="28"/>
        </w:rPr>
      </w:pPr>
      <w:r w:rsidRPr="00556F18">
        <w:rPr>
          <w:rFonts w:eastAsia="Calibri"/>
          <w:sz w:val="28"/>
          <w:szCs w:val="28"/>
        </w:rPr>
        <w:t>заболеваний, нозологических форм в соответствии с Международной статистической классификацией</w:t>
      </w:r>
      <w:r w:rsidRPr="00A85F1A">
        <w:rPr>
          <w:sz w:val="28"/>
          <w:szCs w:val="28"/>
        </w:rPr>
        <w:t xml:space="preserve"> </w:t>
      </w:r>
      <w:r w:rsidRPr="0011687A">
        <w:rPr>
          <w:sz w:val="28"/>
          <w:szCs w:val="28"/>
        </w:rPr>
        <w:t>и проблем, связанных со здоровьем</w:t>
      </w:r>
      <w:r w:rsidRPr="00556F18">
        <w:rPr>
          <w:sz w:val="28"/>
          <w:szCs w:val="28"/>
        </w:rPr>
        <w:t>;</w:t>
      </w:r>
    </w:p>
    <w:p w:rsidR="008B2C5A" w:rsidRPr="00556F18" w:rsidRDefault="00CE0899" w:rsidP="00CE0899">
      <w:pPr>
        <w:widowControl/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- научить интерпретации результатов лабораторных методов исследования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</w:t>
      </w:r>
      <w:r w:rsidRPr="00A85F1A">
        <w:rPr>
          <w:sz w:val="28"/>
          <w:szCs w:val="28"/>
        </w:rPr>
        <w:t xml:space="preserve"> </w:t>
      </w:r>
      <w:r w:rsidRPr="0011687A">
        <w:rPr>
          <w:sz w:val="28"/>
          <w:szCs w:val="28"/>
        </w:rPr>
        <w:t>и проблем, связанных со здоровьем</w:t>
      </w:r>
      <w:r w:rsidRPr="00556F18">
        <w:rPr>
          <w:sz w:val="28"/>
          <w:szCs w:val="28"/>
        </w:rPr>
        <w:t>.</w:t>
      </w:r>
    </w:p>
    <w:p w:rsidR="00CD4267" w:rsidRPr="0087552D" w:rsidRDefault="00CD4267" w:rsidP="00CD426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CD4267" w:rsidRPr="0087552D" w:rsidRDefault="00CD4267" w:rsidP="00CD426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87552D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CD4267" w:rsidRPr="0087552D" w:rsidRDefault="00CD4267" w:rsidP="00CD4267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CE0899" w:rsidRPr="003F0966" w:rsidRDefault="00CE0899" w:rsidP="003F0966">
      <w:pPr>
        <w:ind w:firstLine="709"/>
        <w:jc w:val="both"/>
        <w:rPr>
          <w:bCs/>
          <w:spacing w:val="-5"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 xml:space="preserve">Дисциплина </w:t>
      </w:r>
      <w:r w:rsidRPr="00A85F1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CE0899" w:rsidRPr="00556F18" w:rsidRDefault="00CE0899" w:rsidP="00CE0899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8B2C5A" w:rsidRPr="00556F18" w:rsidRDefault="00CE0899" w:rsidP="00CE089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85F1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</w:t>
      </w:r>
      <w:r w:rsidRPr="00AB57C5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врача-организатора здравоохранения и общественного здоровья</w:t>
      </w:r>
      <w:r w:rsidRPr="00556F18">
        <w:rPr>
          <w:sz w:val="28"/>
          <w:szCs w:val="28"/>
        </w:rPr>
        <w:t>.</w:t>
      </w:r>
    </w:p>
    <w:p w:rsidR="00CD4267" w:rsidRPr="00E87054" w:rsidRDefault="00CD4267" w:rsidP="00CD4267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CD4267" w:rsidRPr="0087552D" w:rsidRDefault="00CD4267" w:rsidP="00CD426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87552D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8B2C5A">
        <w:rPr>
          <w:b/>
          <w:sz w:val="28"/>
          <w:szCs w:val="28"/>
        </w:rPr>
        <w:t xml:space="preserve"> 1</w:t>
      </w:r>
      <w:r w:rsidRPr="0087552D">
        <w:rPr>
          <w:b/>
          <w:sz w:val="28"/>
          <w:szCs w:val="28"/>
        </w:rPr>
        <w:t xml:space="preserve"> </w:t>
      </w:r>
      <w:proofErr w:type="spellStart"/>
      <w:r w:rsidRPr="0087552D">
        <w:rPr>
          <w:b/>
          <w:spacing w:val="-6"/>
          <w:sz w:val="28"/>
          <w:szCs w:val="28"/>
        </w:rPr>
        <w:t>з.е</w:t>
      </w:r>
      <w:proofErr w:type="spellEnd"/>
      <w:r w:rsidRPr="0087552D">
        <w:rPr>
          <w:b/>
          <w:spacing w:val="-6"/>
          <w:sz w:val="28"/>
          <w:szCs w:val="28"/>
        </w:rPr>
        <w:t>. (</w:t>
      </w:r>
      <w:r w:rsidR="008B2C5A">
        <w:rPr>
          <w:b/>
          <w:spacing w:val="-6"/>
          <w:sz w:val="28"/>
          <w:szCs w:val="28"/>
        </w:rPr>
        <w:t>36</w:t>
      </w:r>
      <w:r w:rsidRPr="0087552D">
        <w:rPr>
          <w:b/>
          <w:sz w:val="28"/>
          <w:szCs w:val="28"/>
        </w:rPr>
        <w:t xml:space="preserve"> </w:t>
      </w:r>
      <w:proofErr w:type="gramStart"/>
      <w:r w:rsidRPr="0087552D">
        <w:rPr>
          <w:b/>
          <w:sz w:val="28"/>
          <w:szCs w:val="28"/>
        </w:rPr>
        <w:t>академических</w:t>
      </w:r>
      <w:proofErr w:type="gramEnd"/>
      <w:r w:rsidRPr="0087552D">
        <w:rPr>
          <w:b/>
          <w:sz w:val="28"/>
          <w:szCs w:val="28"/>
        </w:rPr>
        <w:t xml:space="preserve"> </w:t>
      </w:r>
      <w:r w:rsidRPr="0087552D">
        <w:rPr>
          <w:b/>
          <w:spacing w:val="-10"/>
          <w:sz w:val="28"/>
          <w:szCs w:val="28"/>
        </w:rPr>
        <w:t>часа)</w:t>
      </w:r>
      <w:r w:rsidRPr="0087552D">
        <w:rPr>
          <w:spacing w:val="-10"/>
          <w:sz w:val="28"/>
          <w:szCs w:val="28"/>
        </w:rPr>
        <w:t>.</w:t>
      </w:r>
    </w:p>
    <w:p w:rsidR="00CD4267" w:rsidRPr="0087552D" w:rsidRDefault="00CD4267" w:rsidP="00CD4267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CD4267" w:rsidRPr="0087552D" w:rsidRDefault="00CD4267" w:rsidP="00CD426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</w:t>
      </w:r>
      <w:r w:rsidRPr="0087552D">
        <w:rPr>
          <w:b/>
          <w:iCs/>
          <w:spacing w:val="-7"/>
          <w:sz w:val="28"/>
        </w:rPr>
        <w:t xml:space="preserve">. Форма промежуточной аттестации – зачёт. </w:t>
      </w:r>
    </w:p>
    <w:p w:rsidR="00CD4267" w:rsidRPr="0087552D" w:rsidRDefault="00CD4267" w:rsidP="00CD4267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CD4267" w:rsidRPr="0087552D" w:rsidRDefault="00CD4267" w:rsidP="00CD426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5. </w:t>
      </w:r>
      <w:r w:rsidRPr="0087552D">
        <w:rPr>
          <w:b/>
          <w:iCs/>
          <w:spacing w:val="-7"/>
          <w:sz w:val="28"/>
        </w:rPr>
        <w:t>Содержание дисциплины</w:t>
      </w:r>
    </w:p>
    <w:p w:rsidR="00CD4267" w:rsidRPr="0087552D" w:rsidRDefault="00CD4267" w:rsidP="00CD426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CE0899" w:rsidRPr="00FD17FA" w:rsidRDefault="00CE0899" w:rsidP="00CE089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D17FA">
        <w:rPr>
          <w:b/>
          <w:sz w:val="28"/>
          <w:szCs w:val="28"/>
        </w:rPr>
        <w:t xml:space="preserve">Тема 1. Организация лабораторного обеспечения медицинской деятельности </w:t>
      </w:r>
    </w:p>
    <w:p w:rsidR="00CE0899" w:rsidRPr="00FD17FA" w:rsidRDefault="00CE0899" w:rsidP="00CE0899">
      <w:pPr>
        <w:ind w:firstLine="708"/>
        <w:jc w:val="both"/>
        <w:rPr>
          <w:sz w:val="28"/>
          <w:szCs w:val="28"/>
        </w:rPr>
      </w:pPr>
      <w:r w:rsidRPr="00FD17FA">
        <w:rPr>
          <w:sz w:val="28"/>
          <w:szCs w:val="28"/>
        </w:rPr>
        <w:t>Основная нормативно-правовая документация (приказы, постановления, порядки оказания медицинской помощи, стандарты</w:t>
      </w:r>
      <w:r>
        <w:rPr>
          <w:sz w:val="28"/>
          <w:szCs w:val="28"/>
        </w:rPr>
        <w:t xml:space="preserve"> медицинской помощи</w:t>
      </w:r>
      <w:r w:rsidRPr="00FD17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протоколы лечения, </w:t>
      </w:r>
      <w:r w:rsidRPr="00FD17FA">
        <w:rPr>
          <w:sz w:val="28"/>
          <w:szCs w:val="28"/>
        </w:rPr>
        <w:t xml:space="preserve">клинические рекомендации и т.п.), регламентирующая работу клинико-диагностических лабораторий (КДЛ). Структура КДЛ как отделения лечебно-профилактического учреждения, функции, организация работы. Должностные обязанности врача клинической лабораторной диагностики (КЛД), биолога КДЛ, лабораторного технолога и техника. Этапы лабораторного процесса: </w:t>
      </w:r>
      <w:proofErr w:type="spellStart"/>
      <w:r w:rsidRPr="00FD17FA">
        <w:rPr>
          <w:sz w:val="28"/>
          <w:szCs w:val="28"/>
        </w:rPr>
        <w:t>преаналитический</w:t>
      </w:r>
      <w:proofErr w:type="spellEnd"/>
      <w:r w:rsidRPr="00FD17FA">
        <w:rPr>
          <w:sz w:val="28"/>
          <w:szCs w:val="28"/>
        </w:rPr>
        <w:t xml:space="preserve">, </w:t>
      </w:r>
      <w:proofErr w:type="gramStart"/>
      <w:r w:rsidRPr="00FD17FA">
        <w:rPr>
          <w:sz w:val="28"/>
          <w:szCs w:val="28"/>
        </w:rPr>
        <w:t>аналитический</w:t>
      </w:r>
      <w:proofErr w:type="gramEnd"/>
      <w:r w:rsidRPr="00FD17FA">
        <w:rPr>
          <w:sz w:val="28"/>
          <w:szCs w:val="28"/>
        </w:rPr>
        <w:t xml:space="preserve"> и </w:t>
      </w:r>
      <w:proofErr w:type="spellStart"/>
      <w:r w:rsidRPr="00FD17FA">
        <w:rPr>
          <w:sz w:val="28"/>
          <w:szCs w:val="28"/>
        </w:rPr>
        <w:t>постаналитический</w:t>
      </w:r>
      <w:proofErr w:type="spellEnd"/>
      <w:r w:rsidRPr="00FD17FA">
        <w:rPr>
          <w:sz w:val="28"/>
          <w:szCs w:val="28"/>
        </w:rPr>
        <w:t xml:space="preserve">. Мероприятия </w:t>
      </w:r>
      <w:proofErr w:type="spellStart"/>
      <w:r w:rsidRPr="00FD17FA">
        <w:rPr>
          <w:sz w:val="28"/>
          <w:szCs w:val="28"/>
        </w:rPr>
        <w:t>преаналитического</w:t>
      </w:r>
      <w:proofErr w:type="spellEnd"/>
      <w:r w:rsidRPr="00FD17FA">
        <w:rPr>
          <w:sz w:val="28"/>
          <w:szCs w:val="28"/>
        </w:rPr>
        <w:t xml:space="preserve"> этапа, выполняемые вне КДЛ. Факторы, потенциально влияющие на результаты лабораторных тестов (индивидуальные, средовые, региональные и др.). Современные методики получения различных видов биоматериала, инструментарий, расходные материалы, возможности стабилизации проб. Правила хранения и транспортировки биоматериала в клинико-диагностическую лабораторию. Мероприятия </w:t>
      </w:r>
      <w:proofErr w:type="spellStart"/>
      <w:r w:rsidRPr="00FD17FA">
        <w:rPr>
          <w:sz w:val="28"/>
          <w:szCs w:val="28"/>
        </w:rPr>
        <w:t>постаналитического</w:t>
      </w:r>
      <w:proofErr w:type="spellEnd"/>
      <w:r w:rsidRPr="00FD17FA">
        <w:rPr>
          <w:sz w:val="28"/>
          <w:szCs w:val="28"/>
        </w:rPr>
        <w:t xml:space="preserve"> этапа, выполняемые вне КДЛ. Организация проведения </w:t>
      </w:r>
      <w:proofErr w:type="spellStart"/>
      <w:r w:rsidRPr="00FD17FA">
        <w:rPr>
          <w:sz w:val="28"/>
          <w:szCs w:val="28"/>
        </w:rPr>
        <w:t>внутрилабораторного</w:t>
      </w:r>
      <w:proofErr w:type="spellEnd"/>
      <w:r w:rsidRPr="00FD17FA">
        <w:rPr>
          <w:sz w:val="28"/>
          <w:szCs w:val="28"/>
        </w:rPr>
        <w:t xml:space="preserve"> и внешнего контроля качества работы КДЛ.  Функции КДЛ при </w:t>
      </w:r>
      <w:r w:rsidRPr="00FD17FA">
        <w:rPr>
          <w:rFonts w:eastAsia="Calibri"/>
          <w:sz w:val="28"/>
          <w:szCs w:val="28"/>
        </w:rPr>
        <w:t>проведении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CE0899" w:rsidRPr="00FD17FA" w:rsidRDefault="00CE0899" w:rsidP="00CE0899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CE0899" w:rsidRPr="00FD17FA" w:rsidRDefault="00CE0899" w:rsidP="00CE089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D17FA">
        <w:rPr>
          <w:b/>
          <w:sz w:val="28"/>
          <w:szCs w:val="28"/>
        </w:rPr>
        <w:t>Тема 2. Организация лабораторной диагностики неотложных состояний</w:t>
      </w:r>
    </w:p>
    <w:p w:rsidR="00CE0899" w:rsidRPr="00FD17FA" w:rsidRDefault="00CE0899" w:rsidP="00CE0899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FD17FA">
        <w:rPr>
          <w:sz w:val="28"/>
          <w:szCs w:val="28"/>
        </w:rPr>
        <w:t xml:space="preserve">Основная нормативно-правовая документация (приказы, постановления, стандарты, порядки оказания медицинской помощи, клинические рекомендации и т.п.), регулирующая лабораторную диагностику неотложных состояний. Лабораторные маркеры неотложных состояний: </w:t>
      </w:r>
      <w:proofErr w:type="spellStart"/>
      <w:r w:rsidRPr="00FD17FA">
        <w:rPr>
          <w:sz w:val="28"/>
          <w:szCs w:val="28"/>
        </w:rPr>
        <w:t>тропонины</w:t>
      </w:r>
      <w:proofErr w:type="spellEnd"/>
      <w:r w:rsidRPr="00FD17FA">
        <w:rPr>
          <w:sz w:val="28"/>
          <w:szCs w:val="28"/>
        </w:rPr>
        <w:t xml:space="preserve">, мозговой натрийуретический пептид, </w:t>
      </w:r>
      <w:r w:rsidRPr="00FD17FA">
        <w:rPr>
          <w:sz w:val="28"/>
          <w:szCs w:val="28"/>
          <w:lang w:val="en-US"/>
        </w:rPr>
        <w:t>D</w:t>
      </w:r>
      <w:r w:rsidRPr="00FD17FA">
        <w:rPr>
          <w:sz w:val="28"/>
          <w:szCs w:val="28"/>
        </w:rPr>
        <w:t>-</w:t>
      </w:r>
      <w:proofErr w:type="spellStart"/>
      <w:r w:rsidRPr="00FD17FA">
        <w:rPr>
          <w:sz w:val="28"/>
          <w:szCs w:val="28"/>
        </w:rPr>
        <w:t>димер</w:t>
      </w:r>
      <w:proofErr w:type="spellEnd"/>
      <w:r w:rsidRPr="00FD17FA">
        <w:rPr>
          <w:sz w:val="28"/>
          <w:szCs w:val="28"/>
        </w:rPr>
        <w:t xml:space="preserve">, </w:t>
      </w:r>
      <w:r w:rsidRPr="00FD17FA">
        <w:rPr>
          <w:sz w:val="28"/>
          <w:szCs w:val="28"/>
          <w:lang w:val="en-US"/>
        </w:rPr>
        <w:t>NGAL</w:t>
      </w:r>
      <w:r w:rsidRPr="00FD17FA">
        <w:rPr>
          <w:sz w:val="28"/>
          <w:szCs w:val="28"/>
        </w:rPr>
        <w:t xml:space="preserve"> (</w:t>
      </w:r>
      <w:proofErr w:type="spellStart"/>
      <w:r w:rsidRPr="00FD17FA">
        <w:rPr>
          <w:sz w:val="28"/>
          <w:szCs w:val="28"/>
        </w:rPr>
        <w:t>липокалин</w:t>
      </w:r>
      <w:proofErr w:type="spellEnd"/>
      <w:r w:rsidRPr="00FD17FA">
        <w:rPr>
          <w:sz w:val="28"/>
          <w:szCs w:val="28"/>
        </w:rPr>
        <w:t xml:space="preserve">, ассоциированный с </w:t>
      </w:r>
      <w:proofErr w:type="spellStart"/>
      <w:r w:rsidRPr="00FD17FA">
        <w:rPr>
          <w:sz w:val="28"/>
          <w:szCs w:val="28"/>
        </w:rPr>
        <w:t>желатиназой</w:t>
      </w:r>
      <w:proofErr w:type="spellEnd"/>
      <w:r w:rsidRPr="00FD17FA">
        <w:rPr>
          <w:sz w:val="28"/>
          <w:szCs w:val="28"/>
        </w:rPr>
        <w:t xml:space="preserve"> нейтрофилов), </w:t>
      </w:r>
      <w:proofErr w:type="spellStart"/>
      <w:r w:rsidRPr="00FD17FA">
        <w:rPr>
          <w:sz w:val="28"/>
          <w:szCs w:val="28"/>
        </w:rPr>
        <w:t>прокальцитонин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пресепсин</w:t>
      </w:r>
      <w:proofErr w:type="spellEnd"/>
      <w:r w:rsidRPr="00FD17FA">
        <w:rPr>
          <w:sz w:val="28"/>
          <w:szCs w:val="28"/>
        </w:rPr>
        <w:t xml:space="preserve">, </w:t>
      </w:r>
      <w:proofErr w:type="gramStart"/>
      <w:r w:rsidRPr="00FD17FA">
        <w:rPr>
          <w:sz w:val="28"/>
          <w:szCs w:val="28"/>
        </w:rPr>
        <w:t>β-</w:t>
      </w:r>
      <w:proofErr w:type="gramEnd"/>
      <w:r w:rsidRPr="00FD17FA">
        <w:rPr>
          <w:sz w:val="28"/>
          <w:szCs w:val="28"/>
        </w:rPr>
        <w:t xml:space="preserve">ХГЧ и др. Алгоритмы лабораторного поиска при шоковых состояниях, комах, отдышке, болевом синдроме различной локализации и др. Экспресс-методы лабораторной диагностики. Современное приборное обеспечение: </w:t>
      </w:r>
      <w:proofErr w:type="spellStart"/>
      <w:r w:rsidRPr="00FD17FA">
        <w:rPr>
          <w:sz w:val="28"/>
          <w:szCs w:val="28"/>
        </w:rPr>
        <w:t>ридеры</w:t>
      </w:r>
      <w:proofErr w:type="spellEnd"/>
      <w:r w:rsidRPr="00FD17FA">
        <w:rPr>
          <w:sz w:val="28"/>
          <w:szCs w:val="28"/>
        </w:rPr>
        <w:t>, картриджи. Технология «</w:t>
      </w:r>
      <w:proofErr w:type="spellStart"/>
      <w:r w:rsidRPr="00FD17FA">
        <w:rPr>
          <w:sz w:val="28"/>
          <w:szCs w:val="28"/>
          <w:lang w:val="en-US"/>
        </w:rPr>
        <w:t>poin</w:t>
      </w:r>
      <w:proofErr w:type="spellEnd"/>
      <w:r w:rsidRPr="00FD17FA">
        <w:rPr>
          <w:sz w:val="28"/>
          <w:szCs w:val="28"/>
        </w:rPr>
        <w:t>-</w:t>
      </w:r>
      <w:r w:rsidRPr="00FD17FA">
        <w:rPr>
          <w:sz w:val="28"/>
          <w:szCs w:val="28"/>
          <w:lang w:val="en-US"/>
        </w:rPr>
        <w:t>of</w:t>
      </w:r>
      <w:r w:rsidRPr="00FD17FA">
        <w:rPr>
          <w:sz w:val="28"/>
          <w:szCs w:val="28"/>
        </w:rPr>
        <w:t>-</w:t>
      </w:r>
      <w:r w:rsidRPr="00FD17FA">
        <w:rPr>
          <w:sz w:val="28"/>
          <w:szCs w:val="28"/>
          <w:lang w:val="en-US"/>
        </w:rPr>
        <w:t>care</w:t>
      </w:r>
      <w:r w:rsidRPr="00FD17FA">
        <w:rPr>
          <w:sz w:val="28"/>
          <w:szCs w:val="28"/>
        </w:rPr>
        <w:t>» (</w:t>
      </w:r>
      <w:proofErr w:type="gramStart"/>
      <w:r w:rsidRPr="00FD17FA">
        <w:rPr>
          <w:sz w:val="28"/>
          <w:szCs w:val="28"/>
        </w:rPr>
        <w:t>РОС</w:t>
      </w:r>
      <w:proofErr w:type="gramEnd"/>
      <w:r w:rsidRPr="00FD17FA">
        <w:rPr>
          <w:sz w:val="28"/>
          <w:szCs w:val="28"/>
        </w:rPr>
        <w:t>-</w:t>
      </w:r>
      <w:r w:rsidRPr="00FD17FA">
        <w:rPr>
          <w:sz w:val="28"/>
          <w:szCs w:val="28"/>
          <w:lang w:val="en-US"/>
        </w:rPr>
        <w:t>technology</w:t>
      </w:r>
      <w:r w:rsidRPr="00FD17FA">
        <w:rPr>
          <w:sz w:val="28"/>
          <w:szCs w:val="28"/>
        </w:rPr>
        <w:t xml:space="preserve">) – лабораторная диагностика по месту лечения. Интерпретация </w:t>
      </w:r>
      <w:r w:rsidRPr="00FD17FA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FD17FA">
        <w:rPr>
          <w:rFonts w:eastAsia="Calibri"/>
          <w:sz w:val="28"/>
          <w:szCs w:val="28"/>
        </w:rPr>
        <w:t xml:space="preserve">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 </w:t>
      </w:r>
    </w:p>
    <w:p w:rsidR="00CE0899" w:rsidRPr="00FD17FA" w:rsidRDefault="00CE0899" w:rsidP="00CE0899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CE0899" w:rsidRPr="00FD17FA" w:rsidRDefault="00CE0899" w:rsidP="00CE089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D17FA">
        <w:rPr>
          <w:b/>
          <w:sz w:val="28"/>
          <w:szCs w:val="28"/>
        </w:rPr>
        <w:t xml:space="preserve">Тема 3. Организация лабораторной диагностики инфекционной </w:t>
      </w:r>
      <w:r w:rsidRPr="00FD17FA">
        <w:rPr>
          <w:b/>
          <w:sz w:val="28"/>
          <w:szCs w:val="28"/>
        </w:rPr>
        <w:lastRenderedPageBreak/>
        <w:t xml:space="preserve">патологии </w:t>
      </w:r>
    </w:p>
    <w:p w:rsidR="00CE0899" w:rsidRPr="00FD17FA" w:rsidRDefault="00CE0899" w:rsidP="00CE0899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FD17FA">
        <w:rPr>
          <w:sz w:val="28"/>
          <w:szCs w:val="28"/>
        </w:rPr>
        <w:t>Основная нормативно-правовая документация (приказы, постановления, стандарты, порядки оказания медицинской помощи, клинические рекомендации и т.п.), регулирующая лабораторную диагностику инфекционных заболеваний. Методы лабораторных исследований, применяемые для</w:t>
      </w:r>
      <w:r w:rsidRPr="00FD17FA">
        <w:rPr>
          <w:b/>
          <w:sz w:val="28"/>
          <w:szCs w:val="28"/>
        </w:rPr>
        <w:t xml:space="preserve"> </w:t>
      </w:r>
      <w:r w:rsidRPr="00FD17FA">
        <w:rPr>
          <w:sz w:val="28"/>
          <w:szCs w:val="28"/>
        </w:rPr>
        <w:t xml:space="preserve">диагностики инфекционной патологии; исследуемый материал, правила подготовки пациентов к сдаче материала для исследований, порядок сбора и транспортировки материала в лабораторию (в случае самостоятельного сбора материала); внелабораторные </w:t>
      </w:r>
      <w:r w:rsidRPr="00FD17FA">
        <w:rPr>
          <w:bCs/>
          <w:iCs/>
          <w:spacing w:val="-7"/>
          <w:sz w:val="28"/>
          <w:szCs w:val="28"/>
        </w:rPr>
        <w:t>факторы, влияющие на результаты лабораторного исследования</w:t>
      </w:r>
      <w:r w:rsidRPr="00FD17FA">
        <w:rPr>
          <w:sz w:val="28"/>
          <w:szCs w:val="28"/>
        </w:rPr>
        <w:t>. Лабораторные маркеры, информативные для</w:t>
      </w:r>
      <w:r w:rsidRPr="00FD17FA">
        <w:rPr>
          <w:b/>
          <w:sz w:val="28"/>
          <w:szCs w:val="28"/>
        </w:rPr>
        <w:t xml:space="preserve"> </w:t>
      </w:r>
      <w:r w:rsidRPr="00FD17FA">
        <w:rPr>
          <w:sz w:val="28"/>
          <w:szCs w:val="28"/>
        </w:rPr>
        <w:t>диагностики инфекционной патологии. Прямые методы:</w:t>
      </w:r>
      <w:r w:rsidRPr="00FD17FA">
        <w:rPr>
          <w:b/>
          <w:sz w:val="28"/>
          <w:szCs w:val="28"/>
        </w:rPr>
        <w:t xml:space="preserve"> </w:t>
      </w:r>
      <w:r w:rsidRPr="00FD17FA">
        <w:rPr>
          <w:sz w:val="28"/>
          <w:szCs w:val="28"/>
        </w:rPr>
        <w:t xml:space="preserve">микроскопический, </w:t>
      </w:r>
      <w:proofErr w:type="spellStart"/>
      <w:r w:rsidRPr="00FD17FA">
        <w:rPr>
          <w:sz w:val="28"/>
          <w:szCs w:val="28"/>
        </w:rPr>
        <w:t>культуральный</w:t>
      </w:r>
      <w:proofErr w:type="spellEnd"/>
      <w:r w:rsidRPr="00FD17FA">
        <w:rPr>
          <w:sz w:val="28"/>
          <w:szCs w:val="28"/>
        </w:rPr>
        <w:t xml:space="preserve"> (бактериологический, вирусологический, микологический), молекулярно-генетические методы (полимеразная цепная реакция (ПЦР)).</w:t>
      </w:r>
      <w:r w:rsidRPr="00FD17FA">
        <w:rPr>
          <w:b/>
          <w:sz w:val="28"/>
          <w:szCs w:val="28"/>
        </w:rPr>
        <w:t xml:space="preserve"> </w:t>
      </w:r>
      <w:r w:rsidRPr="00FD17FA">
        <w:rPr>
          <w:sz w:val="28"/>
          <w:szCs w:val="28"/>
        </w:rPr>
        <w:t>Непрямые методы:</w:t>
      </w:r>
      <w:r w:rsidRPr="00FD17FA">
        <w:rPr>
          <w:b/>
          <w:sz w:val="28"/>
          <w:szCs w:val="28"/>
        </w:rPr>
        <w:t xml:space="preserve"> </w:t>
      </w:r>
      <w:r w:rsidRPr="00FD17FA">
        <w:rPr>
          <w:sz w:val="28"/>
          <w:szCs w:val="28"/>
        </w:rPr>
        <w:t xml:space="preserve">выявление специфических антител (методики ИФА, РПГА), определение концентрации белков острой фазы (С-реактивный белок, </w:t>
      </w:r>
      <w:proofErr w:type="spellStart"/>
      <w:r w:rsidRPr="00FD17FA">
        <w:rPr>
          <w:sz w:val="28"/>
          <w:szCs w:val="28"/>
        </w:rPr>
        <w:t>неоптерин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пресепсин</w:t>
      </w:r>
      <w:proofErr w:type="spellEnd"/>
      <w:r w:rsidRPr="00FD17FA">
        <w:rPr>
          <w:sz w:val="28"/>
          <w:szCs w:val="28"/>
        </w:rPr>
        <w:t xml:space="preserve"> и другие), определение концентрации цитокинов (</w:t>
      </w:r>
      <w:proofErr w:type="gramStart"/>
      <w:r w:rsidRPr="00FD17FA">
        <w:rPr>
          <w:sz w:val="28"/>
          <w:szCs w:val="28"/>
        </w:rPr>
        <w:t>про</w:t>
      </w:r>
      <w:proofErr w:type="gramEnd"/>
      <w:r w:rsidRPr="00FD17FA">
        <w:rPr>
          <w:sz w:val="28"/>
          <w:szCs w:val="28"/>
        </w:rPr>
        <w:t xml:space="preserve">- и противовоспалительных, </w:t>
      </w:r>
      <w:proofErr w:type="spellStart"/>
      <w:r w:rsidRPr="00FD17FA">
        <w:rPr>
          <w:sz w:val="28"/>
          <w:szCs w:val="28"/>
        </w:rPr>
        <w:t>хемокинов</w:t>
      </w:r>
      <w:proofErr w:type="spellEnd"/>
      <w:r w:rsidRPr="00FD17FA">
        <w:rPr>
          <w:sz w:val="28"/>
          <w:szCs w:val="28"/>
        </w:rPr>
        <w:t>). Лабораторная диагностика воспалительного синдрома:</w:t>
      </w:r>
      <w:r w:rsidRPr="00FD17FA">
        <w:rPr>
          <w:b/>
          <w:i/>
          <w:sz w:val="28"/>
          <w:szCs w:val="28"/>
        </w:rPr>
        <w:t xml:space="preserve"> </w:t>
      </w:r>
      <w:r w:rsidRPr="00FD17FA">
        <w:rPr>
          <w:sz w:val="28"/>
          <w:szCs w:val="28"/>
        </w:rPr>
        <w:t xml:space="preserve">показатели клинического анализа крови, биохимические исследования (С-реактивный белок, </w:t>
      </w:r>
      <w:proofErr w:type="spellStart"/>
      <w:r w:rsidRPr="00FD17FA">
        <w:rPr>
          <w:sz w:val="28"/>
          <w:szCs w:val="28"/>
        </w:rPr>
        <w:t>сиаловые</w:t>
      </w:r>
      <w:proofErr w:type="spellEnd"/>
      <w:r w:rsidRPr="00FD17FA">
        <w:rPr>
          <w:sz w:val="28"/>
          <w:szCs w:val="28"/>
        </w:rPr>
        <w:t xml:space="preserve"> кислоты, антитела к </w:t>
      </w:r>
      <w:proofErr w:type="spellStart"/>
      <w:r w:rsidRPr="00FD17FA">
        <w:rPr>
          <w:sz w:val="28"/>
          <w:szCs w:val="28"/>
        </w:rPr>
        <w:t>стрептолизину</w:t>
      </w:r>
      <w:proofErr w:type="spellEnd"/>
      <w:proofErr w:type="gramStart"/>
      <w:r w:rsidRPr="00FD17FA">
        <w:rPr>
          <w:sz w:val="28"/>
          <w:szCs w:val="28"/>
        </w:rPr>
        <w:t xml:space="preserve"> О</w:t>
      </w:r>
      <w:proofErr w:type="gram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неоптерин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прокальцитонин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пресепсин</w:t>
      </w:r>
      <w:proofErr w:type="spellEnd"/>
      <w:r w:rsidRPr="00FD17FA">
        <w:rPr>
          <w:sz w:val="28"/>
          <w:szCs w:val="28"/>
        </w:rPr>
        <w:t xml:space="preserve">, фекальный </w:t>
      </w:r>
      <w:proofErr w:type="spellStart"/>
      <w:r w:rsidRPr="00FD17FA">
        <w:rPr>
          <w:sz w:val="28"/>
          <w:szCs w:val="28"/>
        </w:rPr>
        <w:t>кальпротектин</w:t>
      </w:r>
      <w:proofErr w:type="spellEnd"/>
      <w:r w:rsidRPr="00FD17FA">
        <w:rPr>
          <w:sz w:val="28"/>
          <w:szCs w:val="28"/>
        </w:rPr>
        <w:t xml:space="preserve"> и другие), данные цитологического и гистологического методов исследования. Интерпретация </w:t>
      </w:r>
      <w:r w:rsidRPr="00FD17FA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FD17FA">
        <w:rPr>
          <w:rFonts w:eastAsia="Calibri"/>
          <w:sz w:val="28"/>
          <w:szCs w:val="28"/>
        </w:rPr>
        <w:t xml:space="preserve">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 </w:t>
      </w:r>
    </w:p>
    <w:p w:rsidR="00CE0899" w:rsidRPr="00FD17FA" w:rsidRDefault="00CE0899" w:rsidP="00CE0899">
      <w:pPr>
        <w:pStyle w:val="a6"/>
        <w:tabs>
          <w:tab w:val="left" w:pos="9355"/>
        </w:tabs>
        <w:ind w:left="0" w:right="-1" w:firstLine="709"/>
        <w:rPr>
          <w:sz w:val="28"/>
          <w:szCs w:val="28"/>
        </w:rPr>
      </w:pPr>
    </w:p>
    <w:p w:rsidR="00CE0899" w:rsidRPr="00FD17FA" w:rsidRDefault="00CE0899" w:rsidP="00CE089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D17FA">
        <w:rPr>
          <w:b/>
          <w:sz w:val="28"/>
          <w:szCs w:val="28"/>
        </w:rPr>
        <w:t xml:space="preserve">Тема 4. Организация лабораторной диагностики иммунной патологии </w:t>
      </w:r>
    </w:p>
    <w:p w:rsidR="00CE0899" w:rsidRPr="00FD17FA" w:rsidRDefault="00CE0899" w:rsidP="00CE0899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FD17FA">
        <w:rPr>
          <w:sz w:val="28"/>
          <w:szCs w:val="28"/>
        </w:rPr>
        <w:t xml:space="preserve">Основная нормативно-правовая документация (приказы, постановления, стандарты, порядки оказания медицинской помощи, клинические рекомендации и т.п.), регулирующая лабораторную диагностику иммунной патологии. Методы лабораторных исследований, применяемые для диагностики иммунной патологии; исследуемый материал, правила подготовки пациентов к сдаче материала для исследований; внелабораторные </w:t>
      </w:r>
      <w:r w:rsidRPr="00FD17FA">
        <w:rPr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FD17FA">
        <w:rPr>
          <w:sz w:val="28"/>
          <w:szCs w:val="28"/>
        </w:rPr>
        <w:t>. Лабораторные маркеры, информативные для диагностики иммунодефицитов: гуморальные (</w:t>
      </w:r>
      <w:proofErr w:type="spellStart"/>
      <w:r w:rsidRPr="00FD17FA">
        <w:rPr>
          <w:sz w:val="28"/>
          <w:szCs w:val="28"/>
          <w:lang w:val="en-US"/>
        </w:rPr>
        <w:t>Ig</w:t>
      </w:r>
      <w:proofErr w:type="spellEnd"/>
      <w:r w:rsidRPr="00FD17FA">
        <w:rPr>
          <w:sz w:val="28"/>
          <w:szCs w:val="28"/>
        </w:rPr>
        <w:t xml:space="preserve"> </w:t>
      </w:r>
      <w:r w:rsidRPr="00FD17FA">
        <w:rPr>
          <w:sz w:val="28"/>
          <w:szCs w:val="28"/>
          <w:lang w:val="en-US"/>
        </w:rPr>
        <w:t>A</w:t>
      </w:r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  <w:lang w:val="en-US"/>
        </w:rPr>
        <w:t>sIg</w:t>
      </w:r>
      <w:proofErr w:type="spellEnd"/>
      <w:r w:rsidRPr="00FD17FA">
        <w:rPr>
          <w:sz w:val="28"/>
          <w:szCs w:val="28"/>
        </w:rPr>
        <w:t xml:space="preserve"> </w:t>
      </w:r>
      <w:r w:rsidRPr="00FD17FA">
        <w:rPr>
          <w:sz w:val="28"/>
          <w:szCs w:val="28"/>
          <w:lang w:val="en-US"/>
        </w:rPr>
        <w:t>A</w:t>
      </w:r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  <w:lang w:val="en-US"/>
        </w:rPr>
        <w:t>Ig</w:t>
      </w:r>
      <w:proofErr w:type="spellEnd"/>
      <w:r w:rsidRPr="00FD17FA">
        <w:rPr>
          <w:sz w:val="28"/>
          <w:szCs w:val="28"/>
        </w:rPr>
        <w:t xml:space="preserve"> </w:t>
      </w:r>
      <w:r w:rsidRPr="00FD17FA">
        <w:rPr>
          <w:sz w:val="28"/>
          <w:szCs w:val="28"/>
          <w:lang w:val="en-US"/>
        </w:rPr>
        <w:t>M</w:t>
      </w:r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  <w:lang w:val="en-US"/>
        </w:rPr>
        <w:t>Ig</w:t>
      </w:r>
      <w:proofErr w:type="spellEnd"/>
      <w:r w:rsidRPr="00FD17FA">
        <w:rPr>
          <w:sz w:val="28"/>
          <w:szCs w:val="28"/>
        </w:rPr>
        <w:t xml:space="preserve"> </w:t>
      </w:r>
      <w:r w:rsidRPr="00FD17FA">
        <w:rPr>
          <w:sz w:val="28"/>
          <w:szCs w:val="28"/>
          <w:lang w:val="en-US"/>
        </w:rPr>
        <w:t>G</w:t>
      </w:r>
      <w:r w:rsidRPr="00FD17FA">
        <w:rPr>
          <w:sz w:val="28"/>
          <w:szCs w:val="28"/>
        </w:rPr>
        <w:t xml:space="preserve">, цитокины, лизоцим, </w:t>
      </w:r>
      <w:proofErr w:type="spellStart"/>
      <w:r w:rsidRPr="00FD17FA">
        <w:rPr>
          <w:sz w:val="28"/>
          <w:szCs w:val="28"/>
        </w:rPr>
        <w:t>лактоферрин</w:t>
      </w:r>
      <w:proofErr w:type="spellEnd"/>
      <w:r w:rsidRPr="00FD17FA">
        <w:rPr>
          <w:sz w:val="28"/>
          <w:szCs w:val="28"/>
        </w:rPr>
        <w:t xml:space="preserve">, компоненты комплемента)  и клеточные (популяции и </w:t>
      </w:r>
      <w:proofErr w:type="spellStart"/>
      <w:r w:rsidRPr="00FD17FA">
        <w:rPr>
          <w:sz w:val="28"/>
          <w:szCs w:val="28"/>
        </w:rPr>
        <w:t>субпопуляции</w:t>
      </w:r>
      <w:proofErr w:type="spellEnd"/>
      <w:r w:rsidRPr="00FD17FA">
        <w:rPr>
          <w:sz w:val="28"/>
          <w:szCs w:val="28"/>
        </w:rPr>
        <w:t xml:space="preserve"> лимфоцитов, показатели фагоцитоза, НСТ-тест) факторы иммунитета. Лабораторные маркеры, информативные для диагностики реакций гиперчувствительности: показатели гиперчувствительности немедленного и замедленного типов: общий </w:t>
      </w:r>
      <w:proofErr w:type="spellStart"/>
      <w:r w:rsidRPr="00FD17FA">
        <w:rPr>
          <w:sz w:val="28"/>
          <w:szCs w:val="28"/>
          <w:lang w:val="en-US"/>
        </w:rPr>
        <w:t>Ig</w:t>
      </w:r>
      <w:proofErr w:type="spellEnd"/>
      <w:r w:rsidRPr="00FD17FA">
        <w:rPr>
          <w:sz w:val="28"/>
          <w:szCs w:val="28"/>
        </w:rPr>
        <w:t xml:space="preserve"> Е, специфические </w:t>
      </w:r>
      <w:proofErr w:type="spellStart"/>
      <w:r w:rsidRPr="00FD17FA">
        <w:rPr>
          <w:sz w:val="28"/>
          <w:szCs w:val="28"/>
          <w:lang w:val="en-US"/>
        </w:rPr>
        <w:t>Ig</w:t>
      </w:r>
      <w:proofErr w:type="spellEnd"/>
      <w:r w:rsidRPr="00FD17FA">
        <w:rPr>
          <w:sz w:val="28"/>
          <w:szCs w:val="28"/>
        </w:rPr>
        <w:t xml:space="preserve"> Е, цитокины (</w:t>
      </w:r>
      <w:r w:rsidRPr="00FD17FA">
        <w:rPr>
          <w:sz w:val="28"/>
          <w:szCs w:val="28"/>
          <w:lang w:val="en-US"/>
        </w:rPr>
        <w:t>IL</w:t>
      </w:r>
      <w:r w:rsidRPr="00FD17FA">
        <w:rPr>
          <w:sz w:val="28"/>
          <w:szCs w:val="28"/>
        </w:rPr>
        <w:t xml:space="preserve">-3, -4, -5, -13, </w:t>
      </w:r>
      <w:r w:rsidRPr="00FD17FA">
        <w:rPr>
          <w:sz w:val="28"/>
          <w:szCs w:val="28"/>
          <w:lang w:val="en-US"/>
        </w:rPr>
        <w:t>TARK</w:t>
      </w:r>
      <w:r w:rsidRPr="00FD17FA">
        <w:rPr>
          <w:sz w:val="28"/>
          <w:szCs w:val="28"/>
        </w:rPr>
        <w:t>/</w:t>
      </w:r>
      <w:r w:rsidRPr="00FD17FA">
        <w:rPr>
          <w:sz w:val="28"/>
          <w:szCs w:val="28"/>
          <w:lang w:val="en-US"/>
        </w:rPr>
        <w:t>CCL</w:t>
      </w:r>
      <w:r w:rsidRPr="00FD17FA">
        <w:rPr>
          <w:sz w:val="28"/>
          <w:szCs w:val="28"/>
        </w:rPr>
        <w:t xml:space="preserve">17), эозинофильный </w:t>
      </w:r>
      <w:proofErr w:type="spellStart"/>
      <w:r w:rsidRPr="00FD17FA">
        <w:rPr>
          <w:sz w:val="28"/>
          <w:szCs w:val="28"/>
        </w:rPr>
        <w:t>нейротоксин</w:t>
      </w:r>
      <w:proofErr w:type="spellEnd"/>
      <w:r w:rsidRPr="00FD17FA">
        <w:rPr>
          <w:sz w:val="28"/>
          <w:szCs w:val="28"/>
        </w:rPr>
        <w:t xml:space="preserve">  (</w:t>
      </w:r>
      <w:r w:rsidRPr="00FD17FA">
        <w:rPr>
          <w:sz w:val="28"/>
          <w:szCs w:val="28"/>
          <w:lang w:val="en-US"/>
        </w:rPr>
        <w:t>EDN</w:t>
      </w:r>
      <w:r w:rsidRPr="00FD17FA">
        <w:rPr>
          <w:sz w:val="28"/>
          <w:szCs w:val="28"/>
        </w:rPr>
        <w:t xml:space="preserve">), компоненты комплемента, тесты </w:t>
      </w:r>
      <w:proofErr w:type="spellStart"/>
      <w:r w:rsidRPr="00FD17FA">
        <w:rPr>
          <w:sz w:val="28"/>
          <w:szCs w:val="28"/>
        </w:rPr>
        <w:t>базофильной</w:t>
      </w:r>
      <w:proofErr w:type="spellEnd"/>
      <w:r w:rsidRPr="00FD17FA">
        <w:rPr>
          <w:sz w:val="28"/>
          <w:szCs w:val="28"/>
        </w:rPr>
        <w:t xml:space="preserve"> </w:t>
      </w:r>
      <w:proofErr w:type="spellStart"/>
      <w:r w:rsidRPr="00FD17FA">
        <w:rPr>
          <w:sz w:val="28"/>
          <w:szCs w:val="28"/>
        </w:rPr>
        <w:t>дегрануляции</w:t>
      </w:r>
      <w:proofErr w:type="spellEnd"/>
      <w:r w:rsidRPr="00FD17FA">
        <w:rPr>
          <w:sz w:val="28"/>
          <w:szCs w:val="28"/>
        </w:rPr>
        <w:t xml:space="preserve"> (</w:t>
      </w:r>
      <w:r w:rsidRPr="00FD17FA">
        <w:rPr>
          <w:sz w:val="28"/>
          <w:szCs w:val="28"/>
          <w:lang w:val="en-US"/>
        </w:rPr>
        <w:t>CD</w:t>
      </w:r>
      <w:r w:rsidRPr="00FD17FA">
        <w:rPr>
          <w:sz w:val="28"/>
          <w:szCs w:val="28"/>
        </w:rPr>
        <w:t>63</w:t>
      </w:r>
      <w:r w:rsidRPr="00FD17FA">
        <w:rPr>
          <w:sz w:val="28"/>
          <w:szCs w:val="28"/>
          <w:vertAlign w:val="superscript"/>
        </w:rPr>
        <w:t>+</w:t>
      </w:r>
      <w:r w:rsidRPr="00FD17FA">
        <w:rPr>
          <w:sz w:val="28"/>
          <w:szCs w:val="28"/>
        </w:rPr>
        <w:t xml:space="preserve">-клетки, </w:t>
      </w:r>
      <w:r w:rsidRPr="00FD17FA">
        <w:rPr>
          <w:sz w:val="28"/>
          <w:szCs w:val="28"/>
          <w:lang w:val="en-US"/>
        </w:rPr>
        <w:t>CD</w:t>
      </w:r>
      <w:r w:rsidRPr="00FD17FA">
        <w:rPr>
          <w:sz w:val="28"/>
          <w:szCs w:val="28"/>
        </w:rPr>
        <w:t>203с</w:t>
      </w:r>
      <w:proofErr w:type="gramStart"/>
      <w:r w:rsidRPr="00FD17FA">
        <w:rPr>
          <w:sz w:val="28"/>
          <w:szCs w:val="28"/>
          <w:vertAlign w:val="superscript"/>
        </w:rPr>
        <w:t>+</w:t>
      </w:r>
      <w:r w:rsidRPr="00FD17FA">
        <w:rPr>
          <w:sz w:val="28"/>
          <w:szCs w:val="28"/>
        </w:rPr>
        <w:t>-</w:t>
      </w:r>
      <w:proofErr w:type="gramEnd"/>
      <w:r w:rsidRPr="00FD17FA">
        <w:rPr>
          <w:sz w:val="28"/>
          <w:szCs w:val="28"/>
        </w:rPr>
        <w:lastRenderedPageBreak/>
        <w:t>клетки), цитотоксические лимфоциты (</w:t>
      </w:r>
      <w:r w:rsidRPr="00FD17FA">
        <w:rPr>
          <w:sz w:val="28"/>
          <w:szCs w:val="28"/>
          <w:lang w:val="en-US"/>
        </w:rPr>
        <w:t>CD</w:t>
      </w:r>
      <w:r w:rsidRPr="00FD17FA">
        <w:rPr>
          <w:sz w:val="28"/>
          <w:szCs w:val="28"/>
        </w:rPr>
        <w:t>3</w:t>
      </w:r>
      <w:r w:rsidRPr="00FD17FA">
        <w:rPr>
          <w:sz w:val="28"/>
          <w:szCs w:val="28"/>
          <w:vertAlign w:val="superscript"/>
        </w:rPr>
        <w:t>+</w:t>
      </w:r>
      <w:r w:rsidRPr="00FD17FA">
        <w:rPr>
          <w:sz w:val="28"/>
          <w:szCs w:val="28"/>
          <w:lang w:val="en-US"/>
        </w:rPr>
        <w:t>CD</w:t>
      </w:r>
      <w:r w:rsidRPr="00FD17FA">
        <w:rPr>
          <w:sz w:val="28"/>
          <w:szCs w:val="28"/>
        </w:rPr>
        <w:t>8</w:t>
      </w:r>
      <w:r w:rsidRPr="00FD17FA">
        <w:rPr>
          <w:sz w:val="28"/>
          <w:szCs w:val="28"/>
          <w:vertAlign w:val="superscript"/>
        </w:rPr>
        <w:t>+</w:t>
      </w:r>
      <w:r w:rsidRPr="00FD17FA">
        <w:rPr>
          <w:sz w:val="28"/>
          <w:szCs w:val="28"/>
        </w:rPr>
        <w:t>-клетки), активированные Т-лимфоциты (</w:t>
      </w:r>
      <w:r w:rsidRPr="00FD17FA">
        <w:rPr>
          <w:sz w:val="28"/>
          <w:szCs w:val="28"/>
          <w:lang w:val="en-US"/>
        </w:rPr>
        <w:t>CD</w:t>
      </w:r>
      <w:r w:rsidRPr="00FD17FA">
        <w:rPr>
          <w:sz w:val="28"/>
          <w:szCs w:val="28"/>
        </w:rPr>
        <w:t>3</w:t>
      </w:r>
      <w:r w:rsidRPr="00FD17FA">
        <w:rPr>
          <w:sz w:val="28"/>
          <w:szCs w:val="28"/>
          <w:vertAlign w:val="superscript"/>
        </w:rPr>
        <w:t>+</w:t>
      </w:r>
      <w:r w:rsidRPr="00FD17FA">
        <w:rPr>
          <w:sz w:val="28"/>
          <w:szCs w:val="28"/>
          <w:lang w:val="en-US"/>
        </w:rPr>
        <w:t>HLA</w:t>
      </w:r>
      <w:r w:rsidRPr="00FD17FA">
        <w:rPr>
          <w:sz w:val="28"/>
          <w:szCs w:val="28"/>
        </w:rPr>
        <w:t>-</w:t>
      </w:r>
      <w:r w:rsidRPr="00FD17FA">
        <w:rPr>
          <w:sz w:val="28"/>
          <w:szCs w:val="28"/>
          <w:lang w:val="en-US"/>
        </w:rPr>
        <w:t>DR</w:t>
      </w:r>
      <w:r w:rsidRPr="00FD17FA">
        <w:rPr>
          <w:sz w:val="28"/>
          <w:szCs w:val="28"/>
          <w:vertAlign w:val="superscript"/>
        </w:rPr>
        <w:t>+</w:t>
      </w:r>
      <w:r w:rsidRPr="00FD17FA">
        <w:rPr>
          <w:sz w:val="28"/>
          <w:szCs w:val="28"/>
        </w:rPr>
        <w:t>-клетки), маркеры активации лимфоцитов (</w:t>
      </w:r>
      <w:r w:rsidRPr="00FD17FA">
        <w:rPr>
          <w:sz w:val="28"/>
          <w:szCs w:val="28"/>
          <w:lang w:val="en-US"/>
        </w:rPr>
        <w:t>CD</w:t>
      </w:r>
      <w:r w:rsidRPr="00FD17FA">
        <w:rPr>
          <w:sz w:val="28"/>
          <w:szCs w:val="28"/>
        </w:rPr>
        <w:t>69</w:t>
      </w:r>
      <w:r w:rsidRPr="00FD17FA">
        <w:rPr>
          <w:sz w:val="28"/>
          <w:szCs w:val="28"/>
          <w:vertAlign w:val="superscript"/>
        </w:rPr>
        <w:t>+</w:t>
      </w:r>
      <w:r w:rsidRPr="00FD17FA">
        <w:rPr>
          <w:sz w:val="28"/>
          <w:szCs w:val="28"/>
        </w:rPr>
        <w:t xml:space="preserve">-клетки, </w:t>
      </w:r>
      <w:r w:rsidRPr="00FD17FA">
        <w:rPr>
          <w:sz w:val="28"/>
          <w:szCs w:val="28"/>
          <w:lang w:val="en-US"/>
        </w:rPr>
        <w:t>CD</w:t>
      </w:r>
      <w:r w:rsidRPr="00FD17FA">
        <w:rPr>
          <w:sz w:val="28"/>
          <w:szCs w:val="28"/>
        </w:rPr>
        <w:t>25</w:t>
      </w:r>
      <w:r w:rsidRPr="00FD17FA">
        <w:rPr>
          <w:sz w:val="28"/>
          <w:szCs w:val="28"/>
          <w:vertAlign w:val="superscript"/>
        </w:rPr>
        <w:t>+</w:t>
      </w:r>
      <w:r w:rsidRPr="00FD17FA">
        <w:rPr>
          <w:sz w:val="28"/>
          <w:szCs w:val="28"/>
        </w:rPr>
        <w:t>-клетки).  Лабораторные маркеры, информативные для диагностики аутоиммунных заболеваний: показатели аутоиммунных процессов (ревматоидный фактор, антитела к О-</w:t>
      </w:r>
      <w:proofErr w:type="spellStart"/>
      <w:r w:rsidRPr="00FD17FA">
        <w:rPr>
          <w:sz w:val="28"/>
          <w:szCs w:val="28"/>
        </w:rPr>
        <w:t>стрептолизину</w:t>
      </w:r>
      <w:proofErr w:type="spellEnd"/>
      <w:r w:rsidRPr="00FD17FA">
        <w:rPr>
          <w:sz w:val="28"/>
          <w:szCs w:val="28"/>
        </w:rPr>
        <w:t xml:space="preserve">, антитела к двуспиральной </w:t>
      </w:r>
      <w:proofErr w:type="spellStart"/>
      <w:r w:rsidRPr="00FD17FA">
        <w:rPr>
          <w:sz w:val="28"/>
          <w:szCs w:val="28"/>
        </w:rPr>
        <w:t>нативной</w:t>
      </w:r>
      <w:proofErr w:type="spellEnd"/>
      <w:r w:rsidRPr="00FD17FA">
        <w:rPr>
          <w:sz w:val="28"/>
          <w:szCs w:val="28"/>
        </w:rPr>
        <w:t xml:space="preserve"> ДНК, </w:t>
      </w:r>
      <w:proofErr w:type="spellStart"/>
      <w:r w:rsidRPr="00FD17FA">
        <w:rPr>
          <w:sz w:val="28"/>
          <w:szCs w:val="28"/>
          <w:lang w:val="en-US"/>
        </w:rPr>
        <w:t>IgM</w:t>
      </w:r>
      <w:proofErr w:type="spellEnd"/>
      <w:r w:rsidRPr="00FD17FA">
        <w:rPr>
          <w:sz w:val="28"/>
          <w:szCs w:val="28"/>
        </w:rPr>
        <w:t>/</w:t>
      </w:r>
      <w:proofErr w:type="spellStart"/>
      <w:r w:rsidRPr="00FD17FA">
        <w:rPr>
          <w:sz w:val="28"/>
          <w:szCs w:val="28"/>
          <w:lang w:val="en-US"/>
        </w:rPr>
        <w:t>IgG</w:t>
      </w:r>
      <w:proofErr w:type="spellEnd"/>
      <w:r w:rsidRPr="00FD17FA">
        <w:rPr>
          <w:sz w:val="28"/>
          <w:szCs w:val="28"/>
        </w:rPr>
        <w:t xml:space="preserve"> к фосфолипидам, </w:t>
      </w:r>
      <w:proofErr w:type="spellStart"/>
      <w:r w:rsidRPr="00FD17FA">
        <w:rPr>
          <w:sz w:val="28"/>
          <w:szCs w:val="28"/>
          <w:lang w:val="en-US"/>
        </w:rPr>
        <w:t>IgM</w:t>
      </w:r>
      <w:proofErr w:type="spellEnd"/>
      <w:r w:rsidRPr="00FD17FA">
        <w:rPr>
          <w:sz w:val="28"/>
          <w:szCs w:val="28"/>
        </w:rPr>
        <w:t>/</w:t>
      </w:r>
      <w:proofErr w:type="spellStart"/>
      <w:r w:rsidRPr="00FD17FA">
        <w:rPr>
          <w:sz w:val="28"/>
          <w:szCs w:val="28"/>
          <w:lang w:val="en-US"/>
        </w:rPr>
        <w:t>IgG</w:t>
      </w:r>
      <w:proofErr w:type="spellEnd"/>
      <w:r w:rsidRPr="00FD17FA">
        <w:rPr>
          <w:sz w:val="28"/>
          <w:szCs w:val="28"/>
        </w:rPr>
        <w:t>/</w:t>
      </w:r>
      <w:proofErr w:type="spellStart"/>
      <w:r w:rsidRPr="00FD17FA">
        <w:rPr>
          <w:sz w:val="28"/>
          <w:szCs w:val="28"/>
          <w:lang w:val="en-US"/>
        </w:rPr>
        <w:t>Ig</w:t>
      </w:r>
      <w:proofErr w:type="spellEnd"/>
      <w:proofErr w:type="gramStart"/>
      <w:r w:rsidRPr="00FD17FA">
        <w:rPr>
          <w:sz w:val="28"/>
          <w:szCs w:val="28"/>
        </w:rPr>
        <w:t>А</w:t>
      </w:r>
      <w:proofErr w:type="gramEnd"/>
      <w:r w:rsidRPr="00FD17FA">
        <w:rPr>
          <w:sz w:val="28"/>
          <w:szCs w:val="28"/>
        </w:rPr>
        <w:t xml:space="preserve"> к </w:t>
      </w:r>
      <w:proofErr w:type="spellStart"/>
      <w:r w:rsidRPr="00FD17FA">
        <w:rPr>
          <w:sz w:val="28"/>
          <w:szCs w:val="28"/>
        </w:rPr>
        <w:t>кардиолипину</w:t>
      </w:r>
      <w:proofErr w:type="spellEnd"/>
      <w:r w:rsidRPr="00FD17FA">
        <w:rPr>
          <w:sz w:val="28"/>
          <w:szCs w:val="28"/>
        </w:rPr>
        <w:t xml:space="preserve">, антиядерные антитела, антитела к </w:t>
      </w:r>
      <w:proofErr w:type="spellStart"/>
      <w:r w:rsidRPr="00FD17FA">
        <w:rPr>
          <w:sz w:val="28"/>
          <w:szCs w:val="28"/>
        </w:rPr>
        <w:t>тиреоидной</w:t>
      </w:r>
      <w:proofErr w:type="spellEnd"/>
      <w:r w:rsidRPr="00FD17FA">
        <w:rPr>
          <w:sz w:val="28"/>
          <w:szCs w:val="28"/>
        </w:rPr>
        <w:t xml:space="preserve"> </w:t>
      </w:r>
      <w:proofErr w:type="spellStart"/>
      <w:r w:rsidRPr="00FD17FA">
        <w:rPr>
          <w:sz w:val="28"/>
          <w:szCs w:val="28"/>
        </w:rPr>
        <w:t>пероксидазе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тиреоглобулину</w:t>
      </w:r>
      <w:proofErr w:type="spellEnd"/>
      <w:r w:rsidRPr="00FD17FA">
        <w:rPr>
          <w:sz w:val="28"/>
          <w:szCs w:val="28"/>
        </w:rPr>
        <w:t xml:space="preserve">;  антитела </w:t>
      </w:r>
      <w:proofErr w:type="spellStart"/>
      <w:r w:rsidRPr="00FD17FA">
        <w:rPr>
          <w:sz w:val="28"/>
          <w:szCs w:val="28"/>
          <w:lang w:val="en-US"/>
        </w:rPr>
        <w:t>Ig</w:t>
      </w:r>
      <w:proofErr w:type="spellEnd"/>
      <w:r w:rsidRPr="00FD17FA">
        <w:rPr>
          <w:sz w:val="28"/>
          <w:szCs w:val="28"/>
        </w:rPr>
        <w:t xml:space="preserve">А и </w:t>
      </w:r>
      <w:proofErr w:type="spellStart"/>
      <w:r w:rsidRPr="00FD17FA">
        <w:rPr>
          <w:sz w:val="28"/>
          <w:szCs w:val="28"/>
          <w:lang w:val="en-US"/>
        </w:rPr>
        <w:t>IgG</w:t>
      </w:r>
      <w:proofErr w:type="spellEnd"/>
      <w:r w:rsidRPr="00FD17FA">
        <w:rPr>
          <w:sz w:val="28"/>
          <w:szCs w:val="28"/>
        </w:rPr>
        <w:t xml:space="preserve"> к </w:t>
      </w:r>
      <w:proofErr w:type="spellStart"/>
      <w:r w:rsidRPr="00FD17FA">
        <w:rPr>
          <w:sz w:val="28"/>
          <w:szCs w:val="28"/>
        </w:rPr>
        <w:t>глиадину</w:t>
      </w:r>
      <w:proofErr w:type="spellEnd"/>
      <w:r w:rsidRPr="00FD17FA">
        <w:rPr>
          <w:sz w:val="28"/>
          <w:szCs w:val="28"/>
        </w:rPr>
        <w:t xml:space="preserve">, ретикулину и </w:t>
      </w:r>
      <w:proofErr w:type="spellStart"/>
      <w:r w:rsidRPr="00FD17FA">
        <w:rPr>
          <w:sz w:val="28"/>
          <w:szCs w:val="28"/>
        </w:rPr>
        <w:t>эндомизию</w:t>
      </w:r>
      <w:proofErr w:type="spellEnd"/>
      <w:r w:rsidRPr="00FD17FA">
        <w:rPr>
          <w:sz w:val="28"/>
          <w:szCs w:val="28"/>
        </w:rPr>
        <w:t xml:space="preserve">; антитела к </w:t>
      </w:r>
      <w:proofErr w:type="spellStart"/>
      <w:r w:rsidRPr="00FD17FA">
        <w:rPr>
          <w:sz w:val="28"/>
          <w:szCs w:val="28"/>
        </w:rPr>
        <w:t>аутоантигеннам</w:t>
      </w:r>
      <w:proofErr w:type="spellEnd"/>
      <w:r w:rsidRPr="00FD17FA">
        <w:rPr>
          <w:sz w:val="28"/>
          <w:szCs w:val="28"/>
        </w:rPr>
        <w:t xml:space="preserve"> других локализаций). Интерпретация </w:t>
      </w:r>
      <w:r w:rsidRPr="00FD17FA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FD17FA">
        <w:rPr>
          <w:rFonts w:eastAsia="Calibri"/>
          <w:sz w:val="28"/>
          <w:szCs w:val="28"/>
        </w:rPr>
        <w:t xml:space="preserve">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 </w:t>
      </w:r>
    </w:p>
    <w:p w:rsidR="00CE0899" w:rsidRPr="00FD17FA" w:rsidRDefault="00CE0899" w:rsidP="00CE0899">
      <w:pPr>
        <w:pStyle w:val="a6"/>
        <w:tabs>
          <w:tab w:val="left" w:pos="9355"/>
        </w:tabs>
        <w:ind w:left="0" w:right="-1" w:firstLine="709"/>
        <w:rPr>
          <w:bCs/>
          <w:iCs/>
          <w:sz w:val="28"/>
          <w:szCs w:val="28"/>
        </w:rPr>
      </w:pPr>
    </w:p>
    <w:p w:rsidR="00CE0899" w:rsidRPr="00FD17FA" w:rsidRDefault="00CE0899" w:rsidP="00CE089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D17FA">
        <w:rPr>
          <w:b/>
          <w:sz w:val="28"/>
          <w:szCs w:val="28"/>
        </w:rPr>
        <w:t xml:space="preserve">Тема 5. Организация лабораторной диагностики нарушений гемостаза </w:t>
      </w:r>
    </w:p>
    <w:p w:rsidR="00CE0899" w:rsidRPr="00FD17FA" w:rsidRDefault="00CE0899" w:rsidP="00CE0899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FD17FA">
        <w:rPr>
          <w:sz w:val="28"/>
          <w:szCs w:val="28"/>
        </w:rPr>
        <w:t xml:space="preserve">Основная нормативно-правовая документация (приказы, постановления, стандарты, порядки оказания медицинской помощи, клинические рекомендации и т.п.), регулирующая лабораторную диагностику нарушений гемостаза. Методы лабораторных исследований, применяемые для диагностики нарушений гемостаза; исследуемый материал, правила подготовки пациентов к сдаче материала для исследований; внелабораторные </w:t>
      </w:r>
      <w:r w:rsidRPr="00FD17FA">
        <w:rPr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FD17FA">
        <w:rPr>
          <w:sz w:val="28"/>
          <w:szCs w:val="28"/>
        </w:rPr>
        <w:t>. Лабораторные маркеры, информативные для</w:t>
      </w:r>
      <w:r w:rsidRPr="00FD17FA">
        <w:rPr>
          <w:b/>
          <w:sz w:val="28"/>
          <w:szCs w:val="28"/>
        </w:rPr>
        <w:t xml:space="preserve"> </w:t>
      </w:r>
      <w:r w:rsidRPr="00FD17FA">
        <w:rPr>
          <w:sz w:val="28"/>
          <w:szCs w:val="28"/>
        </w:rPr>
        <w:t xml:space="preserve">диагностики нарушений гемостаза: АЧТВ (активированное частичное </w:t>
      </w:r>
      <w:proofErr w:type="spellStart"/>
      <w:r w:rsidRPr="00FD17FA">
        <w:rPr>
          <w:sz w:val="28"/>
          <w:szCs w:val="28"/>
        </w:rPr>
        <w:t>тромбопластиновое</w:t>
      </w:r>
      <w:proofErr w:type="spellEnd"/>
      <w:r w:rsidRPr="00FD17FA">
        <w:rPr>
          <w:sz w:val="28"/>
          <w:szCs w:val="28"/>
        </w:rPr>
        <w:t xml:space="preserve"> время), протромбин, МНО (международное нормализованное отношение), </w:t>
      </w:r>
      <w:proofErr w:type="spellStart"/>
      <w:r w:rsidRPr="00FD17FA">
        <w:rPr>
          <w:sz w:val="28"/>
          <w:szCs w:val="28"/>
        </w:rPr>
        <w:t>тромбиновое</w:t>
      </w:r>
      <w:proofErr w:type="spellEnd"/>
      <w:r w:rsidRPr="00FD17FA">
        <w:rPr>
          <w:sz w:val="28"/>
          <w:szCs w:val="28"/>
        </w:rPr>
        <w:t xml:space="preserve"> время, фибриноген, </w:t>
      </w:r>
      <w:r w:rsidRPr="00FD17FA">
        <w:rPr>
          <w:sz w:val="28"/>
          <w:szCs w:val="28"/>
          <w:lang w:val="en-US"/>
        </w:rPr>
        <w:t>D</w:t>
      </w:r>
      <w:r w:rsidRPr="00FD17FA">
        <w:rPr>
          <w:sz w:val="28"/>
          <w:szCs w:val="28"/>
        </w:rPr>
        <w:t>-</w:t>
      </w:r>
      <w:proofErr w:type="spellStart"/>
      <w:r w:rsidRPr="00FD17FA">
        <w:rPr>
          <w:sz w:val="28"/>
          <w:szCs w:val="28"/>
        </w:rPr>
        <w:t>димер</w:t>
      </w:r>
      <w:proofErr w:type="spellEnd"/>
      <w:r w:rsidRPr="00FD17FA">
        <w:rPr>
          <w:sz w:val="28"/>
          <w:szCs w:val="28"/>
        </w:rPr>
        <w:t xml:space="preserve">, антитромбин </w:t>
      </w:r>
      <w:r w:rsidRPr="00FD17FA">
        <w:rPr>
          <w:bCs/>
          <w:iCs/>
          <w:sz w:val="28"/>
          <w:szCs w:val="28"/>
          <w:lang w:val="en-US"/>
        </w:rPr>
        <w:t>III</w:t>
      </w:r>
      <w:r w:rsidRPr="00FD17FA">
        <w:rPr>
          <w:bCs/>
          <w:iCs/>
          <w:sz w:val="28"/>
          <w:szCs w:val="28"/>
        </w:rPr>
        <w:t>, волчаночный антикоагулянт. Лабораторная диагностика синдрома диссеминированного внутрисосудистого свертывания (ДВС-синдрома).</w:t>
      </w:r>
      <w:r w:rsidRPr="00FD17FA">
        <w:rPr>
          <w:sz w:val="28"/>
          <w:szCs w:val="28"/>
        </w:rPr>
        <w:t xml:space="preserve"> Интерпретация </w:t>
      </w:r>
      <w:r w:rsidRPr="00FD17FA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FD17FA">
        <w:rPr>
          <w:rFonts w:eastAsia="Calibri"/>
          <w:sz w:val="28"/>
          <w:szCs w:val="28"/>
        </w:rPr>
        <w:t xml:space="preserve">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 </w:t>
      </w:r>
    </w:p>
    <w:p w:rsidR="00CE0899" w:rsidRPr="00FD17FA" w:rsidRDefault="00CE0899" w:rsidP="00CE0899">
      <w:pPr>
        <w:pStyle w:val="a6"/>
        <w:tabs>
          <w:tab w:val="left" w:pos="9355"/>
        </w:tabs>
        <w:ind w:left="0" w:right="-1" w:firstLine="709"/>
        <w:rPr>
          <w:bCs/>
          <w:i/>
          <w:iCs/>
          <w:sz w:val="28"/>
          <w:szCs w:val="28"/>
        </w:rPr>
      </w:pPr>
    </w:p>
    <w:p w:rsidR="00CE0899" w:rsidRPr="00FD17FA" w:rsidRDefault="00CE0899" w:rsidP="00CE089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D17FA">
        <w:rPr>
          <w:b/>
          <w:sz w:val="28"/>
          <w:szCs w:val="28"/>
        </w:rPr>
        <w:t>Тема 6. Организация лабораторной диагностики эндокринной патологии, нарушений репродуктивной функции, лабораторные тесты для мониторинга беременности и состояния плода</w:t>
      </w:r>
    </w:p>
    <w:p w:rsidR="00CE0899" w:rsidRPr="00FD17FA" w:rsidRDefault="00CE0899" w:rsidP="00CE089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D17FA">
        <w:rPr>
          <w:sz w:val="28"/>
          <w:szCs w:val="28"/>
        </w:rPr>
        <w:t xml:space="preserve">Основная нормативно-правовая документация (приказы, постановления, стандарты, порядки оказания медицинской помощи, клинические рекомендации и т.п.), регулирующая лабораторную диагностику эндокринной патологии, нарушений репродуктивной функции, лабораторные тесты для мониторинга беременности и состояния плода. Методы лабораторных исследований, применяемые для диагностики эндокринной патологии; исследуемый материал, правила подготовки пациентов к сдаче материала для исследований; внелабораторные </w:t>
      </w:r>
      <w:r w:rsidRPr="00FD17FA">
        <w:rPr>
          <w:bCs/>
          <w:iCs/>
          <w:spacing w:val="-7"/>
          <w:sz w:val="28"/>
          <w:szCs w:val="28"/>
        </w:rPr>
        <w:t xml:space="preserve">факторы, влияющие на </w:t>
      </w:r>
      <w:r w:rsidRPr="00FD17FA">
        <w:rPr>
          <w:bCs/>
          <w:iCs/>
          <w:spacing w:val="-7"/>
          <w:sz w:val="28"/>
          <w:szCs w:val="28"/>
        </w:rPr>
        <w:lastRenderedPageBreak/>
        <w:t>результаты лабораторного исследования</w:t>
      </w:r>
      <w:r w:rsidRPr="00FD17FA">
        <w:rPr>
          <w:sz w:val="28"/>
          <w:szCs w:val="28"/>
        </w:rPr>
        <w:t xml:space="preserve">. Лабораторные маркеры, информативные для лабораторной оценки функции гипофиза: соматотропный гормон, </w:t>
      </w:r>
      <w:proofErr w:type="spellStart"/>
      <w:r w:rsidRPr="00FD17FA">
        <w:rPr>
          <w:sz w:val="28"/>
          <w:szCs w:val="28"/>
        </w:rPr>
        <w:t>соматомедин</w:t>
      </w:r>
      <w:proofErr w:type="spellEnd"/>
      <w:proofErr w:type="gramStart"/>
      <w:r w:rsidRPr="00FD17FA">
        <w:rPr>
          <w:sz w:val="28"/>
          <w:szCs w:val="28"/>
        </w:rPr>
        <w:t xml:space="preserve"> С</w:t>
      </w:r>
      <w:proofErr w:type="gramEnd"/>
      <w:r w:rsidRPr="00FD17FA">
        <w:rPr>
          <w:sz w:val="28"/>
          <w:szCs w:val="28"/>
        </w:rPr>
        <w:t xml:space="preserve">, тиреотропный гормон (ТТГ), адренокортикотропный    гормон (АКТГ),  гонадотропные гормоны (фолликулостимулирующий гормон (ФСГ), </w:t>
      </w:r>
      <w:proofErr w:type="spellStart"/>
      <w:r w:rsidRPr="00FD17FA">
        <w:rPr>
          <w:sz w:val="28"/>
          <w:szCs w:val="28"/>
        </w:rPr>
        <w:t>лютеинизирующий</w:t>
      </w:r>
      <w:proofErr w:type="spellEnd"/>
      <w:r w:rsidRPr="00FD17FA">
        <w:rPr>
          <w:sz w:val="28"/>
          <w:szCs w:val="28"/>
        </w:rPr>
        <w:t xml:space="preserve"> гормон (ЛГ)),  </w:t>
      </w:r>
      <w:proofErr w:type="spellStart"/>
      <w:r w:rsidRPr="00FD17FA">
        <w:rPr>
          <w:sz w:val="28"/>
          <w:szCs w:val="28"/>
        </w:rPr>
        <w:t>лютеотропный</w:t>
      </w:r>
      <w:proofErr w:type="spellEnd"/>
      <w:r w:rsidRPr="00FD17FA">
        <w:rPr>
          <w:sz w:val="28"/>
          <w:szCs w:val="28"/>
        </w:rPr>
        <w:t xml:space="preserve"> гормон (пролактин);  лабораторной оценки функции щитовидной железы:  ТТГ, тироксин общий и свободный, </w:t>
      </w:r>
      <w:proofErr w:type="spellStart"/>
      <w:r w:rsidRPr="00FD17FA">
        <w:rPr>
          <w:sz w:val="28"/>
          <w:szCs w:val="28"/>
        </w:rPr>
        <w:t>трийодтиронин</w:t>
      </w:r>
      <w:proofErr w:type="spellEnd"/>
      <w:r w:rsidRPr="00FD17FA">
        <w:rPr>
          <w:sz w:val="28"/>
          <w:szCs w:val="28"/>
        </w:rPr>
        <w:t xml:space="preserve"> общий и свободный,  тироксинсвязывающая способность сыворотки крови (</w:t>
      </w:r>
      <w:proofErr w:type="gramStart"/>
      <w:r w:rsidRPr="00FD17FA">
        <w:rPr>
          <w:sz w:val="28"/>
          <w:szCs w:val="28"/>
        </w:rPr>
        <w:t>Т</w:t>
      </w:r>
      <w:proofErr w:type="gramEnd"/>
      <w:r w:rsidRPr="00FD17FA">
        <w:rPr>
          <w:sz w:val="28"/>
          <w:szCs w:val="28"/>
        </w:rPr>
        <w:t>-</w:t>
      </w:r>
      <w:r w:rsidRPr="00FD17FA">
        <w:rPr>
          <w:sz w:val="28"/>
          <w:szCs w:val="28"/>
          <w:lang w:val="en-US"/>
        </w:rPr>
        <w:t>Uptake</w:t>
      </w:r>
      <w:r w:rsidRPr="00FD17FA">
        <w:rPr>
          <w:sz w:val="28"/>
          <w:szCs w:val="28"/>
        </w:rPr>
        <w:t xml:space="preserve">), </w:t>
      </w:r>
      <w:proofErr w:type="spellStart"/>
      <w:r w:rsidRPr="00FD17FA">
        <w:rPr>
          <w:sz w:val="28"/>
          <w:szCs w:val="28"/>
        </w:rPr>
        <w:t>тиреоглобулин</w:t>
      </w:r>
      <w:proofErr w:type="spellEnd"/>
      <w:r w:rsidRPr="00FD17FA">
        <w:rPr>
          <w:sz w:val="28"/>
          <w:szCs w:val="28"/>
        </w:rPr>
        <w:t xml:space="preserve">, антитела к </w:t>
      </w:r>
      <w:proofErr w:type="spellStart"/>
      <w:r w:rsidRPr="00FD17FA">
        <w:rPr>
          <w:sz w:val="28"/>
          <w:szCs w:val="28"/>
        </w:rPr>
        <w:t>тиреоглобулину</w:t>
      </w:r>
      <w:proofErr w:type="spellEnd"/>
      <w:r w:rsidRPr="00FD17FA">
        <w:rPr>
          <w:sz w:val="28"/>
          <w:szCs w:val="28"/>
        </w:rPr>
        <w:t xml:space="preserve"> (</w:t>
      </w:r>
      <w:proofErr w:type="spellStart"/>
      <w:r w:rsidRPr="00FD17FA">
        <w:rPr>
          <w:sz w:val="28"/>
          <w:szCs w:val="28"/>
        </w:rPr>
        <w:t>Ат</w:t>
      </w:r>
      <w:proofErr w:type="spellEnd"/>
      <w:r w:rsidRPr="00FD17FA">
        <w:rPr>
          <w:sz w:val="28"/>
          <w:szCs w:val="28"/>
        </w:rPr>
        <w:t xml:space="preserve">-ТГ), антитела к </w:t>
      </w:r>
      <w:proofErr w:type="spellStart"/>
      <w:r w:rsidRPr="00FD17FA">
        <w:rPr>
          <w:sz w:val="28"/>
          <w:szCs w:val="28"/>
        </w:rPr>
        <w:t>тиреоидной</w:t>
      </w:r>
      <w:proofErr w:type="spellEnd"/>
      <w:r w:rsidRPr="00FD17FA">
        <w:rPr>
          <w:sz w:val="28"/>
          <w:szCs w:val="28"/>
        </w:rPr>
        <w:t xml:space="preserve"> </w:t>
      </w:r>
      <w:proofErr w:type="spellStart"/>
      <w:r w:rsidRPr="00FD17FA">
        <w:rPr>
          <w:sz w:val="28"/>
          <w:szCs w:val="28"/>
        </w:rPr>
        <w:t>пероксидазе</w:t>
      </w:r>
      <w:proofErr w:type="spellEnd"/>
      <w:r w:rsidRPr="00FD17FA">
        <w:rPr>
          <w:sz w:val="28"/>
          <w:szCs w:val="28"/>
        </w:rPr>
        <w:t xml:space="preserve"> (</w:t>
      </w:r>
      <w:proofErr w:type="spellStart"/>
      <w:r w:rsidRPr="00FD17FA">
        <w:rPr>
          <w:sz w:val="28"/>
          <w:szCs w:val="28"/>
        </w:rPr>
        <w:t>Ат</w:t>
      </w:r>
      <w:proofErr w:type="spellEnd"/>
      <w:r w:rsidRPr="00FD17FA">
        <w:rPr>
          <w:sz w:val="28"/>
          <w:szCs w:val="28"/>
        </w:rPr>
        <w:t xml:space="preserve">-ТПО), антитела к </w:t>
      </w:r>
      <w:proofErr w:type="spellStart"/>
      <w:r w:rsidRPr="00FD17FA">
        <w:rPr>
          <w:sz w:val="28"/>
          <w:szCs w:val="28"/>
        </w:rPr>
        <w:t>микросомальной</w:t>
      </w:r>
      <w:proofErr w:type="spellEnd"/>
      <w:r w:rsidRPr="00FD17FA">
        <w:rPr>
          <w:sz w:val="28"/>
          <w:szCs w:val="28"/>
        </w:rPr>
        <w:t xml:space="preserve"> </w:t>
      </w:r>
      <w:proofErr w:type="spellStart"/>
      <w:r w:rsidRPr="00FD17FA">
        <w:rPr>
          <w:sz w:val="28"/>
          <w:szCs w:val="28"/>
        </w:rPr>
        <w:t>фрактции</w:t>
      </w:r>
      <w:proofErr w:type="spellEnd"/>
      <w:r w:rsidRPr="00FD17FA">
        <w:rPr>
          <w:sz w:val="28"/>
          <w:szCs w:val="28"/>
        </w:rPr>
        <w:t xml:space="preserve"> </w:t>
      </w:r>
      <w:proofErr w:type="spellStart"/>
      <w:r w:rsidRPr="00FD17FA">
        <w:rPr>
          <w:sz w:val="28"/>
          <w:szCs w:val="28"/>
        </w:rPr>
        <w:t>тиреоцитов</w:t>
      </w:r>
      <w:proofErr w:type="spellEnd"/>
      <w:r w:rsidRPr="00FD17FA">
        <w:rPr>
          <w:sz w:val="28"/>
          <w:szCs w:val="28"/>
        </w:rPr>
        <w:t xml:space="preserve">, антитела к рецепторам ТТГ; лабораторной оценки эндокринной функции поджелудочной железы:  глюкоза в крови и моче, </w:t>
      </w:r>
      <w:proofErr w:type="spellStart"/>
      <w:r w:rsidRPr="00FD17FA">
        <w:rPr>
          <w:sz w:val="28"/>
          <w:szCs w:val="28"/>
        </w:rPr>
        <w:t>гликилированный</w:t>
      </w:r>
      <w:proofErr w:type="spellEnd"/>
      <w:r w:rsidRPr="00FD17FA">
        <w:rPr>
          <w:sz w:val="28"/>
          <w:szCs w:val="28"/>
        </w:rPr>
        <w:t xml:space="preserve"> гемоглобин,  </w:t>
      </w:r>
      <w:proofErr w:type="spellStart"/>
      <w:r w:rsidRPr="00FD17FA">
        <w:rPr>
          <w:sz w:val="28"/>
          <w:szCs w:val="28"/>
        </w:rPr>
        <w:t>глюкозотолерантный</w:t>
      </w:r>
      <w:proofErr w:type="spellEnd"/>
      <w:r w:rsidRPr="00FD17FA">
        <w:rPr>
          <w:sz w:val="28"/>
          <w:szCs w:val="28"/>
        </w:rPr>
        <w:t xml:space="preserve"> тест, инсулин, </w:t>
      </w:r>
      <w:proofErr w:type="spellStart"/>
      <w:r w:rsidRPr="00FD17FA">
        <w:rPr>
          <w:sz w:val="28"/>
          <w:szCs w:val="28"/>
        </w:rPr>
        <w:t>проинсулин</w:t>
      </w:r>
      <w:proofErr w:type="spellEnd"/>
      <w:r w:rsidRPr="00FD17FA">
        <w:rPr>
          <w:sz w:val="28"/>
          <w:szCs w:val="28"/>
        </w:rPr>
        <w:t xml:space="preserve">, С-пептид, антитела к инсулину, антитела к </w:t>
      </w:r>
      <w:proofErr w:type="gramStart"/>
      <w:r w:rsidRPr="00FD17FA">
        <w:rPr>
          <w:sz w:val="28"/>
          <w:szCs w:val="28"/>
        </w:rPr>
        <w:t>бета-клеткам</w:t>
      </w:r>
      <w:proofErr w:type="gramEnd"/>
      <w:r w:rsidRPr="00FD17FA">
        <w:rPr>
          <w:sz w:val="28"/>
          <w:szCs w:val="28"/>
        </w:rPr>
        <w:t xml:space="preserve"> поджелудочной железы, антитела к </w:t>
      </w:r>
      <w:proofErr w:type="spellStart"/>
      <w:r w:rsidRPr="00FD17FA">
        <w:rPr>
          <w:sz w:val="28"/>
          <w:szCs w:val="28"/>
        </w:rPr>
        <w:t>глутаматкарбоксилазе</w:t>
      </w:r>
      <w:proofErr w:type="spellEnd"/>
      <w:r w:rsidRPr="00FD17FA">
        <w:rPr>
          <w:sz w:val="28"/>
          <w:szCs w:val="28"/>
        </w:rPr>
        <w:t xml:space="preserve">; лабораторной оценки гипофизарно-надпочечниковой системы: АКТГ, кортизол (кровь, моча, слюна), </w:t>
      </w:r>
      <w:proofErr w:type="spellStart"/>
      <w:r w:rsidRPr="00FD17FA">
        <w:rPr>
          <w:sz w:val="28"/>
          <w:szCs w:val="28"/>
        </w:rPr>
        <w:t>дегидроэпиандростерон</w:t>
      </w:r>
      <w:proofErr w:type="spellEnd"/>
      <w:r w:rsidRPr="00FD17FA">
        <w:rPr>
          <w:sz w:val="28"/>
          <w:szCs w:val="28"/>
        </w:rPr>
        <w:t xml:space="preserve">-сульфат, 17-ОН прогестерон, 17-КС в моче, альдостерон; лабораторной оценки гормональной регуляции функции репродуктивной системы: гипофизарные гонадотропные гормоны и пролактин (ФСГ, ЛГ, пролактин), эстрогены и </w:t>
      </w:r>
      <w:proofErr w:type="spellStart"/>
      <w:r w:rsidRPr="00FD17FA">
        <w:rPr>
          <w:sz w:val="28"/>
          <w:szCs w:val="28"/>
        </w:rPr>
        <w:t>прогестины</w:t>
      </w:r>
      <w:proofErr w:type="spellEnd"/>
      <w:r w:rsidRPr="00FD17FA">
        <w:rPr>
          <w:sz w:val="28"/>
          <w:szCs w:val="28"/>
        </w:rPr>
        <w:t>: (</w:t>
      </w:r>
      <w:proofErr w:type="spellStart"/>
      <w:r w:rsidRPr="00FD17FA">
        <w:rPr>
          <w:sz w:val="28"/>
          <w:szCs w:val="28"/>
        </w:rPr>
        <w:t>эстрадиол</w:t>
      </w:r>
      <w:proofErr w:type="spellEnd"/>
      <w:r w:rsidRPr="00FD17FA">
        <w:rPr>
          <w:sz w:val="28"/>
          <w:szCs w:val="28"/>
        </w:rPr>
        <w:t xml:space="preserve">, свободный </w:t>
      </w:r>
      <w:proofErr w:type="spellStart"/>
      <w:r w:rsidRPr="00FD17FA">
        <w:rPr>
          <w:sz w:val="28"/>
          <w:szCs w:val="28"/>
        </w:rPr>
        <w:t>эстриол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пргестерон</w:t>
      </w:r>
      <w:proofErr w:type="spellEnd"/>
      <w:r w:rsidRPr="00FD17FA">
        <w:rPr>
          <w:sz w:val="28"/>
          <w:szCs w:val="28"/>
        </w:rPr>
        <w:t xml:space="preserve">), оценка андрогенной функции (тестостерон, свободный тестостерон, </w:t>
      </w:r>
      <w:proofErr w:type="spellStart"/>
      <w:r w:rsidRPr="00FD17FA">
        <w:rPr>
          <w:sz w:val="28"/>
          <w:szCs w:val="28"/>
        </w:rPr>
        <w:t>дигидротестостерон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андростендион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андростендиол</w:t>
      </w:r>
      <w:proofErr w:type="spellEnd"/>
      <w:r w:rsidRPr="00FD17FA">
        <w:rPr>
          <w:sz w:val="28"/>
          <w:szCs w:val="28"/>
        </w:rPr>
        <w:t xml:space="preserve"> </w:t>
      </w:r>
      <w:proofErr w:type="spellStart"/>
      <w:r w:rsidRPr="00FD17FA">
        <w:rPr>
          <w:sz w:val="28"/>
          <w:szCs w:val="28"/>
        </w:rPr>
        <w:t>глюкуронид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дегидроэпиандростерон</w:t>
      </w:r>
      <w:proofErr w:type="spellEnd"/>
      <w:r w:rsidRPr="00FD17FA">
        <w:rPr>
          <w:sz w:val="28"/>
          <w:szCs w:val="28"/>
        </w:rPr>
        <w:t xml:space="preserve">-сульфат, 17-КС в моче, 17-ОН прогестерон; глобулин, связывающий половые гормоны), нестероидные регуляторные факторы половых желез (анти-Мюллеров гормон, </w:t>
      </w:r>
      <w:proofErr w:type="spellStart"/>
      <w:r w:rsidRPr="00FD17FA">
        <w:rPr>
          <w:sz w:val="28"/>
          <w:szCs w:val="28"/>
        </w:rPr>
        <w:t>ингибин</w:t>
      </w:r>
      <w:proofErr w:type="spellEnd"/>
      <w:r w:rsidRPr="00FD17FA">
        <w:rPr>
          <w:sz w:val="28"/>
          <w:szCs w:val="28"/>
        </w:rPr>
        <w:t xml:space="preserve"> В),  </w:t>
      </w:r>
      <w:proofErr w:type="spellStart"/>
      <w:r w:rsidRPr="00FD17FA">
        <w:rPr>
          <w:sz w:val="28"/>
          <w:szCs w:val="28"/>
        </w:rPr>
        <w:t>спермограмма</w:t>
      </w:r>
      <w:proofErr w:type="spellEnd"/>
      <w:r w:rsidRPr="00FD17FA">
        <w:rPr>
          <w:sz w:val="28"/>
          <w:szCs w:val="28"/>
        </w:rPr>
        <w:t xml:space="preserve">; мониторинга беременности: биохимические маркеры состояния плода (хорионический гонадотропин человека (ХГЧ), свободный </w:t>
      </w:r>
      <w:proofErr w:type="gramStart"/>
      <w:r w:rsidRPr="00FD17FA">
        <w:rPr>
          <w:sz w:val="28"/>
          <w:szCs w:val="28"/>
        </w:rPr>
        <w:t>β-</w:t>
      </w:r>
      <w:proofErr w:type="gramEnd"/>
      <w:r w:rsidRPr="00FD17FA">
        <w:rPr>
          <w:sz w:val="28"/>
          <w:szCs w:val="28"/>
        </w:rPr>
        <w:t xml:space="preserve">ХГЧ, плацентарный </w:t>
      </w:r>
      <w:proofErr w:type="spellStart"/>
      <w:r w:rsidRPr="00FD17FA">
        <w:rPr>
          <w:sz w:val="28"/>
          <w:szCs w:val="28"/>
        </w:rPr>
        <w:t>лактоген</w:t>
      </w:r>
      <w:proofErr w:type="spellEnd"/>
      <w:r w:rsidRPr="00FD17FA">
        <w:rPr>
          <w:sz w:val="28"/>
          <w:szCs w:val="28"/>
        </w:rPr>
        <w:t xml:space="preserve">, ассоциированный с беременностью протеин плазмы-А (РАРР-А), свободный </w:t>
      </w:r>
      <w:proofErr w:type="spellStart"/>
      <w:r w:rsidRPr="00FD17FA">
        <w:rPr>
          <w:sz w:val="28"/>
          <w:szCs w:val="28"/>
        </w:rPr>
        <w:t>эстриол</w:t>
      </w:r>
      <w:proofErr w:type="spellEnd"/>
      <w:r w:rsidRPr="00FD17FA">
        <w:rPr>
          <w:sz w:val="28"/>
          <w:szCs w:val="28"/>
        </w:rPr>
        <w:t xml:space="preserve">). </w:t>
      </w:r>
      <w:r w:rsidRPr="00FD17FA">
        <w:rPr>
          <w:bCs/>
          <w:iCs/>
          <w:sz w:val="28"/>
          <w:szCs w:val="28"/>
        </w:rPr>
        <w:t xml:space="preserve"> Скрининг хромосомной патологии плода (</w:t>
      </w:r>
      <w:proofErr w:type="spellStart"/>
      <w:r w:rsidRPr="00FD17FA">
        <w:rPr>
          <w:bCs/>
          <w:iCs/>
          <w:sz w:val="28"/>
          <w:szCs w:val="28"/>
        </w:rPr>
        <w:t>пренатальный</w:t>
      </w:r>
      <w:proofErr w:type="spellEnd"/>
      <w:r w:rsidRPr="00FD17FA">
        <w:rPr>
          <w:bCs/>
          <w:iCs/>
          <w:sz w:val="28"/>
          <w:szCs w:val="28"/>
        </w:rPr>
        <w:t xml:space="preserve"> скрининг): </w:t>
      </w:r>
      <w:proofErr w:type="spellStart"/>
      <w:r w:rsidRPr="00FD17FA">
        <w:rPr>
          <w:bCs/>
          <w:iCs/>
          <w:sz w:val="28"/>
          <w:szCs w:val="28"/>
        </w:rPr>
        <w:t>пренатальный</w:t>
      </w:r>
      <w:proofErr w:type="spellEnd"/>
      <w:r w:rsidRPr="00FD17FA">
        <w:rPr>
          <w:bCs/>
          <w:iCs/>
          <w:sz w:val="28"/>
          <w:szCs w:val="28"/>
        </w:rPr>
        <w:t xml:space="preserve"> скрининг </w:t>
      </w:r>
      <w:r w:rsidRPr="00FD17FA">
        <w:rPr>
          <w:bCs/>
          <w:iCs/>
          <w:sz w:val="28"/>
          <w:szCs w:val="28"/>
          <w:lang w:val="en-US"/>
        </w:rPr>
        <w:t>I</w:t>
      </w:r>
      <w:r w:rsidRPr="00FD17FA">
        <w:rPr>
          <w:bCs/>
          <w:iCs/>
          <w:sz w:val="28"/>
          <w:szCs w:val="28"/>
        </w:rPr>
        <w:t xml:space="preserve"> триместра беременности («двойной» тест) – </w:t>
      </w:r>
      <w:r w:rsidRPr="00FD17FA">
        <w:rPr>
          <w:bCs/>
          <w:iCs/>
          <w:sz w:val="28"/>
          <w:szCs w:val="28"/>
          <w:lang w:val="en-US"/>
        </w:rPr>
        <w:t>PRISCA</w:t>
      </w:r>
      <w:r w:rsidRPr="00FD17FA">
        <w:rPr>
          <w:bCs/>
          <w:iCs/>
          <w:sz w:val="28"/>
          <w:szCs w:val="28"/>
        </w:rPr>
        <w:t xml:space="preserve"> </w:t>
      </w:r>
      <w:r w:rsidRPr="00FD17FA">
        <w:rPr>
          <w:bCs/>
          <w:iCs/>
          <w:sz w:val="28"/>
          <w:szCs w:val="28"/>
          <w:lang w:val="en-US"/>
        </w:rPr>
        <w:t>I</w:t>
      </w:r>
      <w:r w:rsidRPr="00FD17FA">
        <w:rPr>
          <w:bCs/>
          <w:iCs/>
          <w:sz w:val="28"/>
          <w:szCs w:val="28"/>
        </w:rPr>
        <w:t xml:space="preserve"> (β-ХГЧ,</w:t>
      </w:r>
      <w:r w:rsidRPr="00FD17FA">
        <w:rPr>
          <w:sz w:val="28"/>
          <w:szCs w:val="28"/>
        </w:rPr>
        <w:t xml:space="preserve"> РАРР-А)</w:t>
      </w:r>
      <w:r w:rsidRPr="00FD17FA">
        <w:rPr>
          <w:bCs/>
          <w:iCs/>
          <w:sz w:val="28"/>
          <w:szCs w:val="28"/>
        </w:rPr>
        <w:t xml:space="preserve">, </w:t>
      </w:r>
      <w:proofErr w:type="spellStart"/>
      <w:r w:rsidRPr="00FD17FA">
        <w:rPr>
          <w:bCs/>
          <w:iCs/>
          <w:sz w:val="28"/>
          <w:szCs w:val="28"/>
        </w:rPr>
        <w:t>пренатальный</w:t>
      </w:r>
      <w:proofErr w:type="spellEnd"/>
      <w:r w:rsidRPr="00FD17FA">
        <w:rPr>
          <w:bCs/>
          <w:iCs/>
          <w:sz w:val="28"/>
          <w:szCs w:val="28"/>
        </w:rPr>
        <w:t xml:space="preserve"> скрининг </w:t>
      </w:r>
      <w:r w:rsidRPr="00FD17FA">
        <w:rPr>
          <w:bCs/>
          <w:iCs/>
          <w:sz w:val="28"/>
          <w:szCs w:val="28"/>
          <w:lang w:val="en-US"/>
        </w:rPr>
        <w:t>II</w:t>
      </w:r>
      <w:r w:rsidRPr="00FD17FA">
        <w:rPr>
          <w:bCs/>
          <w:iCs/>
          <w:sz w:val="28"/>
          <w:szCs w:val="28"/>
        </w:rPr>
        <w:t xml:space="preserve"> триместра беременности («тройной» тест) – </w:t>
      </w:r>
      <w:r w:rsidRPr="00FD17FA">
        <w:rPr>
          <w:bCs/>
          <w:iCs/>
          <w:sz w:val="28"/>
          <w:szCs w:val="28"/>
          <w:lang w:val="en-US"/>
        </w:rPr>
        <w:t>PRISCA</w:t>
      </w:r>
      <w:r w:rsidRPr="00FD17FA">
        <w:rPr>
          <w:bCs/>
          <w:iCs/>
          <w:sz w:val="28"/>
          <w:szCs w:val="28"/>
        </w:rPr>
        <w:t xml:space="preserve"> </w:t>
      </w:r>
      <w:r w:rsidRPr="00FD17FA">
        <w:rPr>
          <w:bCs/>
          <w:iCs/>
          <w:sz w:val="28"/>
          <w:szCs w:val="28"/>
          <w:lang w:val="en-US"/>
        </w:rPr>
        <w:t>II</w:t>
      </w:r>
      <w:r w:rsidRPr="00FD17FA">
        <w:rPr>
          <w:bCs/>
          <w:iCs/>
          <w:sz w:val="28"/>
          <w:szCs w:val="28"/>
        </w:rPr>
        <w:t xml:space="preserve"> (общий ХГЧ,</w:t>
      </w:r>
      <w:r w:rsidRPr="00FD17FA">
        <w:rPr>
          <w:sz w:val="28"/>
          <w:szCs w:val="28"/>
        </w:rPr>
        <w:t xml:space="preserve"> альфа-</w:t>
      </w:r>
      <w:proofErr w:type="spellStart"/>
      <w:r w:rsidRPr="00FD17FA">
        <w:rPr>
          <w:sz w:val="28"/>
          <w:szCs w:val="28"/>
        </w:rPr>
        <w:t>фетопротеин</w:t>
      </w:r>
      <w:proofErr w:type="spellEnd"/>
      <w:r w:rsidRPr="00FD17FA">
        <w:rPr>
          <w:sz w:val="28"/>
          <w:szCs w:val="28"/>
        </w:rPr>
        <w:t xml:space="preserve"> (АФП), свободный </w:t>
      </w:r>
      <w:proofErr w:type="spellStart"/>
      <w:r w:rsidRPr="00FD17FA">
        <w:rPr>
          <w:sz w:val="28"/>
          <w:szCs w:val="28"/>
        </w:rPr>
        <w:t>эстриол</w:t>
      </w:r>
      <w:proofErr w:type="spellEnd"/>
      <w:r w:rsidRPr="00FD17FA">
        <w:rPr>
          <w:sz w:val="28"/>
          <w:szCs w:val="28"/>
        </w:rPr>
        <w:t>)</w:t>
      </w:r>
      <w:r w:rsidRPr="00FD17FA">
        <w:rPr>
          <w:bCs/>
          <w:iCs/>
          <w:sz w:val="28"/>
          <w:szCs w:val="28"/>
        </w:rPr>
        <w:t xml:space="preserve">. </w:t>
      </w:r>
      <w:r w:rsidRPr="00FD17FA">
        <w:rPr>
          <w:sz w:val="28"/>
          <w:szCs w:val="28"/>
        </w:rPr>
        <w:t xml:space="preserve">Интерпретация </w:t>
      </w:r>
      <w:r w:rsidRPr="00FD17FA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FD17FA">
        <w:rPr>
          <w:rFonts w:eastAsia="Calibri"/>
          <w:sz w:val="28"/>
          <w:szCs w:val="28"/>
        </w:rPr>
        <w:t xml:space="preserve">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 </w:t>
      </w:r>
    </w:p>
    <w:p w:rsidR="00CE0899" w:rsidRPr="00FD17FA" w:rsidRDefault="00CE0899" w:rsidP="00CE0899">
      <w:pPr>
        <w:ind w:firstLine="720"/>
        <w:jc w:val="both"/>
        <w:rPr>
          <w:bCs/>
          <w:iCs/>
          <w:sz w:val="28"/>
          <w:szCs w:val="28"/>
        </w:rPr>
      </w:pPr>
      <w:r w:rsidRPr="00FD17FA">
        <w:rPr>
          <w:bCs/>
          <w:iCs/>
          <w:sz w:val="28"/>
          <w:szCs w:val="28"/>
        </w:rPr>
        <w:t xml:space="preserve"> </w:t>
      </w:r>
    </w:p>
    <w:p w:rsidR="00CE0899" w:rsidRPr="00FD17FA" w:rsidRDefault="00CE0899" w:rsidP="00CE089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D17FA">
        <w:rPr>
          <w:b/>
          <w:sz w:val="28"/>
          <w:szCs w:val="28"/>
        </w:rPr>
        <w:t xml:space="preserve">Тема 7. Организация лабораторной диагностики нарушений обмена белков, липидов, углеводов, нуклеиновых кислот, пигментов, водно-минерального обмена и кислотно-основного состояния </w:t>
      </w:r>
    </w:p>
    <w:p w:rsidR="00CE0899" w:rsidRPr="00CE0899" w:rsidRDefault="00CE0899" w:rsidP="00CE0899">
      <w:pPr>
        <w:pStyle w:val="a6"/>
        <w:tabs>
          <w:tab w:val="left" w:pos="9355"/>
        </w:tabs>
        <w:ind w:left="0" w:right="-1" w:firstLine="709"/>
        <w:rPr>
          <w:bCs/>
          <w:iCs/>
          <w:sz w:val="28"/>
          <w:szCs w:val="28"/>
        </w:rPr>
      </w:pPr>
      <w:r w:rsidRPr="00FD17FA">
        <w:rPr>
          <w:sz w:val="28"/>
          <w:szCs w:val="28"/>
        </w:rPr>
        <w:t xml:space="preserve">Основная нормативно-правовая документация (приказы, постановления, стандарты, порядки оказания медицинской помощи, клинические рекомендации и т.п.), регулирующая лабораторную диагностику заболеваний жизненно важных органов. Методы лабораторных </w:t>
      </w:r>
      <w:r w:rsidRPr="00FD17FA">
        <w:rPr>
          <w:sz w:val="28"/>
          <w:szCs w:val="28"/>
        </w:rPr>
        <w:lastRenderedPageBreak/>
        <w:t xml:space="preserve">исследований, применяемые для диагностики нарушений обмена белков, липидов, углеводов, нуклеиновых кислот, пигментов, водно-минерального обмена и кислотно-основного состояния; исследуемый материал, правила подготовки пациентов к сдаче материала для исследований; внелабораторные </w:t>
      </w:r>
      <w:r w:rsidRPr="00FD17FA">
        <w:rPr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FD17FA">
        <w:rPr>
          <w:sz w:val="28"/>
          <w:szCs w:val="28"/>
        </w:rPr>
        <w:t xml:space="preserve">. </w:t>
      </w:r>
      <w:proofErr w:type="gramStart"/>
      <w:r w:rsidRPr="00FD17FA">
        <w:rPr>
          <w:sz w:val="28"/>
          <w:szCs w:val="28"/>
        </w:rPr>
        <w:t xml:space="preserve">Лабораторные маркеры, информативные для диагностики нарушений обмена белков (общий белок, альбумин, белковые фракции, </w:t>
      </w:r>
      <w:proofErr w:type="spellStart"/>
      <w:r w:rsidRPr="00FD17FA">
        <w:rPr>
          <w:sz w:val="28"/>
          <w:szCs w:val="28"/>
        </w:rPr>
        <w:t>гомоцестиин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креатинин</w:t>
      </w:r>
      <w:proofErr w:type="spellEnd"/>
      <w:r w:rsidRPr="00FD17FA">
        <w:rPr>
          <w:sz w:val="28"/>
          <w:szCs w:val="28"/>
        </w:rPr>
        <w:t>, мочевина, мочевая кислота, ферментов:</w:t>
      </w:r>
      <w:proofErr w:type="gramEnd"/>
      <w:r w:rsidRPr="00FD17FA">
        <w:rPr>
          <w:sz w:val="28"/>
          <w:szCs w:val="28"/>
        </w:rPr>
        <w:t xml:space="preserve"> АЛТ, АСТ, ГГТ, амилаза,  трипсин, липаза, </w:t>
      </w:r>
      <w:proofErr w:type="spellStart"/>
      <w:r w:rsidRPr="00FD17FA">
        <w:rPr>
          <w:sz w:val="28"/>
          <w:szCs w:val="28"/>
        </w:rPr>
        <w:t>креатинкиназа</w:t>
      </w:r>
      <w:proofErr w:type="spellEnd"/>
      <w:r w:rsidRPr="00FD17FA">
        <w:rPr>
          <w:sz w:val="28"/>
          <w:szCs w:val="28"/>
        </w:rPr>
        <w:t xml:space="preserve">, ЛДГ, фосфатаза кислая, фосфатаза щелочная, </w:t>
      </w:r>
      <w:proofErr w:type="spellStart"/>
      <w:r w:rsidRPr="00FD17FA">
        <w:rPr>
          <w:sz w:val="28"/>
          <w:szCs w:val="28"/>
        </w:rPr>
        <w:t>холинэстераза</w:t>
      </w:r>
      <w:proofErr w:type="spellEnd"/>
      <w:r w:rsidRPr="00FD17FA">
        <w:rPr>
          <w:sz w:val="28"/>
          <w:szCs w:val="28"/>
        </w:rPr>
        <w:t xml:space="preserve">), липидов (триглицериды, </w:t>
      </w:r>
      <w:proofErr w:type="spellStart"/>
      <w:r w:rsidRPr="00FD17FA">
        <w:rPr>
          <w:sz w:val="28"/>
          <w:szCs w:val="28"/>
        </w:rPr>
        <w:t>холестерол</w:t>
      </w:r>
      <w:proofErr w:type="spellEnd"/>
      <w:r w:rsidRPr="00FD17FA">
        <w:rPr>
          <w:sz w:val="28"/>
          <w:szCs w:val="28"/>
        </w:rPr>
        <w:t xml:space="preserve"> (общий, ЛПВП, ЛПНП, ЛПОНП), липопротеин (а), </w:t>
      </w:r>
      <w:proofErr w:type="spellStart"/>
      <w:r w:rsidRPr="00FD17FA">
        <w:rPr>
          <w:sz w:val="28"/>
          <w:szCs w:val="28"/>
        </w:rPr>
        <w:t>аполипопротеин</w:t>
      </w:r>
      <w:proofErr w:type="spellEnd"/>
      <w:r w:rsidRPr="00FD17FA">
        <w:rPr>
          <w:sz w:val="28"/>
          <w:szCs w:val="28"/>
        </w:rPr>
        <w:t xml:space="preserve"> А</w:t>
      </w:r>
      <w:proofErr w:type="gramStart"/>
      <w:r w:rsidRPr="00FD17FA">
        <w:rPr>
          <w:sz w:val="28"/>
          <w:szCs w:val="28"/>
        </w:rPr>
        <w:t>1</w:t>
      </w:r>
      <w:proofErr w:type="gramEnd"/>
      <w:r w:rsidRPr="00FD17FA">
        <w:rPr>
          <w:sz w:val="28"/>
          <w:szCs w:val="28"/>
        </w:rPr>
        <w:t xml:space="preserve">, В, углеводов (глюкоза, </w:t>
      </w:r>
      <w:proofErr w:type="spellStart"/>
      <w:r w:rsidRPr="00FD17FA">
        <w:rPr>
          <w:sz w:val="28"/>
          <w:szCs w:val="28"/>
        </w:rPr>
        <w:t>фруктозамин</w:t>
      </w:r>
      <w:proofErr w:type="spellEnd"/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гликированный</w:t>
      </w:r>
      <w:proofErr w:type="spellEnd"/>
      <w:r w:rsidRPr="00FD17FA">
        <w:rPr>
          <w:sz w:val="28"/>
          <w:szCs w:val="28"/>
        </w:rPr>
        <w:t xml:space="preserve"> гемоглобин, </w:t>
      </w:r>
      <w:proofErr w:type="spellStart"/>
      <w:r w:rsidRPr="00FD17FA">
        <w:rPr>
          <w:sz w:val="28"/>
          <w:szCs w:val="28"/>
        </w:rPr>
        <w:t>лактат</w:t>
      </w:r>
      <w:proofErr w:type="spellEnd"/>
      <w:r w:rsidRPr="00FD17FA">
        <w:rPr>
          <w:sz w:val="28"/>
          <w:szCs w:val="28"/>
        </w:rPr>
        <w:t xml:space="preserve">), пигментов (билирубин (общий, прямой), </w:t>
      </w:r>
      <w:proofErr w:type="spellStart"/>
      <w:r w:rsidRPr="00FD17FA">
        <w:rPr>
          <w:sz w:val="28"/>
          <w:szCs w:val="28"/>
        </w:rPr>
        <w:t>порфирины</w:t>
      </w:r>
      <w:proofErr w:type="spellEnd"/>
      <w:r w:rsidRPr="00FD17FA">
        <w:rPr>
          <w:sz w:val="28"/>
          <w:szCs w:val="28"/>
        </w:rPr>
        <w:t xml:space="preserve">), водно-минерального обмена (кальций (общий, ионизированный), натрий, калий, магний, медь, цинк, железо, </w:t>
      </w:r>
      <w:r w:rsidRPr="00FD17FA">
        <w:rPr>
          <w:bCs/>
          <w:iCs/>
          <w:sz w:val="28"/>
          <w:szCs w:val="28"/>
        </w:rPr>
        <w:t>специфические белки, участвующие в обмене железа (</w:t>
      </w:r>
      <w:proofErr w:type="spellStart"/>
      <w:r w:rsidRPr="00FD17FA">
        <w:rPr>
          <w:bCs/>
          <w:iCs/>
          <w:sz w:val="28"/>
          <w:szCs w:val="28"/>
        </w:rPr>
        <w:t>трансферрин</w:t>
      </w:r>
      <w:proofErr w:type="spellEnd"/>
      <w:r w:rsidRPr="00FD17FA">
        <w:rPr>
          <w:bCs/>
          <w:iCs/>
          <w:sz w:val="28"/>
          <w:szCs w:val="28"/>
        </w:rPr>
        <w:t xml:space="preserve">, </w:t>
      </w:r>
      <w:proofErr w:type="spellStart"/>
      <w:r w:rsidRPr="00FD17FA">
        <w:rPr>
          <w:bCs/>
          <w:iCs/>
          <w:sz w:val="28"/>
          <w:szCs w:val="28"/>
        </w:rPr>
        <w:t>ферритин</w:t>
      </w:r>
      <w:proofErr w:type="spellEnd"/>
      <w:r w:rsidRPr="00FD17FA">
        <w:rPr>
          <w:bCs/>
          <w:iCs/>
          <w:sz w:val="28"/>
          <w:szCs w:val="28"/>
        </w:rPr>
        <w:t xml:space="preserve">, </w:t>
      </w:r>
      <w:proofErr w:type="spellStart"/>
      <w:r w:rsidRPr="00FD17FA">
        <w:rPr>
          <w:bCs/>
          <w:iCs/>
          <w:sz w:val="28"/>
          <w:szCs w:val="28"/>
        </w:rPr>
        <w:t>церулоплазмин</w:t>
      </w:r>
      <w:proofErr w:type="spellEnd"/>
      <w:r w:rsidRPr="00FD17FA">
        <w:rPr>
          <w:bCs/>
          <w:iCs/>
          <w:sz w:val="28"/>
          <w:szCs w:val="28"/>
        </w:rPr>
        <w:t xml:space="preserve">, </w:t>
      </w:r>
      <w:proofErr w:type="spellStart"/>
      <w:r w:rsidRPr="00FD17FA">
        <w:rPr>
          <w:bCs/>
          <w:iCs/>
          <w:sz w:val="28"/>
          <w:szCs w:val="28"/>
        </w:rPr>
        <w:t>гаптоглобин</w:t>
      </w:r>
      <w:proofErr w:type="spellEnd"/>
      <w:r w:rsidRPr="00FD17FA">
        <w:rPr>
          <w:bCs/>
          <w:iCs/>
          <w:sz w:val="28"/>
          <w:szCs w:val="28"/>
        </w:rPr>
        <w:t xml:space="preserve">, латентная (ненасыщенная) </w:t>
      </w:r>
      <w:proofErr w:type="spellStart"/>
      <w:r w:rsidRPr="00FD17FA">
        <w:rPr>
          <w:bCs/>
          <w:iCs/>
          <w:sz w:val="28"/>
          <w:szCs w:val="28"/>
        </w:rPr>
        <w:t>железосвязывающая</w:t>
      </w:r>
      <w:proofErr w:type="spellEnd"/>
      <w:r w:rsidRPr="00FD17FA">
        <w:rPr>
          <w:bCs/>
          <w:iCs/>
          <w:sz w:val="28"/>
          <w:szCs w:val="28"/>
        </w:rPr>
        <w:t xml:space="preserve"> способность), маркеры метаболизма костной ткани и остеопороза (С-терминальный пептид коллагена </w:t>
      </w:r>
      <w:r w:rsidRPr="00FD17FA">
        <w:rPr>
          <w:bCs/>
          <w:iCs/>
          <w:sz w:val="28"/>
          <w:szCs w:val="28"/>
          <w:lang w:val="en-US"/>
        </w:rPr>
        <w:t>I</w:t>
      </w:r>
      <w:r w:rsidRPr="00FD17FA">
        <w:rPr>
          <w:bCs/>
          <w:iCs/>
          <w:sz w:val="28"/>
          <w:szCs w:val="28"/>
        </w:rPr>
        <w:t xml:space="preserve"> типа, </w:t>
      </w:r>
      <w:r w:rsidRPr="00FD17FA">
        <w:rPr>
          <w:bCs/>
          <w:iCs/>
          <w:sz w:val="28"/>
          <w:szCs w:val="28"/>
          <w:lang w:val="en-US"/>
        </w:rPr>
        <w:t>N</w:t>
      </w:r>
      <w:r w:rsidRPr="00FD17FA">
        <w:rPr>
          <w:bCs/>
          <w:iCs/>
          <w:sz w:val="28"/>
          <w:szCs w:val="28"/>
        </w:rPr>
        <w:t>-</w:t>
      </w:r>
      <w:proofErr w:type="spellStart"/>
      <w:r w:rsidRPr="00FD17FA">
        <w:rPr>
          <w:bCs/>
          <w:iCs/>
          <w:sz w:val="28"/>
          <w:szCs w:val="28"/>
        </w:rPr>
        <w:t>остеокальцин</w:t>
      </w:r>
      <w:proofErr w:type="spellEnd"/>
      <w:r w:rsidRPr="00FD17FA">
        <w:rPr>
          <w:bCs/>
          <w:iCs/>
          <w:sz w:val="28"/>
          <w:szCs w:val="28"/>
        </w:rPr>
        <w:t xml:space="preserve">, </w:t>
      </w:r>
      <w:proofErr w:type="spellStart"/>
      <w:r w:rsidRPr="00FD17FA">
        <w:rPr>
          <w:bCs/>
          <w:iCs/>
          <w:sz w:val="28"/>
          <w:szCs w:val="28"/>
        </w:rPr>
        <w:t>дезоксипиридинолин</w:t>
      </w:r>
      <w:proofErr w:type="spellEnd"/>
      <w:r w:rsidRPr="00FD17FA">
        <w:rPr>
          <w:bCs/>
          <w:iCs/>
          <w:sz w:val="28"/>
          <w:szCs w:val="28"/>
        </w:rPr>
        <w:t xml:space="preserve"> (ДПИД) в моче, кислая и щелочная фосфатазы,  кальций общий и ионизированный, магний, фосфор неорганический, витамин </w:t>
      </w:r>
      <w:r w:rsidRPr="00FD17FA">
        <w:rPr>
          <w:bCs/>
          <w:iCs/>
          <w:sz w:val="28"/>
          <w:szCs w:val="28"/>
          <w:lang w:val="en-US"/>
        </w:rPr>
        <w:t>D</w:t>
      </w:r>
      <w:r w:rsidRPr="00FD17FA">
        <w:rPr>
          <w:bCs/>
          <w:iCs/>
          <w:sz w:val="28"/>
          <w:szCs w:val="28"/>
        </w:rPr>
        <w:t xml:space="preserve">, кальций и фосфор в моче, </w:t>
      </w:r>
      <w:proofErr w:type="spellStart"/>
      <w:r w:rsidRPr="00FD17FA">
        <w:rPr>
          <w:bCs/>
          <w:iCs/>
          <w:sz w:val="28"/>
          <w:szCs w:val="28"/>
        </w:rPr>
        <w:t>кальцитонин</w:t>
      </w:r>
      <w:proofErr w:type="spellEnd"/>
      <w:r w:rsidRPr="00FD17FA">
        <w:rPr>
          <w:bCs/>
          <w:iCs/>
          <w:sz w:val="28"/>
          <w:szCs w:val="28"/>
        </w:rPr>
        <w:t>, паратиреоидный гормон, маркер формирования костного матрикса (</w:t>
      </w:r>
      <w:r w:rsidRPr="00FD17FA">
        <w:rPr>
          <w:bCs/>
          <w:iCs/>
          <w:sz w:val="28"/>
          <w:szCs w:val="28"/>
          <w:lang w:val="en-US"/>
        </w:rPr>
        <w:t>P</w:t>
      </w:r>
      <w:r w:rsidRPr="00FD17FA">
        <w:rPr>
          <w:bCs/>
          <w:iCs/>
          <w:sz w:val="28"/>
          <w:szCs w:val="28"/>
        </w:rPr>
        <w:t>1</w:t>
      </w:r>
      <w:r w:rsidRPr="00FD17FA">
        <w:rPr>
          <w:bCs/>
          <w:iCs/>
          <w:sz w:val="28"/>
          <w:szCs w:val="28"/>
          <w:lang w:val="en-US"/>
        </w:rPr>
        <w:t>NP</w:t>
      </w:r>
      <w:r w:rsidRPr="00FD17FA">
        <w:rPr>
          <w:bCs/>
          <w:iCs/>
          <w:sz w:val="28"/>
          <w:szCs w:val="28"/>
        </w:rPr>
        <w:t>))</w:t>
      </w:r>
      <w:r w:rsidRPr="00FD17FA">
        <w:rPr>
          <w:sz w:val="28"/>
          <w:szCs w:val="28"/>
        </w:rPr>
        <w:t xml:space="preserve"> и кислотно-основного состояния (Н+, рН, рСО</w:t>
      </w:r>
      <w:proofErr w:type="gramStart"/>
      <w:r w:rsidRPr="00FD17FA">
        <w:rPr>
          <w:sz w:val="28"/>
          <w:szCs w:val="28"/>
          <w:vertAlign w:val="subscript"/>
        </w:rPr>
        <w:t>2</w:t>
      </w:r>
      <w:proofErr w:type="gramEnd"/>
      <w:r w:rsidRPr="00FD17FA">
        <w:rPr>
          <w:sz w:val="28"/>
          <w:szCs w:val="28"/>
        </w:rPr>
        <w:t>, рО</w:t>
      </w:r>
      <w:r w:rsidRPr="00FD17FA">
        <w:rPr>
          <w:sz w:val="28"/>
          <w:szCs w:val="28"/>
          <w:vertAlign w:val="subscript"/>
        </w:rPr>
        <w:t>2</w:t>
      </w:r>
      <w:r w:rsidRPr="00FD17FA">
        <w:rPr>
          <w:sz w:val="28"/>
          <w:szCs w:val="28"/>
        </w:rPr>
        <w:t>, НСО</w:t>
      </w:r>
      <w:r w:rsidRPr="00FD17FA">
        <w:rPr>
          <w:sz w:val="28"/>
          <w:szCs w:val="28"/>
          <w:vertAlign w:val="subscript"/>
        </w:rPr>
        <w:t>3</w:t>
      </w:r>
      <w:r w:rsidRPr="00FD17FA">
        <w:rPr>
          <w:sz w:val="28"/>
          <w:szCs w:val="28"/>
          <w:vertAlign w:val="superscript"/>
        </w:rPr>
        <w:t>-</w:t>
      </w:r>
      <w:r w:rsidRPr="00FD17FA">
        <w:rPr>
          <w:sz w:val="28"/>
          <w:szCs w:val="28"/>
        </w:rPr>
        <w:t xml:space="preserve">, ВЕ, </w:t>
      </w:r>
      <w:r w:rsidRPr="00FD17FA">
        <w:rPr>
          <w:sz w:val="28"/>
          <w:szCs w:val="28"/>
          <w:lang w:val="en-US"/>
        </w:rPr>
        <w:t>S</w:t>
      </w:r>
      <w:r w:rsidRPr="00FD17FA">
        <w:rPr>
          <w:sz w:val="28"/>
          <w:szCs w:val="28"/>
        </w:rPr>
        <w:t>рО</w:t>
      </w:r>
      <w:r w:rsidRPr="00FD17FA">
        <w:rPr>
          <w:sz w:val="28"/>
          <w:szCs w:val="28"/>
          <w:vertAlign w:val="subscript"/>
        </w:rPr>
        <w:t>2</w:t>
      </w:r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</w:rPr>
        <w:t>лактат</w:t>
      </w:r>
      <w:proofErr w:type="spellEnd"/>
      <w:r w:rsidRPr="00FD17FA">
        <w:rPr>
          <w:sz w:val="28"/>
          <w:szCs w:val="28"/>
        </w:rPr>
        <w:t>, К</w:t>
      </w:r>
      <w:r w:rsidRPr="00FD17FA">
        <w:rPr>
          <w:sz w:val="28"/>
          <w:szCs w:val="28"/>
          <w:vertAlign w:val="superscript"/>
        </w:rPr>
        <w:t>+</w:t>
      </w:r>
      <w:r w:rsidRPr="00FD17FA">
        <w:rPr>
          <w:sz w:val="28"/>
          <w:szCs w:val="28"/>
        </w:rPr>
        <w:t xml:space="preserve">, </w:t>
      </w:r>
      <w:r w:rsidRPr="00FD17FA">
        <w:rPr>
          <w:sz w:val="28"/>
          <w:szCs w:val="28"/>
          <w:lang w:val="en-US"/>
        </w:rPr>
        <w:t>Na</w:t>
      </w:r>
      <w:r w:rsidRPr="00FD17FA">
        <w:rPr>
          <w:sz w:val="28"/>
          <w:szCs w:val="28"/>
          <w:vertAlign w:val="superscript"/>
        </w:rPr>
        <w:t>+</w:t>
      </w:r>
      <w:r w:rsidRPr="00FD17FA">
        <w:rPr>
          <w:sz w:val="28"/>
          <w:szCs w:val="28"/>
        </w:rPr>
        <w:t>, С</w:t>
      </w:r>
      <w:r w:rsidRPr="00FD17FA">
        <w:rPr>
          <w:sz w:val="28"/>
          <w:szCs w:val="28"/>
          <w:lang w:val="en-US"/>
        </w:rPr>
        <w:t>l</w:t>
      </w:r>
      <w:r w:rsidRPr="00FD17FA">
        <w:rPr>
          <w:sz w:val="28"/>
          <w:szCs w:val="28"/>
          <w:vertAlign w:val="superscript"/>
        </w:rPr>
        <w:t>-</w:t>
      </w:r>
      <w:r w:rsidRPr="00FD17FA">
        <w:rPr>
          <w:sz w:val="28"/>
          <w:szCs w:val="28"/>
        </w:rPr>
        <w:t xml:space="preserve">, </w:t>
      </w:r>
      <w:proofErr w:type="spellStart"/>
      <w:r w:rsidRPr="00FD17FA">
        <w:rPr>
          <w:sz w:val="28"/>
          <w:szCs w:val="28"/>
          <w:lang w:val="en-US"/>
        </w:rPr>
        <w:t>iCa</w:t>
      </w:r>
      <w:proofErr w:type="spellEnd"/>
      <w:r w:rsidRPr="00FD17FA">
        <w:rPr>
          <w:sz w:val="28"/>
          <w:szCs w:val="28"/>
          <w:vertAlign w:val="superscript"/>
        </w:rPr>
        <w:t>2+</w:t>
      </w:r>
      <w:r w:rsidRPr="00FD17FA">
        <w:rPr>
          <w:sz w:val="28"/>
          <w:szCs w:val="28"/>
        </w:rPr>
        <w:t xml:space="preserve">). Интерпретация </w:t>
      </w:r>
      <w:r w:rsidRPr="00FD17FA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FD17FA">
        <w:rPr>
          <w:rFonts w:eastAsia="Calibri"/>
          <w:sz w:val="28"/>
          <w:szCs w:val="28"/>
        </w:rPr>
        <w:t>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  <w:r w:rsidRPr="00FD17FA">
        <w:rPr>
          <w:bCs/>
          <w:iCs/>
          <w:spacing w:val="-7"/>
          <w:sz w:val="28"/>
          <w:szCs w:val="28"/>
        </w:rPr>
        <w:t xml:space="preserve"> </w:t>
      </w:r>
    </w:p>
    <w:p w:rsidR="00CE0899" w:rsidRPr="00FD17FA" w:rsidRDefault="00CE0899" w:rsidP="00CE089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D17FA">
        <w:rPr>
          <w:b/>
          <w:sz w:val="28"/>
          <w:szCs w:val="28"/>
        </w:rPr>
        <w:t xml:space="preserve">Тема 8. Организация лабораторной диагностики заболеваний опухолевой этиологии </w:t>
      </w:r>
    </w:p>
    <w:p w:rsidR="00561D0E" w:rsidRDefault="00CE0899" w:rsidP="00CE0899">
      <w:r w:rsidRPr="00FD17FA">
        <w:rPr>
          <w:sz w:val="28"/>
          <w:szCs w:val="28"/>
        </w:rPr>
        <w:t xml:space="preserve">Основная нормативно-правовая документация (приказы, постановления, стандарты, порядки оказания медицинской помощи, клинические рекомендации и т.п.), регулирующая лабораторную диагностику опухолевых заболеваний. Методы лабораторных исследований, применяемые для диагностики заболеваний опухолевой этиологии; исследуемый материал, правила подготовки пациентов к сдаче материала для исследований; внелабораторные </w:t>
      </w:r>
      <w:r w:rsidRPr="00FD17FA">
        <w:rPr>
          <w:bCs/>
          <w:iCs/>
          <w:spacing w:val="-7"/>
          <w:sz w:val="28"/>
          <w:szCs w:val="28"/>
        </w:rPr>
        <w:t>факторы, влияющие на результаты лабораторного исследования</w:t>
      </w:r>
      <w:r w:rsidRPr="00FD17FA">
        <w:rPr>
          <w:sz w:val="28"/>
          <w:szCs w:val="28"/>
        </w:rPr>
        <w:t>. Лабораторные маркеры, информативные для</w:t>
      </w:r>
      <w:r w:rsidRPr="00FD17FA">
        <w:rPr>
          <w:b/>
          <w:sz w:val="28"/>
          <w:szCs w:val="28"/>
        </w:rPr>
        <w:t xml:space="preserve"> </w:t>
      </w:r>
      <w:r w:rsidRPr="00FD17FA">
        <w:rPr>
          <w:sz w:val="28"/>
          <w:szCs w:val="28"/>
        </w:rPr>
        <w:t xml:space="preserve">диагностики заболеваний опухолевой этиологии – </w:t>
      </w:r>
      <w:proofErr w:type="spellStart"/>
      <w:r w:rsidRPr="00FD17FA">
        <w:rPr>
          <w:sz w:val="28"/>
          <w:szCs w:val="28"/>
        </w:rPr>
        <w:t>о</w:t>
      </w:r>
      <w:r w:rsidRPr="00FD17FA">
        <w:rPr>
          <w:bCs/>
          <w:iCs/>
          <w:sz w:val="28"/>
          <w:szCs w:val="28"/>
        </w:rPr>
        <w:t>нкомаркеры</w:t>
      </w:r>
      <w:proofErr w:type="spellEnd"/>
      <w:r w:rsidRPr="00FD17FA">
        <w:rPr>
          <w:bCs/>
          <w:iCs/>
          <w:sz w:val="28"/>
          <w:szCs w:val="28"/>
        </w:rPr>
        <w:t xml:space="preserve"> (РЭА, СА 15-3, СА 125, СА 72-4, СА 19-9, СА 242, АФП, </w:t>
      </w:r>
      <w:proofErr w:type="gramStart"/>
      <w:r w:rsidRPr="00FD17FA">
        <w:rPr>
          <w:bCs/>
          <w:iCs/>
          <w:sz w:val="28"/>
          <w:szCs w:val="28"/>
        </w:rPr>
        <w:t>β-</w:t>
      </w:r>
      <w:proofErr w:type="gramEnd"/>
      <w:r w:rsidRPr="00FD17FA">
        <w:rPr>
          <w:bCs/>
          <w:iCs/>
          <w:sz w:val="28"/>
          <w:szCs w:val="28"/>
        </w:rPr>
        <w:t xml:space="preserve">ХГЧ;  </w:t>
      </w:r>
      <w:r w:rsidRPr="00FD17FA">
        <w:rPr>
          <w:bCs/>
          <w:iCs/>
          <w:sz w:val="28"/>
          <w:szCs w:val="28"/>
          <w:lang w:val="en-US"/>
        </w:rPr>
        <w:t>Her</w:t>
      </w:r>
      <w:r w:rsidRPr="00FD17FA">
        <w:rPr>
          <w:bCs/>
          <w:iCs/>
          <w:sz w:val="28"/>
          <w:szCs w:val="28"/>
        </w:rPr>
        <w:t xml:space="preserve">2 </w:t>
      </w:r>
      <w:r w:rsidRPr="00FD17FA">
        <w:rPr>
          <w:bCs/>
          <w:iCs/>
          <w:sz w:val="28"/>
          <w:szCs w:val="28"/>
          <w:lang w:val="en-US"/>
        </w:rPr>
        <w:t>new</w:t>
      </w:r>
      <w:r w:rsidRPr="00FD17FA">
        <w:rPr>
          <w:bCs/>
          <w:iCs/>
          <w:sz w:val="28"/>
          <w:szCs w:val="28"/>
        </w:rPr>
        <w:t xml:space="preserve">, </w:t>
      </w:r>
      <w:proofErr w:type="spellStart"/>
      <w:r w:rsidRPr="00FD17FA">
        <w:rPr>
          <w:bCs/>
          <w:iCs/>
          <w:sz w:val="28"/>
          <w:szCs w:val="28"/>
        </w:rPr>
        <w:t>простатспецифический</w:t>
      </w:r>
      <w:proofErr w:type="spellEnd"/>
      <w:r w:rsidRPr="00FD17FA">
        <w:rPr>
          <w:bCs/>
          <w:iCs/>
          <w:sz w:val="28"/>
          <w:szCs w:val="28"/>
        </w:rPr>
        <w:t xml:space="preserve"> антиген (ПСА) общий и свободный, </w:t>
      </w:r>
      <w:proofErr w:type="spellStart"/>
      <w:r w:rsidRPr="00FD17FA">
        <w:rPr>
          <w:bCs/>
          <w:iCs/>
          <w:sz w:val="28"/>
          <w:szCs w:val="28"/>
        </w:rPr>
        <w:t>нейронспецифическая</w:t>
      </w:r>
      <w:proofErr w:type="spellEnd"/>
      <w:r w:rsidRPr="00FD17FA">
        <w:rPr>
          <w:bCs/>
          <w:iCs/>
          <w:sz w:val="28"/>
          <w:szCs w:val="28"/>
        </w:rPr>
        <w:t xml:space="preserve"> </w:t>
      </w:r>
      <w:proofErr w:type="spellStart"/>
      <w:r w:rsidRPr="00FD17FA">
        <w:rPr>
          <w:bCs/>
          <w:iCs/>
          <w:sz w:val="28"/>
          <w:szCs w:val="28"/>
        </w:rPr>
        <w:t>энолаза</w:t>
      </w:r>
      <w:proofErr w:type="spellEnd"/>
      <w:r w:rsidRPr="00FD17FA">
        <w:rPr>
          <w:bCs/>
          <w:iCs/>
          <w:sz w:val="28"/>
          <w:szCs w:val="28"/>
        </w:rPr>
        <w:t xml:space="preserve">, </w:t>
      </w:r>
      <w:proofErr w:type="spellStart"/>
      <w:r w:rsidRPr="00FD17FA">
        <w:rPr>
          <w:bCs/>
          <w:iCs/>
          <w:sz w:val="28"/>
          <w:szCs w:val="28"/>
        </w:rPr>
        <w:t>цитокератиновый</w:t>
      </w:r>
      <w:proofErr w:type="spellEnd"/>
      <w:r w:rsidRPr="00FD17FA">
        <w:rPr>
          <w:bCs/>
          <w:iCs/>
          <w:sz w:val="28"/>
          <w:szCs w:val="28"/>
        </w:rPr>
        <w:t xml:space="preserve"> фрагмент (</w:t>
      </w:r>
      <w:r w:rsidRPr="00FD17FA">
        <w:rPr>
          <w:bCs/>
          <w:iCs/>
          <w:sz w:val="28"/>
          <w:szCs w:val="28"/>
          <w:lang w:val="en-US"/>
        </w:rPr>
        <w:t>CYFRA</w:t>
      </w:r>
      <w:r w:rsidRPr="00FD17FA">
        <w:rPr>
          <w:bCs/>
          <w:iCs/>
          <w:sz w:val="28"/>
          <w:szCs w:val="28"/>
        </w:rPr>
        <w:t xml:space="preserve">-21-1), </w:t>
      </w:r>
      <w:r w:rsidRPr="00FD17FA">
        <w:rPr>
          <w:bCs/>
          <w:iCs/>
          <w:sz w:val="28"/>
          <w:szCs w:val="28"/>
          <w:lang w:val="en-US"/>
        </w:rPr>
        <w:t>SCCA</w:t>
      </w:r>
      <w:r w:rsidRPr="00FD17FA">
        <w:rPr>
          <w:bCs/>
          <w:iCs/>
          <w:sz w:val="28"/>
          <w:szCs w:val="28"/>
        </w:rPr>
        <w:t xml:space="preserve"> (антиген плоскоклеточной карциномы), </w:t>
      </w:r>
      <w:proofErr w:type="spellStart"/>
      <w:r w:rsidRPr="00FD17FA">
        <w:rPr>
          <w:bCs/>
          <w:iCs/>
          <w:sz w:val="28"/>
          <w:szCs w:val="28"/>
        </w:rPr>
        <w:t>тиреоглобулин</w:t>
      </w:r>
      <w:proofErr w:type="spellEnd"/>
      <w:r w:rsidRPr="00FD17FA">
        <w:rPr>
          <w:bCs/>
          <w:iCs/>
          <w:sz w:val="28"/>
          <w:szCs w:val="28"/>
        </w:rPr>
        <w:t xml:space="preserve"> и другие). </w:t>
      </w:r>
      <w:r w:rsidRPr="00FD17FA">
        <w:rPr>
          <w:sz w:val="28"/>
          <w:szCs w:val="28"/>
        </w:rPr>
        <w:t xml:space="preserve">Интерпретация </w:t>
      </w:r>
      <w:r w:rsidRPr="00FD17FA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FD17FA">
        <w:rPr>
          <w:rFonts w:eastAsia="Calibri"/>
          <w:sz w:val="28"/>
          <w:szCs w:val="28"/>
        </w:rPr>
        <w:t>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CD4267" w:rsidRDefault="00CD4267" w:rsidP="004B5E80"/>
    <w:p w:rsidR="003F0966" w:rsidRDefault="003F0966" w:rsidP="004B5E80"/>
    <w:p w:rsidR="003F0966" w:rsidRDefault="003F0966" w:rsidP="004B5E80"/>
    <w:p w:rsidR="004429F0" w:rsidRPr="0007761A" w:rsidRDefault="00CE0899" w:rsidP="0007761A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pacing w:val="-4"/>
          <w:sz w:val="28"/>
          <w:szCs w:val="28"/>
        </w:rPr>
        <w:t xml:space="preserve">ЭКОНОМИКА ЗДРАВООХРАНЕНИЯ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 xml:space="preserve">31.08.71 </w:t>
      </w:r>
      <w:r>
        <w:rPr>
          <w:b/>
          <w:caps/>
          <w:spacing w:val="-4"/>
          <w:sz w:val="28"/>
          <w:szCs w:val="28"/>
        </w:rPr>
        <w:t>организация здравоохранения и общественное здоровье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 xml:space="preserve">31.08.71 </w:t>
      </w:r>
      <w:r>
        <w:rPr>
          <w:b/>
          <w:caps/>
          <w:spacing w:val="-4"/>
          <w:sz w:val="28"/>
          <w:szCs w:val="28"/>
        </w:rPr>
        <w:t>организация здравоохранения и общественное здоровье</w:t>
      </w:r>
      <w:r>
        <w:rPr>
          <w:spacing w:val="-3"/>
          <w:sz w:val="28"/>
          <w:szCs w:val="28"/>
        </w:rPr>
        <w:t>.</w:t>
      </w:r>
    </w:p>
    <w:p w:rsidR="004429F0" w:rsidRPr="0087552D" w:rsidRDefault="004429F0" w:rsidP="004429F0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4429F0" w:rsidRPr="0087552D" w:rsidRDefault="004429F0" w:rsidP="004429F0">
      <w:pPr>
        <w:shd w:val="clear" w:color="auto" w:fill="FFFFFF"/>
        <w:ind w:firstLine="720"/>
        <w:jc w:val="both"/>
        <w:rPr>
          <w:sz w:val="28"/>
          <w:szCs w:val="28"/>
        </w:rPr>
      </w:pPr>
      <w:r w:rsidRPr="0087552D">
        <w:rPr>
          <w:b/>
          <w:bCs/>
          <w:spacing w:val="-4"/>
          <w:sz w:val="28"/>
          <w:szCs w:val="28"/>
        </w:rPr>
        <w:t>1. Цель и задачи дисциплины</w:t>
      </w:r>
    </w:p>
    <w:p w:rsidR="00CE0899" w:rsidRPr="00FA0785" w:rsidRDefault="00CE0899" w:rsidP="00CE0899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Целью освоения дисциплины является – </w:t>
      </w:r>
      <w:r w:rsidRPr="00F946EC">
        <w:rPr>
          <w:sz w:val="28"/>
          <w:szCs w:val="28"/>
        </w:rPr>
        <w:t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</w:t>
      </w:r>
      <w:r>
        <w:rPr>
          <w:sz w:val="28"/>
          <w:szCs w:val="28"/>
        </w:rPr>
        <w:t xml:space="preserve"> здоровья граждан путё</w:t>
      </w:r>
      <w:r w:rsidRPr="00F946EC">
        <w:rPr>
          <w:sz w:val="28"/>
          <w:szCs w:val="28"/>
        </w:rPr>
        <w:t>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 w:rsidRPr="00F946EC">
        <w:rPr>
          <w:b/>
          <w:bCs/>
          <w:color w:val="FF0000"/>
          <w:sz w:val="28"/>
          <w:szCs w:val="28"/>
        </w:rPr>
        <w:t xml:space="preserve"> </w:t>
      </w:r>
      <w:r w:rsidRPr="00F946EC">
        <w:rPr>
          <w:sz w:val="28"/>
          <w:szCs w:val="28"/>
        </w:rPr>
        <w:t xml:space="preserve">на основе сформированных </w:t>
      </w:r>
      <w:r w:rsidRPr="00FA0785">
        <w:rPr>
          <w:sz w:val="28"/>
          <w:szCs w:val="28"/>
        </w:rPr>
        <w:t>профессиональных компетенций.</w:t>
      </w:r>
    </w:p>
    <w:p w:rsidR="00CE0899" w:rsidRPr="003E6073" w:rsidRDefault="00CE0899" w:rsidP="00CE089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CE0899" w:rsidRDefault="00CE0899" w:rsidP="00CE089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CE0899" w:rsidRDefault="00CE0899" w:rsidP="00CE0899">
      <w:pPr>
        <w:shd w:val="clear" w:color="auto" w:fill="FFFFFF"/>
        <w:tabs>
          <w:tab w:val="left" w:pos="1276"/>
          <w:tab w:val="left" w:leader="underscore" w:pos="4759"/>
        </w:tabs>
        <w:ind w:firstLine="709"/>
        <w:jc w:val="both"/>
        <w:rPr>
          <w:rStyle w:val="FontStyle52"/>
          <w:rFonts w:eastAsia="Wingdings"/>
          <w:sz w:val="28"/>
          <w:szCs w:val="28"/>
        </w:rPr>
      </w:pPr>
      <w:r>
        <w:rPr>
          <w:rStyle w:val="FontStyle52"/>
          <w:sz w:val="28"/>
          <w:szCs w:val="28"/>
        </w:rPr>
        <w:t>- п</w:t>
      </w:r>
      <w:r w:rsidRPr="00EA3C18">
        <w:rPr>
          <w:rStyle w:val="FontStyle52"/>
          <w:rFonts w:eastAsia="Wingdings"/>
          <w:sz w:val="28"/>
          <w:szCs w:val="28"/>
        </w:rPr>
        <w:t>олучить общие и сп</w:t>
      </w:r>
      <w:r>
        <w:rPr>
          <w:rStyle w:val="FontStyle52"/>
          <w:rFonts w:eastAsia="Wingdings"/>
          <w:sz w:val="28"/>
          <w:szCs w:val="28"/>
        </w:rPr>
        <w:t>ециальные знания и умения в объё</w:t>
      </w:r>
      <w:r w:rsidRPr="00EA3C18">
        <w:rPr>
          <w:rStyle w:val="FontStyle52"/>
          <w:rFonts w:eastAsia="Wingdings"/>
          <w:sz w:val="28"/>
          <w:szCs w:val="28"/>
        </w:rPr>
        <w:t>ме требований квалификационной характеристики и профессионального стандарта специали</w:t>
      </w:r>
      <w:r>
        <w:rPr>
          <w:rStyle w:val="FontStyle52"/>
          <w:rFonts w:eastAsia="Wingdings"/>
          <w:sz w:val="28"/>
          <w:szCs w:val="28"/>
        </w:rPr>
        <w:t>ста в области организации здравоохранения и общественного здоровья;</w:t>
      </w:r>
    </w:p>
    <w:p w:rsidR="004429F0" w:rsidRDefault="00CE0899" w:rsidP="00CE0899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  <w:r>
        <w:rPr>
          <w:rStyle w:val="FontStyle52"/>
          <w:rFonts w:eastAsia="Wingdings"/>
          <w:sz w:val="28"/>
          <w:szCs w:val="28"/>
        </w:rPr>
        <w:t>- п</w:t>
      </w:r>
      <w:r>
        <w:rPr>
          <w:color w:val="000000"/>
          <w:sz w:val="28"/>
          <w:szCs w:val="28"/>
        </w:rPr>
        <w:t>одготовить  к самостоятельной профессиональной деятельности специалиста в области организации здравоохранения и общественного здоровья, владеющего профессиональными компетенциями в сфере организационно-управленческой  деятельности, связанной с оценкой экономических и финансовых показателей, применяемых в сфере охраны здоровья граждан.</w:t>
      </w:r>
    </w:p>
    <w:p w:rsidR="00C6285D" w:rsidRPr="0087552D" w:rsidRDefault="00C6285D" w:rsidP="00C6285D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</w:p>
    <w:p w:rsidR="004429F0" w:rsidRPr="0087552D" w:rsidRDefault="004429F0" w:rsidP="004429F0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87552D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4429F0" w:rsidRPr="0087552D" w:rsidRDefault="004429F0" w:rsidP="004429F0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CE0899" w:rsidRPr="003F0966" w:rsidRDefault="00CE0899" w:rsidP="003F0966">
      <w:pPr>
        <w:ind w:firstLine="709"/>
        <w:jc w:val="both"/>
        <w:rPr>
          <w:bCs/>
          <w:spacing w:val="-5"/>
          <w:sz w:val="28"/>
          <w:szCs w:val="28"/>
        </w:rPr>
      </w:pPr>
      <w:r w:rsidRPr="00187A52"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экономика здравоохранения</w:t>
      </w:r>
      <w:r w:rsidRPr="00187A52">
        <w:rPr>
          <w:bCs/>
          <w:spacing w:val="-5"/>
          <w:sz w:val="28"/>
          <w:szCs w:val="28"/>
        </w:rPr>
        <w:t xml:space="preserve"> входит в </w:t>
      </w:r>
      <w:r>
        <w:rPr>
          <w:bCs/>
          <w:spacing w:val="-5"/>
          <w:sz w:val="28"/>
          <w:szCs w:val="28"/>
        </w:rPr>
        <w:t xml:space="preserve">Вариативную </w:t>
      </w:r>
      <w:r w:rsidRPr="00187A52">
        <w:rPr>
          <w:bCs/>
          <w:spacing w:val="-5"/>
          <w:sz w:val="28"/>
          <w:szCs w:val="28"/>
        </w:rPr>
        <w:t>часть Блока 1 программы ординатуры.</w:t>
      </w:r>
    </w:p>
    <w:p w:rsidR="00CE0899" w:rsidRPr="00416E08" w:rsidRDefault="00CE0899" w:rsidP="00CE08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F0" w:rsidRPr="00CE0899" w:rsidRDefault="00CE0899" w:rsidP="00CE0899">
      <w:pPr>
        <w:ind w:right="55" w:firstLine="709"/>
        <w:jc w:val="both"/>
        <w:rPr>
          <w:sz w:val="28"/>
          <w:szCs w:val="28"/>
        </w:rPr>
      </w:pPr>
      <w:r w:rsidRPr="00222242">
        <w:rPr>
          <w:bCs/>
          <w:sz w:val="28"/>
          <w:szCs w:val="28"/>
        </w:rPr>
        <w:t xml:space="preserve">В процессе изучения дисциплины </w:t>
      </w:r>
      <w:r w:rsidRPr="00222242">
        <w:rPr>
          <w:b/>
          <w:bCs/>
          <w:sz w:val="28"/>
          <w:szCs w:val="28"/>
        </w:rPr>
        <w:t xml:space="preserve">ЭКОНОМИКА ЗДРАООХРАНЕНИЯ </w:t>
      </w:r>
      <w:r w:rsidRPr="00222242">
        <w:rPr>
          <w:bCs/>
          <w:sz w:val="28"/>
          <w:szCs w:val="28"/>
        </w:rPr>
        <w:t>формируется профессиональная компетенция для успешной профессиональной деятельности в качестве врача-организатора здравоохранения и общественного здоровья.</w:t>
      </w:r>
      <w:r>
        <w:rPr>
          <w:sz w:val="28"/>
          <w:szCs w:val="28"/>
        </w:rPr>
        <w:t xml:space="preserve"> </w:t>
      </w:r>
    </w:p>
    <w:p w:rsidR="004429F0" w:rsidRPr="0087552D" w:rsidRDefault="004429F0" w:rsidP="004429F0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4429F0" w:rsidRPr="003F0966" w:rsidRDefault="004429F0" w:rsidP="003F096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87552D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87552D">
        <w:rPr>
          <w:b/>
          <w:sz w:val="28"/>
          <w:szCs w:val="28"/>
        </w:rPr>
        <w:t xml:space="preserve"> 4 </w:t>
      </w:r>
      <w:proofErr w:type="spellStart"/>
      <w:r w:rsidRPr="0087552D">
        <w:rPr>
          <w:b/>
          <w:spacing w:val="-6"/>
          <w:sz w:val="28"/>
          <w:szCs w:val="28"/>
        </w:rPr>
        <w:t>з.е</w:t>
      </w:r>
      <w:proofErr w:type="spellEnd"/>
      <w:r w:rsidRPr="0087552D">
        <w:rPr>
          <w:b/>
          <w:spacing w:val="-6"/>
          <w:sz w:val="28"/>
          <w:szCs w:val="28"/>
        </w:rPr>
        <w:t>. (</w:t>
      </w:r>
      <w:r>
        <w:rPr>
          <w:b/>
          <w:spacing w:val="-6"/>
          <w:sz w:val="28"/>
          <w:szCs w:val="28"/>
        </w:rPr>
        <w:t xml:space="preserve">144 </w:t>
      </w:r>
      <w:proofErr w:type="gramStart"/>
      <w:r w:rsidRPr="0087552D"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</w:t>
      </w:r>
      <w:r w:rsidRPr="0087552D">
        <w:rPr>
          <w:b/>
          <w:spacing w:val="-10"/>
          <w:sz w:val="28"/>
          <w:szCs w:val="28"/>
        </w:rPr>
        <w:t>часа)</w:t>
      </w:r>
      <w:r w:rsidRPr="0087552D">
        <w:rPr>
          <w:spacing w:val="-10"/>
          <w:sz w:val="28"/>
          <w:szCs w:val="28"/>
        </w:rPr>
        <w:t>.</w:t>
      </w:r>
    </w:p>
    <w:p w:rsidR="004429F0" w:rsidRPr="0087552D" w:rsidRDefault="004429F0" w:rsidP="004429F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>4</w:t>
      </w:r>
      <w:r w:rsidRPr="0087552D">
        <w:rPr>
          <w:b/>
          <w:iCs/>
          <w:spacing w:val="-7"/>
          <w:sz w:val="28"/>
        </w:rPr>
        <w:t>. Форма промежуточной аттестации – зачёт.</w:t>
      </w:r>
    </w:p>
    <w:p w:rsidR="004429F0" w:rsidRPr="0087552D" w:rsidRDefault="004429F0" w:rsidP="004429F0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4429F0" w:rsidRPr="002B5133" w:rsidRDefault="004429F0" w:rsidP="004429F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5. </w:t>
      </w:r>
      <w:r w:rsidRPr="0087552D">
        <w:rPr>
          <w:b/>
          <w:iCs/>
          <w:spacing w:val="-7"/>
          <w:sz w:val="28"/>
        </w:rPr>
        <w:t>Содержание дисциплины</w:t>
      </w:r>
    </w:p>
    <w:p w:rsidR="004429F0" w:rsidRDefault="004429F0" w:rsidP="004429F0">
      <w:pPr>
        <w:ind w:firstLine="720"/>
        <w:jc w:val="both"/>
        <w:rPr>
          <w:b/>
          <w:bCs/>
          <w:snapToGrid w:val="0"/>
          <w:sz w:val="28"/>
          <w:szCs w:val="28"/>
        </w:rPr>
      </w:pPr>
      <w:bookmarkStart w:id="1" w:name="OCRUncertain002"/>
    </w:p>
    <w:bookmarkEnd w:id="1"/>
    <w:p w:rsidR="00CE0899" w:rsidRPr="003F0966" w:rsidRDefault="00CE0899" w:rsidP="003F0966">
      <w:pPr>
        <w:pStyle w:val="21"/>
        <w:spacing w:after="0" w:line="240" w:lineRule="auto"/>
        <w:ind w:left="0" w:firstLine="709"/>
        <w:rPr>
          <w:b/>
          <w:iCs/>
          <w:spacing w:val="-7"/>
          <w:sz w:val="28"/>
          <w:szCs w:val="28"/>
        </w:rPr>
      </w:pPr>
      <w:r w:rsidRPr="003F0966">
        <w:rPr>
          <w:b/>
          <w:iCs/>
          <w:sz w:val="28"/>
          <w:szCs w:val="28"/>
        </w:rPr>
        <w:t>Тема 1. Экономика здравоохранения. Основы взаимосвязи экономики и здравоохранения. Законодательные основы экономических отношений в здравоохранении. Системы организации здравоохранения. Рынок медицинских услуг. Основы экономического анализа в здравоохранении. Маркетинг в здравоохранении</w:t>
      </w:r>
    </w:p>
    <w:p w:rsidR="00CE0899" w:rsidRDefault="00CE0899" w:rsidP="00CE0899">
      <w:pPr>
        <w:pStyle w:val="23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E85B8B">
        <w:rPr>
          <w:iCs/>
          <w:sz w:val="28"/>
        </w:rPr>
        <w:t>1.1.</w:t>
      </w:r>
      <w:r w:rsidRPr="00A01B65">
        <w:rPr>
          <w:i/>
        </w:rPr>
        <w:t xml:space="preserve"> </w:t>
      </w:r>
      <w:r>
        <w:rPr>
          <w:sz w:val="28"/>
          <w:szCs w:val="28"/>
        </w:rPr>
        <w:t>Экономика здравоохранения</w:t>
      </w:r>
      <w:r w:rsidRPr="001060A1">
        <w:rPr>
          <w:sz w:val="28"/>
          <w:szCs w:val="28"/>
        </w:rPr>
        <w:t>:</w:t>
      </w:r>
      <w:r w:rsidRPr="007118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1B65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>понятия и история экономики здравоохранения. Спрос и предложение в здравоохранении. Ошибочные представления в экономике здравоохранения. Ограничения в экономике здравоохранения.</w:t>
      </w:r>
    </w:p>
    <w:p w:rsidR="00CE0899" w:rsidRDefault="00CE0899" w:rsidP="00CE0899">
      <w:pPr>
        <w:pStyle w:val="23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Основы взаимосвязи экономики и здравоохранения.</w:t>
      </w:r>
      <w:r w:rsidRPr="00C52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Экономика и здоровье. Экономика и здравоохранение.  </w:t>
      </w:r>
    </w:p>
    <w:p w:rsidR="00CE0899" w:rsidRDefault="00CE0899" w:rsidP="00CE0899">
      <w:pPr>
        <w:pStyle w:val="23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Законодательные основы экономических отношений в здравоохранении Российской Федерации. Общие положения. </w:t>
      </w:r>
    </w:p>
    <w:p w:rsidR="00CE0899" w:rsidRDefault="00CE0899" w:rsidP="00CE0899">
      <w:pPr>
        <w:pStyle w:val="23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Законодательное регулирование вопросов экономики здравоохранения.</w:t>
      </w:r>
    </w:p>
    <w:p w:rsidR="00CE0899" w:rsidRDefault="00CE0899" w:rsidP="00CE0899">
      <w:pPr>
        <w:pStyle w:val="23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Системы организации здравоохранения: три системы, их ресурсное обеспечение. Показатели здоровья и демографии. Опыт реформирования здравоохранения в экономически развитых странах.</w:t>
      </w:r>
    </w:p>
    <w:p w:rsidR="00CE0899" w:rsidRDefault="00CE0899" w:rsidP="00CE0899">
      <w:pPr>
        <w:pStyle w:val="23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Рынок медицинских услуг. Понятие и характеристика услуги, коечного фонда. Классификация услуг. Характеристика идеального рынка. Рынок рисков в состоянии здоровья. Особенности рынка медицинских услуг. Конкуренция в здравоохранении. Управляемая конкуренция в здравоохранении. Экономическое равновесие в здравоохранении.</w:t>
      </w:r>
    </w:p>
    <w:p w:rsidR="00CE0899" w:rsidRDefault="00CE0899" w:rsidP="00CE0899">
      <w:pPr>
        <w:pStyle w:val="23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Экономический анализ: необходимость, цели, задачи и виды экономического анализа. Технология и основные методы экономического анализа. Эффективность использования ресурсов в здравоохранении. Экономическая эффективность и способы оплаты труда в здравоохранении. Медицинская эффективность и качество жизни. Ограничения в проведении экономического анализа.</w:t>
      </w:r>
    </w:p>
    <w:p w:rsidR="00CE0899" w:rsidRDefault="00CE0899" w:rsidP="00CE0899">
      <w:pPr>
        <w:pStyle w:val="23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Маркетинг в здравоохранение. Основные понятия и этапы развития маркетинга. Структура, цель и задачи и функция маркетинга. Основные задачи маркетинга в управлении здравоохранением. Виды и факторы маркетинга, функции медицинского маркетинга.</w:t>
      </w:r>
      <w:r w:rsidRPr="00F3355D">
        <w:rPr>
          <w:spacing w:val="-3"/>
          <w:sz w:val="28"/>
          <w:szCs w:val="28"/>
        </w:rPr>
        <w:t xml:space="preserve"> </w:t>
      </w:r>
      <w:r w:rsidRPr="00015721">
        <w:rPr>
          <w:spacing w:val="-3"/>
          <w:sz w:val="28"/>
          <w:szCs w:val="28"/>
        </w:rPr>
        <w:t>Методики определения спроса на медиц</w:t>
      </w:r>
      <w:r>
        <w:rPr>
          <w:spacing w:val="-3"/>
          <w:sz w:val="28"/>
          <w:szCs w:val="28"/>
        </w:rPr>
        <w:t xml:space="preserve">инские услуги и его значение в </w:t>
      </w:r>
      <w:r w:rsidRPr="00015721">
        <w:rPr>
          <w:spacing w:val="-3"/>
          <w:sz w:val="28"/>
          <w:szCs w:val="28"/>
        </w:rPr>
        <w:t xml:space="preserve">регулировании рыночных отношений в </w:t>
      </w:r>
      <w:r w:rsidRPr="00015721">
        <w:rPr>
          <w:spacing w:val="-1"/>
          <w:sz w:val="28"/>
          <w:szCs w:val="28"/>
        </w:rPr>
        <w:t>здравоохранении</w:t>
      </w:r>
      <w:r>
        <w:rPr>
          <w:spacing w:val="-1"/>
          <w:sz w:val="28"/>
          <w:szCs w:val="28"/>
        </w:rPr>
        <w:t>.</w:t>
      </w:r>
      <w:r w:rsidRPr="00F3355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Роль рекламы и брэ</w:t>
      </w:r>
      <w:r w:rsidRPr="00015721">
        <w:rPr>
          <w:spacing w:val="-2"/>
          <w:sz w:val="28"/>
          <w:szCs w:val="28"/>
        </w:rPr>
        <w:t>ндинга в реализации произведенных товаров и услуг</w:t>
      </w:r>
      <w:r>
        <w:rPr>
          <w:spacing w:val="-2"/>
          <w:sz w:val="28"/>
          <w:szCs w:val="28"/>
        </w:rPr>
        <w:t>.</w:t>
      </w:r>
    </w:p>
    <w:p w:rsidR="00CE0899" w:rsidRPr="00E85B8B" w:rsidRDefault="00CE0899" w:rsidP="00CE089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b/>
          <w:iCs/>
          <w:sz w:val="28"/>
          <w:szCs w:val="28"/>
        </w:rPr>
      </w:pPr>
      <w:r w:rsidRPr="00CE0899">
        <w:rPr>
          <w:b/>
          <w:iCs/>
          <w:sz w:val="28"/>
          <w:szCs w:val="28"/>
        </w:rPr>
        <w:t>Тема 2. Финансирование здравоохранения. Способы оплаты медицинских услуг. Основы ценообразования медицинских услуг. Основные положения бухгалтерского учета. Основные положения системы медицинского страхования в Российской Федерации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bCs/>
          <w:sz w:val="28"/>
          <w:szCs w:val="28"/>
        </w:rPr>
        <w:lastRenderedPageBreak/>
        <w:t xml:space="preserve">2.1. Финансирование здравоохранения. Финансовый анализ и </w:t>
      </w:r>
      <w:proofErr w:type="spellStart"/>
      <w:r w:rsidRPr="00CE0899">
        <w:rPr>
          <w:bCs/>
          <w:sz w:val="28"/>
          <w:szCs w:val="28"/>
        </w:rPr>
        <w:t>макроанализ</w:t>
      </w:r>
      <w:proofErr w:type="spellEnd"/>
      <w:r w:rsidRPr="00CE0899">
        <w:rPr>
          <w:bCs/>
          <w:sz w:val="28"/>
          <w:szCs w:val="28"/>
        </w:rPr>
        <w:t xml:space="preserve">  в здравоохранении. Модели финансирования.</w:t>
      </w:r>
      <w:r w:rsidRPr="00CE0899">
        <w:rPr>
          <w:iCs/>
          <w:sz w:val="28"/>
          <w:szCs w:val="28"/>
        </w:rPr>
        <w:t xml:space="preserve"> Валовый внутренний продукт, расходы на здравоохранение. Общественный характер финансирования здравоохранения, распределение бюджетных средств. </w:t>
      </w:r>
      <w:proofErr w:type="gramStart"/>
      <w:r w:rsidRPr="00CE0899">
        <w:rPr>
          <w:iCs/>
          <w:sz w:val="28"/>
          <w:szCs w:val="28"/>
        </w:rPr>
        <w:t>Контроль за</w:t>
      </w:r>
      <w:proofErr w:type="gramEnd"/>
      <w:r w:rsidRPr="00CE0899">
        <w:rPr>
          <w:iCs/>
          <w:sz w:val="28"/>
          <w:szCs w:val="28"/>
        </w:rPr>
        <w:t xml:space="preserve"> расходами на здравоохранение.</w:t>
      </w:r>
      <w:r w:rsidRPr="00CE0899">
        <w:rPr>
          <w:b/>
          <w:iCs/>
          <w:sz w:val="28"/>
          <w:szCs w:val="28"/>
        </w:rPr>
        <w:t xml:space="preserve"> </w:t>
      </w:r>
      <w:r w:rsidRPr="00CE0899">
        <w:rPr>
          <w:iCs/>
          <w:sz w:val="28"/>
          <w:szCs w:val="28"/>
        </w:rPr>
        <w:t>Финансирование здравоохранения в Российской Федерации.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 xml:space="preserve">2.2. Способы оплаты медицинских услуг. Общие требования и организационные вопросы оплаты медицинской помощи. Способы оплаты и критерии оценки способа оплаты медицинской помощи. </w:t>
      </w:r>
      <w:proofErr w:type="spellStart"/>
      <w:r w:rsidRPr="00CE0899">
        <w:rPr>
          <w:iCs/>
          <w:sz w:val="28"/>
          <w:szCs w:val="28"/>
        </w:rPr>
        <w:t>Подушевое</w:t>
      </w:r>
      <w:proofErr w:type="spellEnd"/>
      <w:r w:rsidRPr="00CE0899">
        <w:rPr>
          <w:iCs/>
          <w:sz w:val="28"/>
          <w:szCs w:val="28"/>
        </w:rPr>
        <w:t xml:space="preserve"> финансирование. Глобальный бюджет. Способы оплаты и регулирование объема медицинской помощи.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 xml:space="preserve">2.3. Основы ценообразования медицинских услуг. Общие понятия и теории ценообразования. Цена, ценовая политика. Ценообразование и рынок. Тарифы на медицинские услуги. Порядок </w:t>
      </w:r>
      <w:proofErr w:type="gramStart"/>
      <w:r w:rsidRPr="00CE0899">
        <w:rPr>
          <w:iCs/>
          <w:sz w:val="28"/>
          <w:szCs w:val="28"/>
        </w:rPr>
        <w:t>расчете</w:t>
      </w:r>
      <w:proofErr w:type="gramEnd"/>
      <w:r w:rsidRPr="00CE0899">
        <w:rPr>
          <w:iCs/>
          <w:sz w:val="28"/>
          <w:szCs w:val="28"/>
        </w:rPr>
        <w:t xml:space="preserve"> тарифов на медицинские услуги. Заработная  плата и выплаты. Расходы и прибыль.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>2.4. Основные положения бухгалтерского учета. Основы организации, сущность, цели и задачи. План счетов. Учетная политика организации. Бухгалтерский баланс организации и финансовая отчетность.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spacing w:val="-1"/>
          <w:sz w:val="28"/>
          <w:szCs w:val="28"/>
        </w:rPr>
      </w:pPr>
      <w:r w:rsidRPr="00CE0899">
        <w:rPr>
          <w:iCs/>
          <w:sz w:val="28"/>
          <w:szCs w:val="28"/>
        </w:rPr>
        <w:t>2.5.</w:t>
      </w:r>
      <w:r w:rsidRPr="00CE0899">
        <w:rPr>
          <w:b/>
          <w:iCs/>
          <w:sz w:val="28"/>
          <w:szCs w:val="28"/>
        </w:rPr>
        <w:t xml:space="preserve"> </w:t>
      </w:r>
      <w:r w:rsidRPr="00CE0899">
        <w:rPr>
          <w:iCs/>
          <w:sz w:val="28"/>
          <w:szCs w:val="28"/>
        </w:rPr>
        <w:t>Основные положения системы медицинского страхования в Российской Федерации. Основные понятия и общие положения в страховании. Медицинское страхование как составная часть социального страхования. Государственное регулирование социального страхования. Причины введения медицинского страхования в Российской Федерации. Обязательное медицинское страхование. Добровольное медицинское страхование. Анализ финансово-экономической деятельности страховой компании.</w:t>
      </w:r>
      <w:r w:rsidRPr="00CE0899">
        <w:rPr>
          <w:spacing w:val="-5"/>
          <w:sz w:val="28"/>
          <w:szCs w:val="28"/>
        </w:rPr>
        <w:t xml:space="preserve"> Фонды медицинского страхования. Юридический статус, организационные схемы, порядок использования средств. </w:t>
      </w:r>
      <w:r w:rsidRPr="00CE0899">
        <w:rPr>
          <w:spacing w:val="-3"/>
          <w:sz w:val="28"/>
          <w:szCs w:val="28"/>
        </w:rPr>
        <w:t xml:space="preserve">Взаимосвязь с бюджетными формами финансирования в </w:t>
      </w:r>
      <w:r w:rsidRPr="00CE0899">
        <w:rPr>
          <w:spacing w:val="-1"/>
          <w:sz w:val="28"/>
          <w:szCs w:val="28"/>
        </w:rPr>
        <w:t>здравоохранении.</w:t>
      </w:r>
    </w:p>
    <w:p w:rsidR="00CE0899" w:rsidRPr="00CE0899" w:rsidRDefault="00CE0899" w:rsidP="00CE0899">
      <w:pPr>
        <w:pStyle w:val="21"/>
        <w:spacing w:after="0" w:line="240" w:lineRule="auto"/>
        <w:ind w:left="0" w:firstLine="540"/>
        <w:rPr>
          <w:iCs/>
          <w:sz w:val="28"/>
          <w:szCs w:val="28"/>
        </w:rPr>
      </w:pP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b/>
          <w:iCs/>
          <w:sz w:val="28"/>
          <w:szCs w:val="28"/>
        </w:rPr>
      </w:pPr>
      <w:r w:rsidRPr="00CE0899">
        <w:rPr>
          <w:b/>
          <w:iCs/>
          <w:sz w:val="28"/>
          <w:szCs w:val="28"/>
        </w:rPr>
        <w:t>Тема 3. Планирование в здравоохранении. Трудовые ресурсы в здравоохранении</w:t>
      </w:r>
    </w:p>
    <w:p w:rsidR="00CE0899" w:rsidRPr="00CE0899" w:rsidRDefault="00CE0899" w:rsidP="00CE0899">
      <w:pPr>
        <w:pStyle w:val="21"/>
        <w:spacing w:after="0" w:line="240" w:lineRule="auto"/>
        <w:ind w:left="0" w:firstLine="540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>3.1. Планирование в здравоохранении. Основные понятия и стадии процесса планирования. Стратегическое планирование и прогнозирование. Бизнес-планирование.</w:t>
      </w:r>
    </w:p>
    <w:p w:rsidR="00CE0899" w:rsidRPr="00CE0899" w:rsidRDefault="00CE0899" w:rsidP="00CE0899">
      <w:pPr>
        <w:pStyle w:val="21"/>
        <w:spacing w:after="0" w:line="240" w:lineRule="auto"/>
        <w:ind w:left="0" w:firstLine="540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 xml:space="preserve">3.2. Трудовые ресурсы в здравоохранении. Общие вопросы кадровых ресурсов. Кадровая политика и потребность в трудовых ресурсах. Рынок труда. Подготовка кадров. Производительность труда в здравоохранении. Ответственность медицинских работников. </w:t>
      </w:r>
    </w:p>
    <w:p w:rsidR="00CE0899" w:rsidRPr="00CE0899" w:rsidRDefault="00CE0899" w:rsidP="00CE0899">
      <w:pPr>
        <w:pStyle w:val="21"/>
        <w:spacing w:after="0" w:line="240" w:lineRule="auto"/>
        <w:ind w:left="0" w:firstLine="540"/>
        <w:rPr>
          <w:b/>
          <w:iCs/>
          <w:sz w:val="28"/>
          <w:szCs w:val="28"/>
        </w:rPr>
      </w:pPr>
      <w:r w:rsidRPr="00CE0899">
        <w:rPr>
          <w:b/>
          <w:iCs/>
          <w:sz w:val="28"/>
          <w:szCs w:val="28"/>
        </w:rPr>
        <w:t xml:space="preserve"> 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b/>
          <w:iCs/>
          <w:sz w:val="28"/>
          <w:szCs w:val="28"/>
        </w:rPr>
      </w:pPr>
      <w:r w:rsidRPr="00CE0899">
        <w:rPr>
          <w:b/>
          <w:iCs/>
          <w:sz w:val="28"/>
          <w:szCs w:val="28"/>
        </w:rPr>
        <w:t xml:space="preserve">Тема 4. Основы </w:t>
      </w:r>
      <w:proofErr w:type="spellStart"/>
      <w:r w:rsidRPr="00CE0899">
        <w:rPr>
          <w:b/>
          <w:iCs/>
          <w:sz w:val="28"/>
          <w:szCs w:val="28"/>
        </w:rPr>
        <w:t>фармакоэкономики</w:t>
      </w:r>
      <w:proofErr w:type="spellEnd"/>
      <w:r w:rsidRPr="00CE0899">
        <w:rPr>
          <w:b/>
          <w:iCs/>
          <w:sz w:val="28"/>
          <w:szCs w:val="28"/>
        </w:rPr>
        <w:t xml:space="preserve"> 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 xml:space="preserve">4.1. Основные положения лекарственного обеспечения и </w:t>
      </w:r>
      <w:proofErr w:type="spellStart"/>
      <w:r w:rsidRPr="00CE0899">
        <w:rPr>
          <w:iCs/>
          <w:sz w:val="28"/>
          <w:szCs w:val="28"/>
        </w:rPr>
        <w:t>фармакоэкономики</w:t>
      </w:r>
      <w:proofErr w:type="spellEnd"/>
      <w:r w:rsidRPr="00CE0899">
        <w:rPr>
          <w:iCs/>
          <w:sz w:val="28"/>
          <w:szCs w:val="28"/>
        </w:rPr>
        <w:t xml:space="preserve">. Общая характеристика фармацевтического рынка. 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>4.2. Регулирование лекарственного обеспечения населения. Жизненно необходимые и важнейшие лекарственные средства.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>4.3. Формулярная система лекарственного обеспечения.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lastRenderedPageBreak/>
        <w:t>4.4. Ценообразование на лекарственные средства.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>4.5. Безопасность  и эффективность лекарственных средств.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>4.6. Закупки и продажа лекарственных средств.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 xml:space="preserve">4.7. Экономический анализ в </w:t>
      </w:r>
      <w:proofErr w:type="spellStart"/>
      <w:r w:rsidRPr="00CE0899">
        <w:rPr>
          <w:iCs/>
          <w:sz w:val="28"/>
          <w:szCs w:val="28"/>
        </w:rPr>
        <w:t>фармкоэкономике</w:t>
      </w:r>
      <w:proofErr w:type="spellEnd"/>
      <w:r w:rsidRPr="00CE0899">
        <w:rPr>
          <w:iCs/>
          <w:sz w:val="28"/>
          <w:szCs w:val="28"/>
        </w:rPr>
        <w:t>. Востребованность в практике.</w:t>
      </w:r>
    </w:p>
    <w:p w:rsidR="00CE0899" w:rsidRPr="00CE0899" w:rsidRDefault="00CE0899" w:rsidP="00CE0899">
      <w:pPr>
        <w:pStyle w:val="21"/>
        <w:spacing w:after="0" w:line="240" w:lineRule="auto"/>
        <w:ind w:left="0" w:firstLine="540"/>
        <w:rPr>
          <w:b/>
          <w:iCs/>
          <w:sz w:val="28"/>
          <w:szCs w:val="28"/>
        </w:rPr>
      </w:pPr>
      <w:r w:rsidRPr="00CE0899">
        <w:rPr>
          <w:b/>
          <w:iCs/>
          <w:sz w:val="28"/>
          <w:szCs w:val="28"/>
        </w:rPr>
        <w:t xml:space="preserve"> 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b/>
          <w:iCs/>
          <w:sz w:val="28"/>
          <w:szCs w:val="28"/>
        </w:rPr>
      </w:pPr>
      <w:r w:rsidRPr="00CE0899">
        <w:rPr>
          <w:b/>
          <w:iCs/>
          <w:sz w:val="28"/>
          <w:szCs w:val="28"/>
        </w:rPr>
        <w:t>Тема 5. Основные положения современного аудита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>5.1. Основные понятия. Аудиторская деятельность и ее регулирование. Основные права и обязанности аудиторов.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>5.2. Основные процедуры оформления аудиторской проверки.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>5.3. Основные принципы и методика проведения аудита хозяйственно-финансовой деятельности медицинских организаций.</w:t>
      </w:r>
    </w:p>
    <w:p w:rsidR="00CE0899" w:rsidRPr="00CE0899" w:rsidRDefault="00CE0899" w:rsidP="00CE0899">
      <w:pPr>
        <w:pStyle w:val="21"/>
        <w:spacing w:after="0" w:line="240" w:lineRule="auto"/>
        <w:ind w:left="0" w:firstLine="709"/>
        <w:rPr>
          <w:iCs/>
          <w:sz w:val="28"/>
          <w:szCs w:val="28"/>
        </w:rPr>
      </w:pPr>
      <w:r w:rsidRPr="00CE0899">
        <w:rPr>
          <w:iCs/>
          <w:sz w:val="28"/>
          <w:szCs w:val="28"/>
        </w:rPr>
        <w:t xml:space="preserve">5.4. Состав, сущность и виды аудиторских заключений. </w:t>
      </w:r>
    </w:p>
    <w:p w:rsidR="001E5C9D" w:rsidRPr="00CE0899" w:rsidRDefault="00CE0899" w:rsidP="00CE0899">
      <w:pPr>
        <w:ind w:left="284" w:firstLine="425"/>
        <w:jc w:val="both"/>
        <w:rPr>
          <w:sz w:val="28"/>
          <w:szCs w:val="28"/>
        </w:rPr>
      </w:pPr>
      <w:r w:rsidRPr="00CE0899">
        <w:rPr>
          <w:iCs/>
          <w:sz w:val="28"/>
          <w:szCs w:val="28"/>
        </w:rPr>
        <w:t>5.5. Типичные ошибки бухгалтерской отчетности.</w:t>
      </w:r>
    </w:p>
    <w:p w:rsidR="0007761A" w:rsidRPr="00556F18" w:rsidRDefault="0007761A" w:rsidP="001E5C9D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CE0899" w:rsidRDefault="00CE0899" w:rsidP="003F0966">
      <w:pPr>
        <w:shd w:val="clear" w:color="auto" w:fill="FFFFFF"/>
        <w:ind w:firstLine="851"/>
        <w:jc w:val="both"/>
        <w:rPr>
          <w:bCs/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 xml:space="preserve">менеджмент в здравоохранении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 xml:space="preserve">31.08.71 </w:t>
      </w:r>
      <w:r>
        <w:rPr>
          <w:b/>
          <w:caps/>
          <w:spacing w:val="-4"/>
          <w:sz w:val="28"/>
          <w:szCs w:val="28"/>
        </w:rPr>
        <w:t>организация здравоохранения и общественное здоровье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 xml:space="preserve">31.08.71 </w:t>
      </w:r>
      <w:r>
        <w:rPr>
          <w:b/>
          <w:caps/>
          <w:spacing w:val="-4"/>
          <w:sz w:val="28"/>
          <w:szCs w:val="28"/>
        </w:rPr>
        <w:t>организация здравоохранения и общественное здоровье</w:t>
      </w:r>
      <w:r>
        <w:rPr>
          <w:spacing w:val="-3"/>
          <w:sz w:val="28"/>
          <w:szCs w:val="28"/>
        </w:rPr>
        <w:t>.</w:t>
      </w:r>
    </w:p>
    <w:p w:rsidR="00585CB4" w:rsidRPr="00541E48" w:rsidRDefault="00585CB4" w:rsidP="00541E48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                                                    </w:t>
      </w:r>
    </w:p>
    <w:p w:rsidR="00585CB4" w:rsidRPr="00E25853" w:rsidRDefault="00585CB4" w:rsidP="00585CB4">
      <w:pPr>
        <w:shd w:val="clear" w:color="auto" w:fill="FFFFFF"/>
        <w:ind w:firstLine="720"/>
        <w:jc w:val="both"/>
        <w:rPr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CE0899" w:rsidRPr="00FA0785" w:rsidRDefault="00CE0899" w:rsidP="00CE0899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Целью освоения дисциплины является – </w:t>
      </w:r>
      <w:r w:rsidRPr="00F946EC">
        <w:rPr>
          <w:sz w:val="28"/>
          <w:szCs w:val="28"/>
        </w:rPr>
        <w:t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</w:t>
      </w:r>
      <w:r>
        <w:rPr>
          <w:sz w:val="28"/>
          <w:szCs w:val="28"/>
        </w:rPr>
        <w:t xml:space="preserve"> здоровья граждан путё</w:t>
      </w:r>
      <w:r w:rsidRPr="00F946EC">
        <w:rPr>
          <w:sz w:val="28"/>
          <w:szCs w:val="28"/>
        </w:rPr>
        <w:t>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 w:rsidRPr="00F946EC">
        <w:rPr>
          <w:b/>
          <w:bCs/>
          <w:color w:val="FF0000"/>
          <w:sz w:val="28"/>
          <w:szCs w:val="28"/>
        </w:rPr>
        <w:t xml:space="preserve"> </w:t>
      </w:r>
      <w:r w:rsidRPr="00F946EC">
        <w:rPr>
          <w:sz w:val="28"/>
          <w:szCs w:val="28"/>
        </w:rPr>
        <w:t xml:space="preserve">на основе сформированных </w:t>
      </w:r>
      <w:r w:rsidRPr="00FA0785">
        <w:rPr>
          <w:sz w:val="28"/>
          <w:szCs w:val="28"/>
        </w:rPr>
        <w:t>универсальных и профессиональных компетенций.</w:t>
      </w:r>
    </w:p>
    <w:p w:rsidR="00CE0899" w:rsidRPr="003E6073" w:rsidRDefault="00CE0899" w:rsidP="00CE0899">
      <w:pPr>
        <w:shd w:val="clear" w:color="auto" w:fill="FFFFFF"/>
        <w:jc w:val="both"/>
        <w:rPr>
          <w:spacing w:val="-4"/>
          <w:sz w:val="28"/>
          <w:szCs w:val="28"/>
        </w:rPr>
      </w:pPr>
      <w:r w:rsidRPr="003E6073">
        <w:rPr>
          <w:spacing w:val="-4"/>
          <w:sz w:val="28"/>
          <w:szCs w:val="28"/>
        </w:rPr>
        <w:t>.</w:t>
      </w:r>
    </w:p>
    <w:p w:rsidR="00CE0899" w:rsidRDefault="00CE0899" w:rsidP="00CE089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CE0899" w:rsidRDefault="00CE0899" w:rsidP="00CE0899">
      <w:pPr>
        <w:shd w:val="clear" w:color="auto" w:fill="FFFFFF"/>
        <w:tabs>
          <w:tab w:val="left" w:pos="1276"/>
          <w:tab w:val="left" w:leader="underscore" w:pos="4759"/>
        </w:tabs>
        <w:ind w:firstLine="709"/>
        <w:jc w:val="both"/>
        <w:rPr>
          <w:rStyle w:val="FontStyle52"/>
          <w:rFonts w:eastAsia="Wingdings"/>
          <w:sz w:val="28"/>
          <w:szCs w:val="28"/>
        </w:rPr>
      </w:pPr>
      <w:r w:rsidRPr="00D82220">
        <w:rPr>
          <w:rStyle w:val="FontStyle52"/>
          <w:sz w:val="28"/>
          <w:szCs w:val="28"/>
        </w:rPr>
        <w:t>-</w:t>
      </w:r>
      <w:r>
        <w:rPr>
          <w:rStyle w:val="FontStyle52"/>
          <w:sz w:val="28"/>
          <w:szCs w:val="28"/>
        </w:rPr>
        <w:t xml:space="preserve"> п</w:t>
      </w:r>
      <w:r w:rsidRPr="00EA3C18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и профессионального стандарта специали</w:t>
      </w:r>
      <w:r>
        <w:rPr>
          <w:rStyle w:val="FontStyle52"/>
          <w:rFonts w:eastAsia="Wingdings"/>
          <w:sz w:val="28"/>
          <w:szCs w:val="28"/>
        </w:rPr>
        <w:t>ста в области организации здравоохранения и общественного здоровья;</w:t>
      </w:r>
    </w:p>
    <w:p w:rsidR="00585CB4" w:rsidRPr="00E25853" w:rsidRDefault="00CE0899" w:rsidP="00CE089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52"/>
          <w:rFonts w:eastAsia="Wingdings"/>
          <w:sz w:val="28"/>
          <w:szCs w:val="28"/>
        </w:rPr>
        <w:t>- п</w:t>
      </w:r>
      <w:r>
        <w:rPr>
          <w:color w:val="000000"/>
          <w:sz w:val="28"/>
          <w:szCs w:val="28"/>
        </w:rPr>
        <w:t>одготовить  к самостоятельной профессиональной деятельности специалиста в области организации здравоохранения и общественного здоровья, владеющего универсальными и профессиональными компетенциями в сфере организационно-управленческой  деятельности.</w:t>
      </w:r>
    </w:p>
    <w:p w:rsidR="00585CB4" w:rsidRPr="00E25853" w:rsidRDefault="00585CB4" w:rsidP="00585CB4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585CB4" w:rsidRPr="003F0966" w:rsidRDefault="00585CB4" w:rsidP="003F096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 xml:space="preserve">2. Место дисциплины в структуре основной профессиональной </w:t>
      </w:r>
      <w:r w:rsidRPr="00E25853">
        <w:rPr>
          <w:b/>
          <w:bCs/>
          <w:spacing w:val="-5"/>
          <w:sz w:val="28"/>
          <w:szCs w:val="28"/>
        </w:rPr>
        <w:lastRenderedPageBreak/>
        <w:t>образовательной программы высшего образования – программы подготовки кадров высшей квалификации в ординатуре</w:t>
      </w:r>
    </w:p>
    <w:p w:rsidR="00CE0899" w:rsidRDefault="00CE0899" w:rsidP="00CE0899">
      <w:pPr>
        <w:ind w:firstLine="709"/>
        <w:jc w:val="both"/>
        <w:rPr>
          <w:bCs/>
          <w:spacing w:val="-5"/>
          <w:sz w:val="28"/>
          <w:szCs w:val="28"/>
        </w:rPr>
      </w:pPr>
      <w:r w:rsidRPr="00187A52">
        <w:rPr>
          <w:bCs/>
          <w:spacing w:val="-5"/>
          <w:sz w:val="28"/>
          <w:szCs w:val="28"/>
        </w:rPr>
        <w:t>Дисциплина</w:t>
      </w:r>
      <w:r>
        <w:rPr>
          <w:bCs/>
          <w:spacing w:val="-5"/>
          <w:sz w:val="28"/>
          <w:szCs w:val="28"/>
        </w:rPr>
        <w:t xml:space="preserve"> </w:t>
      </w:r>
      <w:r>
        <w:rPr>
          <w:b/>
          <w:caps/>
          <w:spacing w:val="-4"/>
          <w:sz w:val="28"/>
          <w:szCs w:val="28"/>
        </w:rPr>
        <w:t>менеджмент в здравоохранении</w:t>
      </w:r>
      <w:r w:rsidRPr="00187A52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входит в Вариативную </w:t>
      </w:r>
      <w:r w:rsidRPr="00187A52">
        <w:rPr>
          <w:bCs/>
          <w:spacing w:val="-5"/>
          <w:sz w:val="28"/>
          <w:szCs w:val="28"/>
        </w:rPr>
        <w:t xml:space="preserve"> часть Блока 1 программы ординатуры.</w:t>
      </w:r>
    </w:p>
    <w:p w:rsidR="00CE0899" w:rsidRPr="0013076E" w:rsidRDefault="00CE0899" w:rsidP="00CE0899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CE0899" w:rsidRDefault="00CE0899" w:rsidP="00CE0899">
      <w:pPr>
        <w:shd w:val="clear" w:color="auto" w:fill="FFFFFF"/>
        <w:jc w:val="both"/>
        <w:rPr>
          <w:sz w:val="28"/>
          <w:szCs w:val="28"/>
        </w:rPr>
      </w:pPr>
      <w:r w:rsidRPr="0013076E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 xml:space="preserve">менеджмент в здравоохранении </w:t>
      </w:r>
      <w:r w:rsidRPr="0013076E">
        <w:rPr>
          <w:bCs/>
          <w:spacing w:val="-5"/>
          <w:sz w:val="28"/>
          <w:szCs w:val="28"/>
        </w:rPr>
        <w:t>формируются универсальные и профессиональные компетенции для успешной профессиональн</w:t>
      </w:r>
      <w:r>
        <w:rPr>
          <w:bCs/>
          <w:spacing w:val="-5"/>
          <w:sz w:val="28"/>
          <w:szCs w:val="28"/>
        </w:rPr>
        <w:t>ой деятельности в качестве врача-организатора здравоохранения и общественного здоровья.</w:t>
      </w:r>
      <w:r w:rsidRPr="00CB1F0C">
        <w:rPr>
          <w:sz w:val="28"/>
          <w:szCs w:val="28"/>
        </w:rPr>
        <w:t xml:space="preserve"> </w:t>
      </w:r>
    </w:p>
    <w:p w:rsidR="00585CB4" w:rsidRPr="00E25853" w:rsidRDefault="00585CB4" w:rsidP="00CE0899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585CB4" w:rsidRPr="00E25853" w:rsidRDefault="00585CB4" w:rsidP="00585CB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proofErr w:type="spellStart"/>
      <w:r w:rsidRPr="00E25853">
        <w:rPr>
          <w:b/>
          <w:spacing w:val="-6"/>
          <w:sz w:val="28"/>
          <w:szCs w:val="28"/>
        </w:rPr>
        <w:t>з.е</w:t>
      </w:r>
      <w:proofErr w:type="spellEnd"/>
      <w:r w:rsidRPr="00E25853"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585CB4" w:rsidRPr="00E25853" w:rsidRDefault="00585CB4" w:rsidP="00585CB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585CB4" w:rsidRPr="00E25853" w:rsidRDefault="00585CB4" w:rsidP="00585CB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585CB4" w:rsidRPr="00E25853" w:rsidRDefault="00585CB4" w:rsidP="00585CB4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585CB4" w:rsidRPr="00E25853" w:rsidRDefault="00585CB4" w:rsidP="00585CB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5</w:t>
      </w:r>
      <w:r w:rsidRPr="00E25853">
        <w:rPr>
          <w:b/>
          <w:iCs/>
          <w:spacing w:val="-7"/>
          <w:sz w:val="28"/>
          <w:szCs w:val="28"/>
        </w:rPr>
        <w:t>. Содержание дисциплины</w:t>
      </w:r>
    </w:p>
    <w:p w:rsidR="00585CB4" w:rsidRDefault="00585CB4" w:rsidP="00585CB4">
      <w:pPr>
        <w:ind w:firstLine="709"/>
        <w:jc w:val="both"/>
        <w:rPr>
          <w:b/>
          <w:sz w:val="28"/>
          <w:szCs w:val="28"/>
        </w:rPr>
      </w:pPr>
    </w:p>
    <w:p w:rsidR="002B6EA9" w:rsidRDefault="002B6EA9" w:rsidP="002B6EA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Модуль</w:t>
      </w:r>
      <w:r w:rsidRPr="002F1E57">
        <w:rPr>
          <w:b/>
          <w:iCs/>
          <w:sz w:val="28"/>
          <w:szCs w:val="28"/>
        </w:rPr>
        <w:t xml:space="preserve"> 1. Стратегическое планирование </w:t>
      </w:r>
      <w:r>
        <w:rPr>
          <w:b/>
          <w:iCs/>
          <w:sz w:val="28"/>
          <w:szCs w:val="28"/>
        </w:rPr>
        <w:t>здравоохранением. Управление ресурсами в здравоохранении</w:t>
      </w:r>
    </w:p>
    <w:p w:rsidR="002B6EA9" w:rsidRPr="00615D45" w:rsidRDefault="002B6EA9" w:rsidP="002B6EA9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615D45">
        <w:rPr>
          <w:i/>
          <w:iCs/>
          <w:sz w:val="28"/>
          <w:szCs w:val="28"/>
        </w:rPr>
        <w:t>Тема 1. Стратегическое управление здравоохранением. Стратегическое планирование в здравоохранении</w:t>
      </w:r>
    </w:p>
    <w:p w:rsidR="002B6EA9" w:rsidRPr="00587356" w:rsidRDefault="002B6EA9" w:rsidP="002B6EA9">
      <w:pPr>
        <w:ind w:firstLine="709"/>
        <w:jc w:val="both"/>
        <w:rPr>
          <w:sz w:val="28"/>
          <w:szCs w:val="28"/>
        </w:rPr>
      </w:pPr>
      <w:r w:rsidRPr="002F1E57">
        <w:rPr>
          <w:iCs/>
          <w:sz w:val="28"/>
          <w:szCs w:val="28"/>
        </w:rPr>
        <w:t>Актуальность</w:t>
      </w:r>
      <w:r>
        <w:rPr>
          <w:iCs/>
          <w:sz w:val="28"/>
          <w:szCs w:val="28"/>
        </w:rPr>
        <w:t xml:space="preserve">. Стратегическое управление здравоохранением. Система управления здравоохранением в Российской Федерации. </w:t>
      </w:r>
      <w:r w:rsidRPr="00B70AA6">
        <w:rPr>
          <w:sz w:val="28"/>
          <w:szCs w:val="28"/>
        </w:rPr>
        <w:t>Современные подходы к построени</w:t>
      </w:r>
      <w:r>
        <w:rPr>
          <w:sz w:val="28"/>
          <w:szCs w:val="28"/>
        </w:rPr>
        <w:t xml:space="preserve">ю системы менеджмента качества. </w:t>
      </w:r>
      <w:r>
        <w:rPr>
          <w:iCs/>
          <w:sz w:val="28"/>
          <w:szCs w:val="28"/>
        </w:rPr>
        <w:t>Стратегическое планирование в здравоохранении. Виды планов.</w:t>
      </w:r>
    </w:p>
    <w:p w:rsidR="002B6EA9" w:rsidRPr="00615D45" w:rsidRDefault="002B6EA9" w:rsidP="002B6EA9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615D45">
        <w:rPr>
          <w:i/>
          <w:iCs/>
          <w:sz w:val="28"/>
          <w:szCs w:val="28"/>
        </w:rPr>
        <w:t>Тема 2. Управление ресурсами в здравоохранении</w:t>
      </w:r>
    </w:p>
    <w:p w:rsidR="002B6EA9" w:rsidRPr="00B70AA6" w:rsidRDefault="002B6EA9" w:rsidP="002B6EA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Актуальность. Управление материальными, трудовыми и информационными ресурсами.</w:t>
      </w:r>
      <w:r w:rsidRPr="00587356">
        <w:rPr>
          <w:sz w:val="28"/>
          <w:szCs w:val="28"/>
        </w:rPr>
        <w:t xml:space="preserve"> </w:t>
      </w:r>
      <w:r w:rsidRPr="00B70AA6">
        <w:rPr>
          <w:sz w:val="28"/>
          <w:szCs w:val="28"/>
        </w:rPr>
        <w:t xml:space="preserve">Современные концепции менеджмента и особенности управления </w:t>
      </w:r>
      <w:r>
        <w:rPr>
          <w:sz w:val="28"/>
          <w:szCs w:val="28"/>
        </w:rPr>
        <w:t xml:space="preserve">медицинскими организациями </w:t>
      </w:r>
      <w:r w:rsidRPr="00B70AA6">
        <w:rPr>
          <w:sz w:val="28"/>
          <w:szCs w:val="28"/>
        </w:rPr>
        <w:t>р</w:t>
      </w:r>
      <w:r>
        <w:rPr>
          <w:sz w:val="28"/>
          <w:szCs w:val="28"/>
        </w:rPr>
        <w:t xml:space="preserve">азличных форм собственности. </w:t>
      </w:r>
      <w:r w:rsidRPr="00B70AA6">
        <w:rPr>
          <w:sz w:val="28"/>
          <w:szCs w:val="28"/>
        </w:rPr>
        <w:t xml:space="preserve">Организация и управление предпринимательской, производственной, финансовой и научно-исследовательской деятельностью медицинской организации. </w:t>
      </w:r>
      <w:r>
        <w:rPr>
          <w:sz w:val="28"/>
          <w:szCs w:val="28"/>
        </w:rPr>
        <w:t>Обеспечение</w:t>
      </w:r>
      <w:r w:rsidRPr="00B70AA6">
        <w:rPr>
          <w:sz w:val="28"/>
          <w:szCs w:val="28"/>
        </w:rPr>
        <w:t xml:space="preserve"> конкурентоспособности медицинской организации. </w:t>
      </w:r>
    </w:p>
    <w:p w:rsidR="002B6EA9" w:rsidRDefault="002B6EA9" w:rsidP="002B6EA9">
      <w:pPr>
        <w:shd w:val="clear" w:color="auto" w:fill="FFFFFF"/>
        <w:jc w:val="both"/>
        <w:rPr>
          <w:iCs/>
          <w:sz w:val="28"/>
          <w:szCs w:val="28"/>
        </w:rPr>
      </w:pPr>
    </w:p>
    <w:p w:rsidR="002B6EA9" w:rsidRDefault="002B6EA9" w:rsidP="002B6EA9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Модуль 2</w:t>
      </w:r>
      <w:r w:rsidRPr="0038057C">
        <w:rPr>
          <w:b/>
          <w:iCs/>
          <w:spacing w:val="-7"/>
          <w:sz w:val="28"/>
          <w:szCs w:val="28"/>
        </w:rPr>
        <w:t>.</w:t>
      </w:r>
      <w:r>
        <w:rPr>
          <w:b/>
          <w:iCs/>
          <w:spacing w:val="-7"/>
          <w:sz w:val="28"/>
          <w:szCs w:val="28"/>
        </w:rPr>
        <w:t xml:space="preserve"> Организационно-правовые вопросы в сфере здравоохранения Российской Федерации. </w:t>
      </w:r>
      <w:r w:rsidRPr="00615D45">
        <w:rPr>
          <w:b/>
          <w:iCs/>
          <w:sz w:val="28"/>
          <w:szCs w:val="28"/>
        </w:rPr>
        <w:t>П</w:t>
      </w:r>
      <w:r>
        <w:rPr>
          <w:b/>
          <w:iCs/>
          <w:sz w:val="28"/>
          <w:szCs w:val="28"/>
        </w:rPr>
        <w:t xml:space="preserve">равовое </w:t>
      </w:r>
      <w:r w:rsidRPr="00615D45">
        <w:rPr>
          <w:b/>
          <w:iCs/>
          <w:sz w:val="28"/>
          <w:szCs w:val="28"/>
        </w:rPr>
        <w:t>обеспечение системы здравоохранения на федеральном и региональном уровнях</w:t>
      </w:r>
    </w:p>
    <w:p w:rsidR="002B6EA9" w:rsidRPr="00813485" w:rsidRDefault="002B6EA9" w:rsidP="002B6EA9">
      <w:pPr>
        <w:ind w:firstLine="709"/>
        <w:jc w:val="both"/>
        <w:rPr>
          <w:i/>
          <w:iCs/>
          <w:sz w:val="28"/>
          <w:szCs w:val="28"/>
        </w:rPr>
      </w:pPr>
      <w:r w:rsidRPr="00813485">
        <w:rPr>
          <w:i/>
          <w:iCs/>
          <w:sz w:val="28"/>
          <w:szCs w:val="28"/>
        </w:rPr>
        <w:t xml:space="preserve">Тема 1. </w:t>
      </w:r>
      <w:r w:rsidRPr="00813485">
        <w:rPr>
          <w:bCs/>
          <w:i/>
          <w:color w:val="000000"/>
          <w:sz w:val="28"/>
          <w:szCs w:val="28"/>
        </w:rPr>
        <w:t>Конституция Российской Федерации.</w:t>
      </w:r>
      <w:r w:rsidRPr="00813485">
        <w:rPr>
          <w:b/>
          <w:i/>
          <w:iCs/>
          <w:sz w:val="28"/>
          <w:szCs w:val="28"/>
        </w:rPr>
        <w:t xml:space="preserve"> </w:t>
      </w:r>
      <w:r w:rsidRPr="00813485">
        <w:rPr>
          <w:i/>
          <w:iCs/>
          <w:sz w:val="28"/>
          <w:szCs w:val="28"/>
        </w:rPr>
        <w:t>Правовое обеспечение системы здравоохранения на федеральном</w:t>
      </w:r>
      <w:r>
        <w:rPr>
          <w:i/>
          <w:iCs/>
          <w:sz w:val="28"/>
          <w:szCs w:val="28"/>
        </w:rPr>
        <w:t xml:space="preserve"> уровне</w:t>
      </w:r>
    </w:p>
    <w:p w:rsidR="002B6EA9" w:rsidRPr="00587356" w:rsidRDefault="002B6EA9" w:rsidP="002B6EA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Конституция Российской Федерации. Гражданский кодекс Российской Федерации. Уголовный кодекс Российской Федерации и др. Основы законодательства Российской Федерации об охране здоровья граждан. Законы, регламентирующие деятельность национальной системы здравоохранения. Законы, регулирующие финансирование здравоохранения. Законы, регулирующие основные виды медицинской деятельности. Законы </w:t>
      </w:r>
      <w:r>
        <w:rPr>
          <w:iCs/>
          <w:sz w:val="28"/>
          <w:szCs w:val="28"/>
        </w:rPr>
        <w:lastRenderedPageBreak/>
        <w:t>профилактической направленности. Законы, защищающие права граждан на охрану здоровья. Законы, определяющие право и ответственность медицинских работников. Надзорные законы, направленные на обеспечение безопасных условий жизни.</w:t>
      </w:r>
      <w:r>
        <w:rPr>
          <w:sz w:val="28"/>
          <w:szCs w:val="28"/>
        </w:rPr>
        <w:t xml:space="preserve"> </w:t>
      </w:r>
      <w:r w:rsidRPr="00B70AA6">
        <w:rPr>
          <w:sz w:val="28"/>
          <w:szCs w:val="28"/>
        </w:rPr>
        <w:t xml:space="preserve">Особенности правового регулирования учреждений здравоохранения. </w:t>
      </w:r>
    </w:p>
    <w:p w:rsidR="002B6EA9" w:rsidRPr="003410E9" w:rsidRDefault="002B6EA9" w:rsidP="002B6EA9">
      <w:pPr>
        <w:pStyle w:val="1"/>
        <w:jc w:val="both"/>
        <w:rPr>
          <w:b w:val="0"/>
          <w:i/>
          <w:color w:val="000000"/>
        </w:rPr>
      </w:pPr>
      <w:r w:rsidRPr="002B6EA9">
        <w:rPr>
          <w:b w:val="0"/>
          <w:i/>
          <w:iCs/>
          <w:color w:val="auto"/>
        </w:rPr>
        <w:t>Тема 2.</w:t>
      </w:r>
      <w:r w:rsidRPr="003410E9">
        <w:rPr>
          <w:b w:val="0"/>
          <w:i/>
          <w:iCs/>
        </w:rPr>
        <w:t xml:space="preserve"> </w:t>
      </w:r>
      <w:r w:rsidRPr="003410E9">
        <w:rPr>
          <w:b w:val="0"/>
          <w:i/>
          <w:color w:val="000000"/>
        </w:rPr>
        <w:t>Национальные и федеральные проекты, приоритетные программы и проекты в Российской Федерации</w:t>
      </w:r>
    </w:p>
    <w:p w:rsidR="002B6EA9" w:rsidRPr="003410E9" w:rsidRDefault="002B6EA9" w:rsidP="002B6EA9">
      <w:pPr>
        <w:ind w:firstLine="709"/>
        <w:jc w:val="both"/>
        <w:rPr>
          <w:sz w:val="28"/>
          <w:szCs w:val="28"/>
        </w:rPr>
      </w:pPr>
      <w:r w:rsidRPr="003410E9">
        <w:rPr>
          <w:sz w:val="28"/>
          <w:szCs w:val="28"/>
        </w:rPr>
        <w:t xml:space="preserve">Национальные и федеральные проекты (программы) </w:t>
      </w:r>
      <w:r>
        <w:rPr>
          <w:sz w:val="28"/>
          <w:szCs w:val="28"/>
        </w:rPr>
        <w:t>«Демография» и «Здравоохранение». Цели и структура проектов (программ). Целевые и дополнительные показатели проектов (программ). Приоритетный проект «Здравоохранение».</w:t>
      </w:r>
    </w:p>
    <w:p w:rsidR="002B6EA9" w:rsidRPr="003410E9" w:rsidRDefault="002B6EA9" w:rsidP="002B6EA9"/>
    <w:p w:rsidR="002B6EA9" w:rsidRDefault="002B6EA9" w:rsidP="002B6EA9">
      <w:pPr>
        <w:pStyle w:val="23"/>
        <w:autoSpaceDE w:val="0"/>
        <w:autoSpaceDN w:val="0"/>
        <w:spacing w:after="0" w:line="240" w:lineRule="auto"/>
        <w:ind w:firstLine="709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Модуль 3</w:t>
      </w:r>
      <w:r w:rsidRPr="0038057C">
        <w:rPr>
          <w:b/>
          <w:iCs/>
          <w:spacing w:val="-7"/>
          <w:sz w:val="28"/>
          <w:szCs w:val="28"/>
        </w:rPr>
        <w:t>.</w:t>
      </w:r>
      <w:r>
        <w:rPr>
          <w:b/>
          <w:iCs/>
          <w:spacing w:val="-7"/>
          <w:sz w:val="28"/>
          <w:szCs w:val="28"/>
        </w:rPr>
        <w:t xml:space="preserve"> Управление переменами, конфликтами и стрессами</w:t>
      </w:r>
    </w:p>
    <w:p w:rsidR="002B6EA9" w:rsidRPr="0002623E" w:rsidRDefault="002B6EA9" w:rsidP="002B6EA9">
      <w:pPr>
        <w:pStyle w:val="23"/>
        <w:autoSpaceDE w:val="0"/>
        <w:autoSpaceDN w:val="0"/>
        <w:spacing w:after="0" w:line="240" w:lineRule="auto"/>
        <w:ind w:firstLine="709"/>
        <w:jc w:val="both"/>
        <w:rPr>
          <w:i/>
          <w:iCs/>
          <w:spacing w:val="-7"/>
          <w:sz w:val="28"/>
          <w:szCs w:val="28"/>
        </w:rPr>
      </w:pPr>
      <w:r w:rsidRPr="0002623E">
        <w:rPr>
          <w:i/>
          <w:iCs/>
          <w:spacing w:val="-7"/>
          <w:sz w:val="28"/>
          <w:szCs w:val="28"/>
        </w:rPr>
        <w:t>Тема 1. Управление переменами, конфликтами и стрессами</w:t>
      </w:r>
    </w:p>
    <w:p w:rsidR="002B6EA9" w:rsidRDefault="002B6EA9" w:rsidP="002B6EA9">
      <w:pPr>
        <w:pStyle w:val="23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Актуальность. Управление переменами, конфликтами и стрессами.</w:t>
      </w:r>
      <w:r w:rsidRPr="0002623E">
        <w:rPr>
          <w:sz w:val="28"/>
          <w:szCs w:val="28"/>
        </w:rPr>
        <w:t xml:space="preserve"> </w:t>
      </w:r>
      <w:r w:rsidRPr="00C91CA5">
        <w:rPr>
          <w:sz w:val="28"/>
          <w:szCs w:val="28"/>
        </w:rPr>
        <w:t>Понятие об организационных переменах. Сопротивление переменам и их причины. Модели организационных перемен. Методы преодоления сопротивления. Распространенные ошибки руководителей-реформаторов. Инновации, классификация, движущие силы инновационного процесса.</w:t>
      </w:r>
    </w:p>
    <w:p w:rsidR="002B6EA9" w:rsidRDefault="002B6EA9" w:rsidP="002B6EA9">
      <w:pPr>
        <w:pStyle w:val="23"/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</w:p>
    <w:p w:rsidR="002B6EA9" w:rsidRPr="0002623E" w:rsidRDefault="002B6EA9" w:rsidP="002B6EA9">
      <w:pPr>
        <w:pStyle w:val="23"/>
        <w:autoSpaceDE w:val="0"/>
        <w:autoSpaceDN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2623E">
        <w:rPr>
          <w:b/>
          <w:sz w:val="28"/>
          <w:szCs w:val="28"/>
        </w:rPr>
        <w:t>Модуль 4. Маркетинг в здравоохранении</w:t>
      </w:r>
    </w:p>
    <w:p w:rsidR="002B6EA9" w:rsidRPr="0002623E" w:rsidRDefault="002B6EA9" w:rsidP="002B6EA9">
      <w:pPr>
        <w:pStyle w:val="23"/>
        <w:autoSpaceDE w:val="0"/>
        <w:autoSpaceDN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2623E">
        <w:rPr>
          <w:i/>
          <w:sz w:val="28"/>
          <w:szCs w:val="28"/>
        </w:rPr>
        <w:t>Тема 1. Основы маркетинга в здравоохранении. Разр</w:t>
      </w:r>
      <w:r>
        <w:rPr>
          <w:i/>
          <w:sz w:val="28"/>
          <w:szCs w:val="28"/>
        </w:rPr>
        <w:t>аботка маркетингового комплекса</w:t>
      </w:r>
    </w:p>
    <w:p w:rsidR="00585CB4" w:rsidRDefault="002B6EA9" w:rsidP="002B6EA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Актуальность. </w:t>
      </w:r>
      <w:r w:rsidRPr="0002623E">
        <w:rPr>
          <w:sz w:val="28"/>
          <w:szCs w:val="28"/>
        </w:rPr>
        <w:t>Основы маркетинга в здравоохранении. Разработка маркетингового комплекса</w:t>
      </w:r>
      <w:r>
        <w:rPr>
          <w:sz w:val="28"/>
          <w:szCs w:val="28"/>
        </w:rPr>
        <w:t>.</w:t>
      </w:r>
    </w:p>
    <w:p w:rsidR="00EA38FA" w:rsidRDefault="00EA38FA" w:rsidP="00541E48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EA38FA" w:rsidRPr="00B405D5" w:rsidRDefault="002B6EA9" w:rsidP="00EA38FA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E25853"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АнДРАГОГИКА</w:t>
      </w:r>
      <w:r w:rsidRPr="00E25853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z w:val="28"/>
          <w:szCs w:val="28"/>
        </w:rPr>
        <w:t>31.08.</w:t>
      </w:r>
      <w:r w:rsidRPr="005B009F">
        <w:rPr>
          <w:b/>
          <w:bCs/>
          <w:sz w:val="28"/>
          <w:szCs w:val="28"/>
        </w:rPr>
        <w:t>71</w:t>
      </w:r>
      <w:r w:rsidRPr="005B009F">
        <w:rPr>
          <w:b/>
          <w:sz w:val="28"/>
          <w:szCs w:val="28"/>
        </w:rPr>
        <w:t xml:space="preserve"> ОРГАНИЗАЦИЯ ЗДРАВООХРАНЕНИЯ И ОБЩЕСТВЕННОЕ ЗДОРОВЬЕ</w:t>
      </w:r>
      <w:r w:rsidRPr="00BF4215">
        <w:rPr>
          <w:b/>
          <w:sz w:val="28"/>
          <w:szCs w:val="28"/>
        </w:rPr>
        <w:t xml:space="preserve"> </w:t>
      </w:r>
      <w:r w:rsidRPr="00E25853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E25853"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31.08.</w:t>
      </w:r>
      <w:r w:rsidRPr="005B009F">
        <w:rPr>
          <w:b/>
          <w:bCs/>
          <w:sz w:val="28"/>
          <w:szCs w:val="28"/>
        </w:rPr>
        <w:t>71</w:t>
      </w:r>
      <w:r w:rsidRPr="005B009F">
        <w:rPr>
          <w:b/>
          <w:sz w:val="28"/>
          <w:szCs w:val="28"/>
        </w:rPr>
        <w:t xml:space="preserve"> ОРГАНИЗАЦИЯ ЗДРАВООХРАНЕНИЯ И ОБЩЕСТВЕННОЕ ЗДОРОВЬЕ</w:t>
      </w:r>
      <w:r>
        <w:rPr>
          <w:b/>
          <w:sz w:val="28"/>
          <w:szCs w:val="28"/>
        </w:rPr>
        <w:t>.</w:t>
      </w:r>
    </w:p>
    <w:p w:rsidR="00EA38FA" w:rsidRPr="00C17F0A" w:rsidRDefault="00EA38FA" w:rsidP="00EA38FA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                                                     </w:t>
      </w:r>
    </w:p>
    <w:p w:rsidR="00EA38FA" w:rsidRPr="00AA3D8D" w:rsidRDefault="002B6EA9" w:rsidP="00EA3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 w:rsidRPr="00AA3D8D"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AA3D8D">
        <w:rPr>
          <w:rFonts w:ascii="Times New Roman" w:hAnsi="Times New Roman" w:cs="Times New Roman"/>
          <w:b/>
          <w:caps/>
          <w:spacing w:val="-4"/>
          <w:sz w:val="28"/>
          <w:szCs w:val="28"/>
        </w:rPr>
        <w:t>АнДРАГОГИКА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EA38FA" w:rsidRPr="00E25853" w:rsidRDefault="00EA38FA" w:rsidP="00EA38FA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EA38FA" w:rsidRPr="00E25853" w:rsidRDefault="00EA38FA" w:rsidP="00EA38FA">
      <w:pPr>
        <w:shd w:val="clear" w:color="auto" w:fill="FFFFFF"/>
        <w:ind w:firstLine="720"/>
        <w:jc w:val="both"/>
        <w:rPr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EA38FA" w:rsidRPr="00E25853" w:rsidRDefault="00EA38FA" w:rsidP="00EA38FA">
      <w:pPr>
        <w:pStyle w:val="a3"/>
        <w:spacing w:after="0"/>
        <w:ind w:firstLine="709"/>
        <w:jc w:val="both"/>
        <w:rPr>
          <w:sz w:val="28"/>
          <w:szCs w:val="28"/>
        </w:rPr>
      </w:pPr>
      <w:r w:rsidRPr="00E25853">
        <w:rPr>
          <w:sz w:val="28"/>
          <w:szCs w:val="28"/>
        </w:rPr>
        <w:t xml:space="preserve">Целью освоения дисциплины является формирование у выпускников </w:t>
      </w:r>
      <w:r>
        <w:rPr>
          <w:sz w:val="28"/>
          <w:szCs w:val="28"/>
        </w:rPr>
        <w:t xml:space="preserve">универсальных компетенций, позволяющих осмыслить феномен обучения </w:t>
      </w:r>
      <w:r>
        <w:rPr>
          <w:sz w:val="28"/>
          <w:szCs w:val="28"/>
        </w:rPr>
        <w:lastRenderedPageBreak/>
        <w:t>взрослого человека в контексте непрерывного образования.</w:t>
      </w:r>
    </w:p>
    <w:p w:rsidR="00EA38FA" w:rsidRDefault="00EA38FA" w:rsidP="00EA38F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EA38FA" w:rsidRDefault="00EA38FA" w:rsidP="00EA38F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EA38FA" w:rsidRDefault="00EA38FA" w:rsidP="00EA38F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представление об </w:t>
      </w:r>
      <w:proofErr w:type="spellStart"/>
      <w:r>
        <w:rPr>
          <w:sz w:val="28"/>
          <w:szCs w:val="28"/>
        </w:rPr>
        <w:t>андрагогике</w:t>
      </w:r>
      <w:proofErr w:type="spellEnd"/>
      <w:r>
        <w:rPr>
          <w:sz w:val="28"/>
          <w:szCs w:val="28"/>
        </w:rPr>
        <w:t xml:space="preserve"> как области научно-педагогического знания и сфере социальной практики;</w:t>
      </w:r>
    </w:p>
    <w:p w:rsidR="00EA38FA" w:rsidRDefault="00EA38FA" w:rsidP="00EA38F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совокупность принципов, определяющих успешность деятельности преподавателя-</w:t>
      </w:r>
      <w:proofErr w:type="spellStart"/>
      <w:r>
        <w:rPr>
          <w:sz w:val="28"/>
          <w:szCs w:val="28"/>
        </w:rPr>
        <w:t>андрагога</w:t>
      </w:r>
      <w:proofErr w:type="spellEnd"/>
      <w:r>
        <w:rPr>
          <w:sz w:val="28"/>
          <w:szCs w:val="28"/>
        </w:rPr>
        <w:t>;</w:t>
      </w:r>
    </w:p>
    <w:p w:rsidR="00EA38FA" w:rsidRDefault="00EA38FA" w:rsidP="00EA38F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описать особенности образования различных категорий взрослых людей;</w:t>
      </w:r>
    </w:p>
    <w:p w:rsidR="00EA38FA" w:rsidRDefault="00EA38FA" w:rsidP="00EA38F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возможности различных видов неформального образования в обучении и просвещении взрослых;</w:t>
      </w:r>
    </w:p>
    <w:p w:rsidR="00EA38FA" w:rsidRPr="00E25853" w:rsidRDefault="00EA38FA" w:rsidP="00EA38F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современные концептуальные подходы к организации обучения взрослых в отечественном и зарубежном образовании.</w:t>
      </w:r>
    </w:p>
    <w:p w:rsidR="00EA38FA" w:rsidRPr="00E25853" w:rsidRDefault="00EA38FA" w:rsidP="00EA38FA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EA38FA" w:rsidRPr="00E25853" w:rsidRDefault="00EA38FA" w:rsidP="00EA38FA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A38FA" w:rsidRPr="00E25853" w:rsidRDefault="00EA38FA" w:rsidP="00EA38FA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A38FA" w:rsidRPr="00E25853" w:rsidRDefault="00EA38FA" w:rsidP="00EA38FA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15D69">
        <w:rPr>
          <w:b/>
          <w:bCs/>
          <w:spacing w:val="-5"/>
          <w:sz w:val="28"/>
          <w:szCs w:val="28"/>
        </w:rPr>
        <w:t>АНДРАГОГИКА</w:t>
      </w:r>
      <w:r w:rsidRPr="00E25853">
        <w:rPr>
          <w:bCs/>
          <w:spacing w:val="-5"/>
          <w:sz w:val="28"/>
          <w:szCs w:val="28"/>
        </w:rPr>
        <w:t xml:space="preserve"> 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EA38FA" w:rsidRDefault="00EA38FA" w:rsidP="00EA38FA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EA38FA" w:rsidRPr="00E25853" w:rsidRDefault="00EA38FA" w:rsidP="00EA38FA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АНДРАГОГИКА</w:t>
      </w:r>
      <w:r w:rsidRPr="00E25853">
        <w:rPr>
          <w:bCs/>
          <w:spacing w:val="-5"/>
          <w:sz w:val="28"/>
          <w:szCs w:val="28"/>
        </w:rPr>
        <w:t xml:space="preserve"> формируются </w:t>
      </w:r>
      <w:r>
        <w:rPr>
          <w:bCs/>
          <w:spacing w:val="-5"/>
          <w:sz w:val="28"/>
          <w:szCs w:val="28"/>
        </w:rPr>
        <w:t xml:space="preserve">универсальные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</w:t>
      </w:r>
      <w:proofErr w:type="gramStart"/>
      <w:r>
        <w:rPr>
          <w:bCs/>
          <w:spacing w:val="-5"/>
          <w:sz w:val="28"/>
          <w:szCs w:val="28"/>
        </w:rPr>
        <w:t>а-</w:t>
      </w:r>
      <w:proofErr w:type="gramEnd"/>
      <w:r w:rsidR="003F0966" w:rsidRPr="003F0966">
        <w:rPr>
          <w:bCs/>
          <w:sz w:val="28"/>
          <w:szCs w:val="28"/>
        </w:rPr>
        <w:t xml:space="preserve"> </w:t>
      </w:r>
      <w:r w:rsidR="003F0966" w:rsidRPr="00222242">
        <w:rPr>
          <w:bCs/>
          <w:sz w:val="28"/>
          <w:szCs w:val="28"/>
        </w:rPr>
        <w:t>организатора здравоохранения и общественного здоровья</w:t>
      </w:r>
      <w:r w:rsidRPr="00E25853">
        <w:rPr>
          <w:sz w:val="28"/>
          <w:szCs w:val="28"/>
        </w:rPr>
        <w:t>.</w:t>
      </w:r>
    </w:p>
    <w:p w:rsidR="00EA38FA" w:rsidRPr="00E25853" w:rsidRDefault="00EA38FA" w:rsidP="00EA38FA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EA38FA" w:rsidRPr="00E25853" w:rsidRDefault="00EA38FA" w:rsidP="00EA38FA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proofErr w:type="spellStart"/>
      <w:r w:rsidRPr="00E25853">
        <w:rPr>
          <w:b/>
          <w:spacing w:val="-6"/>
          <w:sz w:val="28"/>
          <w:szCs w:val="28"/>
        </w:rPr>
        <w:t>з.е</w:t>
      </w:r>
      <w:proofErr w:type="spellEnd"/>
      <w:r w:rsidRPr="00E25853"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EA38FA" w:rsidRPr="00E25853" w:rsidRDefault="00EA38FA" w:rsidP="00EA38FA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EA38FA" w:rsidRPr="00E25853" w:rsidRDefault="00EA38FA" w:rsidP="00EA38FA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EA38FA" w:rsidRPr="00E25853" w:rsidRDefault="00EA38FA" w:rsidP="00EA38FA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EA38FA" w:rsidRPr="003F0966" w:rsidRDefault="00EA38FA" w:rsidP="003F096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5</w:t>
      </w:r>
      <w:r w:rsidRPr="00E25853">
        <w:rPr>
          <w:b/>
          <w:iCs/>
          <w:spacing w:val="-7"/>
          <w:sz w:val="28"/>
          <w:szCs w:val="28"/>
        </w:rPr>
        <w:t>. Содержание дисциплины</w:t>
      </w:r>
    </w:p>
    <w:p w:rsidR="00EA38FA" w:rsidRPr="00E25853" w:rsidRDefault="00EA38FA" w:rsidP="00EA38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25853">
        <w:rPr>
          <w:b/>
          <w:sz w:val="28"/>
          <w:szCs w:val="28"/>
        </w:rPr>
        <w:t xml:space="preserve"> 1</w:t>
      </w:r>
      <w:r w:rsidRPr="00E25853">
        <w:rPr>
          <w:sz w:val="28"/>
          <w:szCs w:val="28"/>
        </w:rPr>
        <w:t xml:space="preserve">. </w:t>
      </w:r>
      <w:r w:rsidRPr="001B4236">
        <w:rPr>
          <w:b/>
          <w:sz w:val="28"/>
          <w:szCs w:val="28"/>
        </w:rPr>
        <w:t xml:space="preserve">Теоретические основы </w:t>
      </w:r>
      <w:r>
        <w:rPr>
          <w:b/>
          <w:sz w:val="28"/>
          <w:szCs w:val="28"/>
        </w:rPr>
        <w:t>дисциплины «</w:t>
      </w:r>
      <w:proofErr w:type="spellStart"/>
      <w:r>
        <w:rPr>
          <w:b/>
          <w:sz w:val="28"/>
          <w:szCs w:val="28"/>
        </w:rPr>
        <w:t>Андрагогика</w:t>
      </w:r>
      <w:proofErr w:type="spellEnd"/>
      <w:r>
        <w:rPr>
          <w:b/>
          <w:sz w:val="28"/>
          <w:szCs w:val="28"/>
        </w:rPr>
        <w:t>»</w:t>
      </w:r>
    </w:p>
    <w:p w:rsidR="00EA38FA" w:rsidRDefault="00EA38FA" w:rsidP="00EA3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5853">
        <w:rPr>
          <w:sz w:val="28"/>
          <w:szCs w:val="28"/>
        </w:rPr>
        <w:t>1.1.</w:t>
      </w:r>
      <w:r w:rsidRPr="00E258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 и задачи дисциплины «</w:t>
      </w:r>
      <w:proofErr w:type="spellStart"/>
      <w:r>
        <w:rPr>
          <w:color w:val="000000"/>
          <w:sz w:val="28"/>
          <w:szCs w:val="28"/>
        </w:rPr>
        <w:t>Андрагогика</w:t>
      </w:r>
      <w:proofErr w:type="spellEnd"/>
      <w:r>
        <w:rPr>
          <w:color w:val="000000"/>
          <w:sz w:val="28"/>
          <w:szCs w:val="28"/>
        </w:rPr>
        <w:t xml:space="preserve">». Её место в системе </w:t>
      </w:r>
      <w:proofErr w:type="spellStart"/>
      <w:r>
        <w:rPr>
          <w:color w:val="000000"/>
          <w:sz w:val="28"/>
          <w:szCs w:val="28"/>
        </w:rPr>
        <w:t>человекознания</w:t>
      </w:r>
      <w:proofErr w:type="spellEnd"/>
      <w:r>
        <w:rPr>
          <w:color w:val="000000"/>
          <w:sz w:val="28"/>
          <w:szCs w:val="28"/>
        </w:rPr>
        <w:t>.</w:t>
      </w:r>
    </w:p>
    <w:p w:rsidR="00EA38FA" w:rsidRDefault="00EA38FA" w:rsidP="00EA3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Историческая ретроспектива развития теории и практики образования взрослых.</w:t>
      </w:r>
    </w:p>
    <w:p w:rsidR="00EA38FA" w:rsidRDefault="00EA38FA" w:rsidP="00EA3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Обучение взрослых в системе непрерывного образования.</w:t>
      </w:r>
    </w:p>
    <w:p w:rsidR="00EA38FA" w:rsidRDefault="00EA38FA" w:rsidP="00EA3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Взрослый человек как субъект обучения.</w:t>
      </w:r>
    </w:p>
    <w:p w:rsidR="00EA38FA" w:rsidRDefault="00EA38FA" w:rsidP="00EA3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spellStart"/>
      <w:r>
        <w:rPr>
          <w:color w:val="000000"/>
          <w:sz w:val="28"/>
          <w:szCs w:val="28"/>
        </w:rPr>
        <w:t>Андрагогические</w:t>
      </w:r>
      <w:proofErr w:type="spellEnd"/>
      <w:r>
        <w:rPr>
          <w:color w:val="000000"/>
          <w:sz w:val="28"/>
          <w:szCs w:val="28"/>
        </w:rPr>
        <w:t xml:space="preserve"> основы профессионального развития личности.</w:t>
      </w:r>
    </w:p>
    <w:p w:rsidR="00EA38FA" w:rsidRDefault="00EA38FA" w:rsidP="00EA38F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A38FA" w:rsidRDefault="00EA38FA" w:rsidP="00EA38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258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образов</w:t>
      </w:r>
      <w:r w:rsidRPr="009631F0">
        <w:rPr>
          <w:b/>
          <w:sz w:val="28"/>
          <w:szCs w:val="28"/>
        </w:rPr>
        <w:t>ания взрослых</w:t>
      </w:r>
    </w:p>
    <w:p w:rsidR="00EA38FA" w:rsidRDefault="00EA38FA" w:rsidP="00EA38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Возрастная периодизация в решении </w:t>
      </w:r>
      <w:proofErr w:type="spellStart"/>
      <w:r>
        <w:rPr>
          <w:sz w:val="28"/>
          <w:szCs w:val="28"/>
        </w:rPr>
        <w:t>андрагогической</w:t>
      </w:r>
      <w:proofErr w:type="spellEnd"/>
      <w:r>
        <w:rPr>
          <w:sz w:val="28"/>
          <w:szCs w:val="28"/>
        </w:rPr>
        <w:t xml:space="preserve"> проблемы профессиональной адаптации.</w:t>
      </w:r>
    </w:p>
    <w:p w:rsidR="00EA38FA" w:rsidRDefault="00EA38FA" w:rsidP="00EA38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Андрагогика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акмеология</w:t>
      </w:r>
      <w:proofErr w:type="spellEnd"/>
      <w:r>
        <w:rPr>
          <w:sz w:val="28"/>
          <w:szCs w:val="28"/>
        </w:rPr>
        <w:t>. Проблемы продуктивности профессиональной деятельности.</w:t>
      </w:r>
    </w:p>
    <w:p w:rsidR="00EA38FA" w:rsidRDefault="00EA38FA" w:rsidP="00EA38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Специфика образования взрослых инвалидов.</w:t>
      </w:r>
    </w:p>
    <w:p w:rsidR="00EA38FA" w:rsidRDefault="00EA38FA" w:rsidP="00EA38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Андрагогические</w:t>
      </w:r>
      <w:proofErr w:type="spellEnd"/>
      <w:r>
        <w:rPr>
          <w:sz w:val="28"/>
          <w:szCs w:val="28"/>
        </w:rPr>
        <w:t xml:space="preserve"> проблемы адаптации в условиях иной этнической общности.</w:t>
      </w:r>
    </w:p>
    <w:p w:rsidR="00EA38FA" w:rsidRDefault="00EA38FA" w:rsidP="00EA38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Женское образование.</w:t>
      </w:r>
    </w:p>
    <w:p w:rsidR="00EA38FA" w:rsidRDefault="00EA38FA" w:rsidP="00EA38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Адаптивные системы образования взрослых.</w:t>
      </w:r>
    </w:p>
    <w:p w:rsidR="00EA38FA" w:rsidRDefault="00EA38FA" w:rsidP="00EA38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Модульное обучение как технология образования взрослых.</w:t>
      </w:r>
    </w:p>
    <w:p w:rsidR="00EA38FA" w:rsidRDefault="00EA38FA" w:rsidP="003F09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Дистанционное обучение взрослых.</w:t>
      </w:r>
    </w:p>
    <w:p w:rsidR="003F0966" w:rsidRPr="003F0966" w:rsidRDefault="003F0966" w:rsidP="003F09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1F70" w:rsidRPr="005C4268" w:rsidRDefault="002B6EA9" w:rsidP="004A1F70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5C4268">
        <w:rPr>
          <w:spacing w:val="-4"/>
          <w:sz w:val="28"/>
          <w:szCs w:val="28"/>
        </w:rPr>
        <w:t>Рабочая программа дисциплины</w:t>
      </w:r>
      <w:r w:rsidRPr="00F958AA">
        <w:rPr>
          <w:b/>
          <w:spacing w:val="-4"/>
          <w:sz w:val="28"/>
          <w:szCs w:val="28"/>
        </w:rPr>
        <w:t xml:space="preserve">  </w:t>
      </w:r>
      <w:r w:rsidRPr="005C4268">
        <w:rPr>
          <w:b/>
          <w:caps/>
          <w:sz w:val="28"/>
          <w:szCs w:val="28"/>
        </w:rPr>
        <w:t xml:space="preserve">ДЕМОГРАФИЯ: </w:t>
      </w:r>
      <w:proofErr w:type="gramStart"/>
      <w:r w:rsidRPr="005C4268">
        <w:rPr>
          <w:b/>
          <w:caps/>
          <w:sz w:val="28"/>
          <w:szCs w:val="28"/>
        </w:rPr>
        <w:t>МЕДИКО-СОЦИАЛЬНЫЕ</w:t>
      </w:r>
      <w:proofErr w:type="gramEnd"/>
      <w:r w:rsidRPr="005C4268">
        <w:rPr>
          <w:b/>
          <w:caps/>
          <w:sz w:val="28"/>
          <w:szCs w:val="28"/>
        </w:rPr>
        <w:t xml:space="preserve"> АСПЕКТЫ </w:t>
      </w:r>
      <w:r w:rsidRPr="005C4268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spacing w:val="-4"/>
          <w:sz w:val="28"/>
          <w:szCs w:val="28"/>
        </w:rPr>
        <w:t xml:space="preserve">31.08.71 ОРГАНИЗАЦИЯ ЗДРАВООХРАНЕНИЯ И ОБЩЕСТВЕННОЕ ЗДОРОВЬЕ </w:t>
      </w:r>
      <w:r w:rsidRPr="005C426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C426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spacing w:val="-4"/>
          <w:sz w:val="28"/>
          <w:szCs w:val="28"/>
        </w:rPr>
        <w:t>31.08.71 ОРГАНИЗАЦИЯ ЗДРАВООХРАНЕНИЯ И ОБЩЕСТВЕННОЕ ЗДОРОВЬЕ.</w:t>
      </w:r>
    </w:p>
    <w:p w:rsidR="004A1F70" w:rsidRPr="00AE68B0" w:rsidRDefault="004A1F70" w:rsidP="004A1F70">
      <w:pPr>
        <w:rPr>
          <w:b/>
        </w:rPr>
      </w:pPr>
    </w:p>
    <w:p w:rsidR="004A1F70" w:rsidRDefault="002B6EA9" w:rsidP="004A1F70">
      <w:pPr>
        <w:shd w:val="clear" w:color="auto" w:fill="FFFFFF"/>
        <w:jc w:val="both"/>
        <w:rPr>
          <w:sz w:val="28"/>
          <w:szCs w:val="28"/>
        </w:rPr>
      </w:pPr>
      <w:r w:rsidRPr="00AA3D8D">
        <w:rPr>
          <w:sz w:val="28"/>
          <w:szCs w:val="28"/>
        </w:rPr>
        <w:t>Обучающиеся из числа лиц с ограниченными воз</w:t>
      </w:r>
      <w:r>
        <w:rPr>
          <w:sz w:val="28"/>
          <w:szCs w:val="28"/>
        </w:rPr>
        <w:t xml:space="preserve">можностями здоровья при изучении </w:t>
      </w:r>
      <w:r>
        <w:rPr>
          <w:spacing w:val="-4"/>
          <w:sz w:val="28"/>
          <w:szCs w:val="28"/>
        </w:rPr>
        <w:t xml:space="preserve">дисциплины </w:t>
      </w:r>
      <w:r w:rsidRPr="00F958AA">
        <w:rPr>
          <w:b/>
          <w:caps/>
          <w:sz w:val="28"/>
          <w:szCs w:val="28"/>
        </w:rPr>
        <w:t xml:space="preserve">ДЕМОГРАФИЯ: </w:t>
      </w:r>
      <w:proofErr w:type="gramStart"/>
      <w:r w:rsidRPr="00F958AA">
        <w:rPr>
          <w:b/>
          <w:caps/>
          <w:sz w:val="28"/>
          <w:szCs w:val="28"/>
        </w:rPr>
        <w:t>МЕДИКО-СОЦИАЛЬНЫЕ</w:t>
      </w:r>
      <w:proofErr w:type="gramEnd"/>
      <w:r w:rsidRPr="00F958AA">
        <w:rPr>
          <w:b/>
          <w:caps/>
          <w:sz w:val="28"/>
          <w:szCs w:val="28"/>
        </w:rPr>
        <w:t xml:space="preserve">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AA3D8D">
        <w:rPr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3F0966" w:rsidRPr="00E25853" w:rsidRDefault="003F0966" w:rsidP="004A1F70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4A1F70" w:rsidRDefault="004A1F70" w:rsidP="004A1F70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2B6EA9" w:rsidRPr="00582A03" w:rsidRDefault="002B6EA9" w:rsidP="002B6E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здравоохранения, а также для углубления теоретических знаний в области медицинской демографии.</w:t>
      </w:r>
    </w:p>
    <w:p w:rsidR="002B6EA9" w:rsidRDefault="002B6EA9" w:rsidP="002B6EA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2B6EA9" w:rsidRDefault="002B6EA9" w:rsidP="002B6EA9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дать теоретические знания и обучить навыкам расчета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интерпретации основных демографических показателей;</w:t>
      </w:r>
    </w:p>
    <w:p w:rsidR="004A1F70" w:rsidRDefault="002B6EA9" w:rsidP="002B6EA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01"/>
        </w:rPr>
        <w:t>- дать знания в области анализа медико-демографических процессов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оценки медико-демографической ситуации на региональном и муниципальном уровнях.</w:t>
      </w:r>
    </w:p>
    <w:p w:rsidR="004A1F70" w:rsidRPr="00E25853" w:rsidRDefault="004A1F70" w:rsidP="004A1F70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4A1F70" w:rsidRPr="00E25853" w:rsidRDefault="004A1F70" w:rsidP="004A1F70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4A1F70" w:rsidRPr="00E25853" w:rsidRDefault="004A1F70" w:rsidP="004A1F70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2B6EA9" w:rsidRPr="00E25853" w:rsidRDefault="002B6EA9" w:rsidP="002B6EA9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958AA">
        <w:rPr>
          <w:b/>
          <w:caps/>
          <w:sz w:val="28"/>
          <w:szCs w:val="28"/>
        </w:rPr>
        <w:t xml:space="preserve">ДЕМОГРАФИЯ: </w:t>
      </w:r>
      <w:proofErr w:type="gramStart"/>
      <w:r w:rsidRPr="00F958AA">
        <w:rPr>
          <w:b/>
          <w:caps/>
          <w:sz w:val="28"/>
          <w:szCs w:val="28"/>
        </w:rPr>
        <w:t>МЕДИКО-СОЦИАЛЬНЫЕ</w:t>
      </w:r>
      <w:proofErr w:type="gramEnd"/>
      <w:r w:rsidRPr="00F958AA">
        <w:rPr>
          <w:b/>
          <w:caps/>
          <w:sz w:val="28"/>
          <w:szCs w:val="28"/>
        </w:rPr>
        <w:t xml:space="preserve">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 w:rsidRPr="00E25853"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2B6EA9" w:rsidRDefault="002B6EA9" w:rsidP="002B6EA9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2B6EA9" w:rsidRPr="00E25853" w:rsidRDefault="002B6EA9" w:rsidP="002B6EA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F958AA">
        <w:rPr>
          <w:b/>
          <w:caps/>
          <w:sz w:val="28"/>
          <w:szCs w:val="28"/>
        </w:rPr>
        <w:t xml:space="preserve">ДЕМОГРАФИЯ: </w:t>
      </w:r>
      <w:proofErr w:type="gramStart"/>
      <w:r w:rsidRPr="00F958AA">
        <w:rPr>
          <w:b/>
          <w:caps/>
          <w:sz w:val="28"/>
          <w:szCs w:val="28"/>
        </w:rPr>
        <w:t>МЕДИКО-</w:t>
      </w:r>
      <w:r w:rsidRPr="00F958AA">
        <w:rPr>
          <w:b/>
          <w:caps/>
          <w:sz w:val="28"/>
          <w:szCs w:val="28"/>
        </w:rPr>
        <w:lastRenderedPageBreak/>
        <w:t>СОЦИАЛЬНЫЕ</w:t>
      </w:r>
      <w:proofErr w:type="gramEnd"/>
      <w:r w:rsidRPr="00F958AA">
        <w:rPr>
          <w:b/>
          <w:caps/>
          <w:sz w:val="28"/>
          <w:szCs w:val="28"/>
        </w:rPr>
        <w:t xml:space="preserve">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 xml:space="preserve">профессиональные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 общей врача-организатора здравоохранения и общественного здоровья.</w:t>
      </w:r>
    </w:p>
    <w:p w:rsidR="004A1F70" w:rsidRPr="00E25853" w:rsidRDefault="004A1F70" w:rsidP="004A1F70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4A1F70" w:rsidRPr="00E25853" w:rsidRDefault="004A1F70" w:rsidP="004A1F7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proofErr w:type="spellStart"/>
      <w:r w:rsidRPr="00E25853">
        <w:rPr>
          <w:b/>
          <w:spacing w:val="-6"/>
          <w:sz w:val="28"/>
          <w:szCs w:val="28"/>
        </w:rPr>
        <w:t>з.е</w:t>
      </w:r>
      <w:proofErr w:type="spellEnd"/>
      <w:r w:rsidRPr="00E25853"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4A1F70" w:rsidRPr="00E25853" w:rsidRDefault="004A1F70" w:rsidP="004A1F70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4A1F70" w:rsidRPr="00E25853" w:rsidRDefault="004A1F70" w:rsidP="004A1F70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4A1F70" w:rsidRPr="00E25853" w:rsidRDefault="004A1F70" w:rsidP="004A1F70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4A1F70" w:rsidRPr="003F0966" w:rsidRDefault="004A1F70" w:rsidP="003F096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E25853">
        <w:rPr>
          <w:b/>
          <w:iCs/>
          <w:spacing w:val="-7"/>
          <w:sz w:val="28"/>
          <w:szCs w:val="28"/>
        </w:rPr>
        <w:t>Содержание дисциплины</w:t>
      </w:r>
    </w:p>
    <w:p w:rsidR="002B6EA9" w:rsidRDefault="002B6EA9" w:rsidP="002B6E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25853">
        <w:rPr>
          <w:b/>
          <w:sz w:val="28"/>
          <w:szCs w:val="28"/>
        </w:rPr>
        <w:t xml:space="preserve"> 1</w:t>
      </w:r>
      <w:r w:rsidRPr="00E96BEE">
        <w:rPr>
          <w:b/>
          <w:sz w:val="28"/>
          <w:szCs w:val="28"/>
        </w:rPr>
        <w:t>. Общая демография</w:t>
      </w:r>
    </w:p>
    <w:p w:rsidR="002B6EA9" w:rsidRDefault="002B6EA9" w:rsidP="002B6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термины и понятия. Задачи демографии. Основные разделы демографии.</w:t>
      </w:r>
    </w:p>
    <w:p w:rsidR="002B6EA9" w:rsidRDefault="002B6EA9" w:rsidP="002B6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Статика населения.</w:t>
      </w:r>
    </w:p>
    <w:p w:rsidR="002B6EA9" w:rsidRDefault="002B6EA9" w:rsidP="002B6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Перепись населения. Основные принципы проведения. Цели проведения переписи населения. </w:t>
      </w:r>
    </w:p>
    <w:p w:rsidR="002B6EA9" w:rsidRDefault="002B6EA9" w:rsidP="002B6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Динамика населения: механическое движение населения, естественное движение населения (рождаемость, смертность, естественный прирост населения, </w:t>
      </w:r>
      <w:proofErr w:type="spellStart"/>
      <w:r>
        <w:rPr>
          <w:sz w:val="28"/>
          <w:szCs w:val="28"/>
        </w:rPr>
        <w:t>брачность</w:t>
      </w:r>
      <w:proofErr w:type="spellEnd"/>
      <w:r>
        <w:rPr>
          <w:sz w:val="28"/>
          <w:szCs w:val="28"/>
        </w:rPr>
        <w:t xml:space="preserve"> и разводимость).</w:t>
      </w:r>
    </w:p>
    <w:p w:rsidR="002B6EA9" w:rsidRDefault="002B6EA9" w:rsidP="002B6EA9">
      <w:pPr>
        <w:ind w:firstLine="709"/>
        <w:jc w:val="both"/>
        <w:rPr>
          <w:b/>
          <w:sz w:val="28"/>
          <w:szCs w:val="28"/>
        </w:rPr>
      </w:pPr>
    </w:p>
    <w:p w:rsidR="002B6EA9" w:rsidRDefault="002B6EA9" w:rsidP="002B6E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96B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Медицинская</w:t>
      </w:r>
      <w:r w:rsidRPr="00E96BEE">
        <w:rPr>
          <w:b/>
          <w:sz w:val="28"/>
          <w:szCs w:val="28"/>
        </w:rPr>
        <w:t xml:space="preserve"> демография</w:t>
      </w:r>
    </w:p>
    <w:p w:rsidR="002B6EA9" w:rsidRDefault="002B6EA9" w:rsidP="002B6EA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482F">
        <w:rPr>
          <w:bCs/>
          <w:color w:val="000000"/>
          <w:sz w:val="28"/>
          <w:szCs w:val="28"/>
        </w:rPr>
        <w:t>Международная статистическая классификация болезней и проблем,</w:t>
      </w:r>
      <w:r>
        <w:rPr>
          <w:bCs/>
          <w:color w:val="000000"/>
          <w:sz w:val="28"/>
          <w:szCs w:val="28"/>
        </w:rPr>
        <w:t xml:space="preserve"> </w:t>
      </w:r>
      <w:r w:rsidRPr="0018482F">
        <w:rPr>
          <w:bCs/>
          <w:color w:val="000000"/>
          <w:sz w:val="28"/>
          <w:szCs w:val="28"/>
        </w:rPr>
        <w:t>связанных со здоровьем (МКБ)</w:t>
      </w:r>
      <w:r>
        <w:rPr>
          <w:bCs/>
          <w:color w:val="000000"/>
          <w:sz w:val="28"/>
          <w:szCs w:val="28"/>
        </w:rPr>
        <w:t>.</w:t>
      </w:r>
    </w:p>
    <w:p w:rsidR="002B6EA9" w:rsidRDefault="002B6EA9" w:rsidP="002B6EA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Pr="0018482F">
        <w:rPr>
          <w:bCs/>
          <w:color w:val="000000"/>
          <w:sz w:val="28"/>
          <w:szCs w:val="28"/>
        </w:rPr>
        <w:t xml:space="preserve">Общие тенденции смертности населения </w:t>
      </w:r>
      <w:r>
        <w:rPr>
          <w:bCs/>
          <w:color w:val="000000"/>
          <w:sz w:val="28"/>
          <w:szCs w:val="28"/>
        </w:rPr>
        <w:t>в России и за рубежом в</w:t>
      </w:r>
      <w:r>
        <w:rPr>
          <w:bCs/>
          <w:color w:val="000000"/>
          <w:sz w:val="28"/>
          <w:szCs w:val="28"/>
        </w:rPr>
        <w:br/>
        <w:t xml:space="preserve">конце </w:t>
      </w:r>
      <w:r>
        <w:rPr>
          <w:bCs/>
          <w:color w:val="000000"/>
          <w:sz w:val="28"/>
          <w:szCs w:val="28"/>
          <w:lang w:val="en-US"/>
        </w:rPr>
        <w:t>XX</w:t>
      </w:r>
      <w:r>
        <w:rPr>
          <w:bCs/>
          <w:color w:val="000000"/>
          <w:sz w:val="28"/>
          <w:szCs w:val="28"/>
        </w:rPr>
        <w:t xml:space="preserve">-го и начале </w:t>
      </w:r>
      <w:r>
        <w:rPr>
          <w:bCs/>
          <w:color w:val="000000"/>
          <w:sz w:val="28"/>
          <w:szCs w:val="28"/>
          <w:lang w:val="en-US"/>
        </w:rPr>
        <w:t>XXI</w:t>
      </w:r>
      <w:r w:rsidRPr="0018482F">
        <w:rPr>
          <w:bCs/>
          <w:color w:val="000000"/>
          <w:sz w:val="28"/>
          <w:szCs w:val="28"/>
        </w:rPr>
        <w:t>-го веков</w:t>
      </w:r>
      <w:r>
        <w:rPr>
          <w:bCs/>
          <w:color w:val="000000"/>
          <w:sz w:val="28"/>
          <w:szCs w:val="28"/>
        </w:rPr>
        <w:t>.</w:t>
      </w:r>
    </w:p>
    <w:p w:rsidR="002B6EA9" w:rsidRDefault="002B6EA9" w:rsidP="002B6EA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Pr="0018482F">
        <w:rPr>
          <w:bCs/>
          <w:color w:val="000000"/>
          <w:sz w:val="28"/>
          <w:szCs w:val="28"/>
        </w:rPr>
        <w:t>Современные подходы к изучению предотвратимых причин смертности населения в России</w:t>
      </w:r>
      <w:r>
        <w:rPr>
          <w:bCs/>
          <w:color w:val="000000"/>
          <w:sz w:val="28"/>
          <w:szCs w:val="28"/>
        </w:rPr>
        <w:t>.</w:t>
      </w:r>
    </w:p>
    <w:p w:rsidR="002B6EA9" w:rsidRPr="0018482F" w:rsidRDefault="002B6EA9" w:rsidP="002B6EA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</w:t>
      </w:r>
      <w:r w:rsidRPr="0018482F">
        <w:rPr>
          <w:bCs/>
          <w:color w:val="000000"/>
          <w:sz w:val="28"/>
          <w:szCs w:val="28"/>
        </w:rPr>
        <w:t>Мертворождаемость</w:t>
      </w:r>
      <w:r>
        <w:rPr>
          <w:bCs/>
          <w:color w:val="000000"/>
          <w:sz w:val="28"/>
          <w:szCs w:val="28"/>
        </w:rPr>
        <w:t>.</w:t>
      </w:r>
    </w:p>
    <w:p w:rsidR="002B6EA9" w:rsidRDefault="002B6EA9" w:rsidP="002B6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Младенческая смертность.</w:t>
      </w:r>
    </w:p>
    <w:p w:rsidR="002B6EA9" w:rsidRDefault="002B6EA9" w:rsidP="002B6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Материнская смертность.</w:t>
      </w:r>
    </w:p>
    <w:p w:rsidR="002B6EA9" w:rsidRPr="0018482F" w:rsidRDefault="002B6EA9" w:rsidP="002B6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8482F">
        <w:rPr>
          <w:bCs/>
          <w:color w:val="000000"/>
          <w:sz w:val="28"/>
          <w:szCs w:val="28"/>
        </w:rPr>
        <w:t>Ожидаемая продолжительность жизни (ОПЖ).</w:t>
      </w:r>
    </w:p>
    <w:p w:rsidR="004A1F70" w:rsidRPr="00F1558A" w:rsidRDefault="002B6EA9" w:rsidP="002B6EA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1558A">
        <w:rPr>
          <w:bCs/>
          <w:color w:val="000000"/>
          <w:sz w:val="28"/>
          <w:szCs w:val="28"/>
        </w:rPr>
        <w:t>Демографическое старение.</w:t>
      </w:r>
    </w:p>
    <w:p w:rsidR="00AE569B" w:rsidRPr="002B6EA9" w:rsidRDefault="00AE569B" w:rsidP="002B6EA9">
      <w:pPr>
        <w:widowControl/>
        <w:autoSpaceDE/>
        <w:autoSpaceDN/>
        <w:adjustRightInd/>
        <w:spacing w:after="160" w:line="259" w:lineRule="auto"/>
      </w:pPr>
    </w:p>
    <w:p w:rsidR="00AE569B" w:rsidRDefault="003A73B2" w:rsidP="00AE569B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spacing w:val="-4"/>
          <w:sz w:val="28"/>
          <w:szCs w:val="28"/>
        </w:rPr>
        <w:t xml:space="preserve">МЕДИЦИНСКАЯ ИНФОРМАТИКА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spacing w:val="-4"/>
          <w:sz w:val="28"/>
          <w:szCs w:val="28"/>
        </w:rPr>
        <w:t>31.08.71</w:t>
      </w:r>
      <w:r w:rsidRPr="00877B4E">
        <w:rPr>
          <w:b/>
          <w:spacing w:val="-4"/>
          <w:sz w:val="28"/>
          <w:szCs w:val="28"/>
        </w:rPr>
        <w:t xml:space="preserve"> О</w:t>
      </w:r>
      <w:r>
        <w:rPr>
          <w:b/>
          <w:spacing w:val="-4"/>
          <w:sz w:val="28"/>
          <w:szCs w:val="28"/>
        </w:rPr>
        <w:t>РГАНИЗАЦИЯ ЗДРАВООХРАНЕНИЯ И ОБЩЕСТВЕННОЕ ЗДОРОВЬЕ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spacing w:val="-4"/>
          <w:sz w:val="28"/>
          <w:szCs w:val="28"/>
        </w:rPr>
        <w:t>31.08.71</w:t>
      </w:r>
      <w:r w:rsidRPr="00877B4E">
        <w:rPr>
          <w:b/>
          <w:spacing w:val="-4"/>
          <w:sz w:val="28"/>
          <w:szCs w:val="28"/>
        </w:rPr>
        <w:t xml:space="preserve"> О</w:t>
      </w:r>
      <w:r>
        <w:rPr>
          <w:b/>
          <w:spacing w:val="-4"/>
          <w:sz w:val="28"/>
          <w:szCs w:val="28"/>
        </w:rPr>
        <w:t>РГАНИЗАЦИЯ ЗДРАВООХРАНЕНИЯ И ОБЩЕСТВЕННОЕ ЗДОРОВЬЕ</w:t>
      </w:r>
      <w:r>
        <w:rPr>
          <w:spacing w:val="-4"/>
          <w:sz w:val="28"/>
          <w:szCs w:val="28"/>
        </w:rPr>
        <w:t>.</w:t>
      </w:r>
    </w:p>
    <w:p w:rsidR="003A73B2" w:rsidRDefault="003A73B2" w:rsidP="00AE569B">
      <w:pPr>
        <w:shd w:val="clear" w:color="auto" w:fill="FFFFFF"/>
        <w:ind w:firstLine="720"/>
        <w:jc w:val="both"/>
        <w:rPr>
          <w:bCs/>
          <w:spacing w:val="-7"/>
          <w:sz w:val="24"/>
          <w:szCs w:val="24"/>
        </w:rPr>
      </w:pPr>
    </w:p>
    <w:p w:rsidR="00AE569B" w:rsidRPr="00E64A23" w:rsidRDefault="00AE569B" w:rsidP="00AE569B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64A23">
        <w:rPr>
          <w:b/>
          <w:bCs/>
          <w:spacing w:val="-4"/>
          <w:sz w:val="28"/>
          <w:szCs w:val="28"/>
        </w:rPr>
        <w:t>1. Цель и задачи дисциплины</w:t>
      </w:r>
    </w:p>
    <w:p w:rsidR="003A73B2" w:rsidRDefault="003A73B2" w:rsidP="003A73B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освоения дисциплины является формирование у выпускников профессиональных компетенций для оказания высококвалифицированной </w:t>
      </w:r>
      <w:r>
        <w:rPr>
          <w:sz w:val="28"/>
          <w:szCs w:val="28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3A73B2" w:rsidRDefault="003A73B2" w:rsidP="003A73B2">
      <w:pPr>
        <w:pStyle w:val="a3"/>
        <w:spacing w:after="0"/>
        <w:jc w:val="both"/>
        <w:rPr>
          <w:sz w:val="28"/>
          <w:szCs w:val="28"/>
        </w:rPr>
      </w:pPr>
    </w:p>
    <w:p w:rsidR="003A73B2" w:rsidRDefault="003A73B2" w:rsidP="003A73B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задачи изучения дисциплины входит:</w:t>
      </w:r>
    </w:p>
    <w:p w:rsidR="003A73B2" w:rsidRDefault="003A73B2" w:rsidP="003A73B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нормативно-правовой базы, регулирующей отношения в сфере электронного здравоохранения;</w:t>
      </w:r>
    </w:p>
    <w:p w:rsidR="003A73B2" w:rsidRDefault="003A73B2" w:rsidP="003A73B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3A73B2" w:rsidRDefault="003A73B2" w:rsidP="003A73B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AE569B" w:rsidRPr="003A73B2" w:rsidRDefault="003A73B2" w:rsidP="003A73B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AE569B" w:rsidRPr="00E64A23" w:rsidRDefault="00AE569B" w:rsidP="00AE569B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64A2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AE569B" w:rsidRPr="00E64A23" w:rsidRDefault="00AE569B" w:rsidP="00AE569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E569B" w:rsidRDefault="003A73B2" w:rsidP="003A73B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A73B2" w:rsidRPr="00CF02BC" w:rsidRDefault="003A73B2" w:rsidP="003A73B2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</w:t>
      </w:r>
      <w:r w:rsidRPr="00CF02BC">
        <w:rPr>
          <w:rFonts w:ascii="Arial" w:eastAsiaTheme="minorEastAsia" w:hAnsi="Arial" w:cs="Arial"/>
        </w:rPr>
        <w:t xml:space="preserve"> </w:t>
      </w:r>
      <w:r>
        <w:rPr>
          <w:sz w:val="28"/>
          <w:szCs w:val="28"/>
        </w:rPr>
        <w:t>в</w:t>
      </w:r>
      <w:r w:rsidRPr="00CF02BC">
        <w:rPr>
          <w:sz w:val="28"/>
          <w:szCs w:val="28"/>
        </w:rPr>
        <w:t>рач</w:t>
      </w:r>
      <w:r>
        <w:rPr>
          <w:sz w:val="28"/>
          <w:szCs w:val="28"/>
        </w:rPr>
        <w:t>а-организатора здравоохранения и общественного здоровья</w:t>
      </w:r>
      <w:r w:rsidRPr="00CF02BC">
        <w:rPr>
          <w:sz w:val="28"/>
          <w:szCs w:val="28"/>
        </w:rPr>
        <w:t>.</w:t>
      </w:r>
    </w:p>
    <w:p w:rsidR="00AE569B" w:rsidRPr="00E64A23" w:rsidRDefault="00AE569B" w:rsidP="003A73B2">
      <w:pPr>
        <w:jc w:val="both"/>
        <w:rPr>
          <w:bCs/>
          <w:spacing w:val="-5"/>
          <w:sz w:val="28"/>
          <w:szCs w:val="28"/>
        </w:rPr>
      </w:pPr>
    </w:p>
    <w:p w:rsidR="00AE569B" w:rsidRPr="00E64A23" w:rsidRDefault="00AE569B" w:rsidP="00AE569B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64A23">
        <w:rPr>
          <w:b/>
          <w:spacing w:val="-6"/>
          <w:sz w:val="28"/>
          <w:szCs w:val="28"/>
        </w:rPr>
        <w:t>3. Объём рабочей программы дисциплины составляет 1</w:t>
      </w:r>
      <w:r w:rsidRPr="00E64A23">
        <w:rPr>
          <w:b/>
          <w:sz w:val="28"/>
          <w:szCs w:val="28"/>
        </w:rPr>
        <w:t xml:space="preserve"> </w:t>
      </w:r>
      <w:proofErr w:type="spellStart"/>
      <w:r w:rsidRPr="00E64A23">
        <w:rPr>
          <w:b/>
          <w:spacing w:val="-6"/>
          <w:sz w:val="28"/>
          <w:szCs w:val="28"/>
        </w:rPr>
        <w:t>з.е</w:t>
      </w:r>
      <w:proofErr w:type="spellEnd"/>
      <w:r w:rsidRPr="00E64A23">
        <w:rPr>
          <w:b/>
          <w:spacing w:val="-6"/>
          <w:sz w:val="28"/>
          <w:szCs w:val="28"/>
        </w:rPr>
        <w:t>. (36</w:t>
      </w:r>
      <w:r w:rsidRPr="00E64A23">
        <w:rPr>
          <w:b/>
          <w:sz w:val="28"/>
          <w:szCs w:val="28"/>
        </w:rPr>
        <w:t xml:space="preserve"> академических </w:t>
      </w:r>
      <w:r w:rsidRPr="00E64A23">
        <w:rPr>
          <w:b/>
          <w:spacing w:val="-10"/>
          <w:sz w:val="28"/>
          <w:szCs w:val="28"/>
        </w:rPr>
        <w:t>часов)</w:t>
      </w:r>
      <w:r w:rsidRPr="00E64A23">
        <w:rPr>
          <w:spacing w:val="-10"/>
          <w:sz w:val="28"/>
          <w:szCs w:val="28"/>
        </w:rPr>
        <w:t>.</w:t>
      </w:r>
    </w:p>
    <w:p w:rsidR="00AE569B" w:rsidRPr="00E64A23" w:rsidRDefault="00AE569B" w:rsidP="00AE569B">
      <w:pPr>
        <w:jc w:val="both"/>
        <w:rPr>
          <w:bCs/>
          <w:spacing w:val="-5"/>
          <w:sz w:val="28"/>
          <w:szCs w:val="28"/>
        </w:rPr>
      </w:pPr>
    </w:p>
    <w:p w:rsidR="00AE569B" w:rsidRPr="00E64A23" w:rsidRDefault="00AE569B" w:rsidP="00AE569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 xml:space="preserve">4. Форма промежуточной аттестации – зачет. </w:t>
      </w:r>
    </w:p>
    <w:p w:rsidR="00AE569B" w:rsidRDefault="00AE569B" w:rsidP="00AE569B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AE569B" w:rsidRPr="00E64A23" w:rsidRDefault="00AE569B" w:rsidP="00AE569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5. Содержание дисциплины</w:t>
      </w:r>
    </w:p>
    <w:p w:rsidR="00AE569B" w:rsidRPr="00E64A23" w:rsidRDefault="00AE569B" w:rsidP="00AE569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3A73B2" w:rsidRPr="003A73B2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3A73B2">
        <w:rPr>
          <w:b/>
          <w:iCs/>
          <w:spacing w:val="-7"/>
          <w:sz w:val="28"/>
        </w:rPr>
        <w:t>Раздел 1. Электронное здравоохранение</w:t>
      </w:r>
    </w:p>
    <w:p w:rsidR="003A73B2" w:rsidRPr="00A759DD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1.1. </w:t>
      </w: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3A73B2" w:rsidRPr="00A759DD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1.2. </w:t>
      </w: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3A73B2" w:rsidRPr="00A759DD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1.3. </w:t>
      </w: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3A73B2" w:rsidRPr="00A759DD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1.4. </w:t>
      </w:r>
      <w:r w:rsidRPr="00A759DD">
        <w:rPr>
          <w:iCs/>
          <w:spacing w:val="-7"/>
          <w:sz w:val="28"/>
        </w:rPr>
        <w:t xml:space="preserve">ЕГИСЗ. </w:t>
      </w:r>
    </w:p>
    <w:p w:rsidR="003A73B2" w:rsidRPr="00A759DD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1.5. </w:t>
      </w: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3A73B2" w:rsidRPr="003A73B2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3A73B2">
        <w:rPr>
          <w:b/>
          <w:iCs/>
          <w:spacing w:val="-7"/>
          <w:sz w:val="28"/>
        </w:rPr>
        <w:t>Раздел 2. IT-менеджмент в здравоохранении</w:t>
      </w:r>
    </w:p>
    <w:p w:rsidR="003A73B2" w:rsidRPr="003A73B2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3A73B2">
        <w:rPr>
          <w:iCs/>
          <w:spacing w:val="-7"/>
          <w:sz w:val="28"/>
        </w:rPr>
        <w:t>2.1.</w:t>
      </w:r>
      <w:r w:rsidRPr="003A73B2">
        <w:rPr>
          <w:b/>
          <w:iCs/>
          <w:spacing w:val="-7"/>
          <w:sz w:val="28"/>
        </w:rPr>
        <w:t xml:space="preserve"> </w:t>
      </w:r>
      <w:r w:rsidRPr="003A73B2">
        <w:rPr>
          <w:iCs/>
          <w:spacing w:val="-7"/>
          <w:sz w:val="28"/>
        </w:rPr>
        <w:t xml:space="preserve">IT-менеджмент в здравоохранении. </w:t>
      </w:r>
    </w:p>
    <w:p w:rsidR="003A73B2" w:rsidRPr="003A73B2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3A73B2">
        <w:rPr>
          <w:iCs/>
          <w:spacing w:val="-7"/>
          <w:sz w:val="28"/>
        </w:rPr>
        <w:t xml:space="preserve">2.2. Автоматизация бизнес-процессов медицинского учреждения. </w:t>
      </w:r>
    </w:p>
    <w:p w:rsidR="003A73B2" w:rsidRPr="003A73B2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3A73B2">
        <w:rPr>
          <w:iCs/>
          <w:spacing w:val="-7"/>
          <w:sz w:val="28"/>
        </w:rPr>
        <w:lastRenderedPageBreak/>
        <w:t>2.3.</w:t>
      </w:r>
      <w:r w:rsidRPr="003A73B2">
        <w:rPr>
          <w:b/>
          <w:iCs/>
          <w:spacing w:val="-7"/>
          <w:sz w:val="28"/>
        </w:rPr>
        <w:t xml:space="preserve"> </w:t>
      </w:r>
      <w:r w:rsidRPr="003A73B2">
        <w:rPr>
          <w:iCs/>
          <w:spacing w:val="-7"/>
          <w:sz w:val="28"/>
        </w:rPr>
        <w:t>Независимая оценка качества условий оказания услуг медицинскими организациями.</w:t>
      </w:r>
    </w:p>
    <w:p w:rsidR="003A73B2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</w:rPr>
        <w:t>Основы информационной безопасности</w:t>
      </w:r>
    </w:p>
    <w:p w:rsidR="003A73B2" w:rsidRPr="00D95D61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3.1. </w:t>
      </w:r>
      <w:r w:rsidRPr="00D95D61">
        <w:rPr>
          <w:iCs/>
          <w:spacing w:val="-7"/>
          <w:sz w:val="28"/>
        </w:rPr>
        <w:t xml:space="preserve">Основные понятия конфиденциальной информации. </w:t>
      </w:r>
    </w:p>
    <w:p w:rsidR="003A73B2" w:rsidRPr="00D95D61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3.2. </w:t>
      </w:r>
      <w:r w:rsidRPr="00D95D61">
        <w:rPr>
          <w:iCs/>
          <w:spacing w:val="-7"/>
          <w:sz w:val="28"/>
        </w:rPr>
        <w:t>Правовое и организационное обеспечение информационной безопасности</w:t>
      </w:r>
    </w:p>
    <w:p w:rsidR="003A73B2" w:rsidRPr="00D95D61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3.3. </w:t>
      </w:r>
      <w:r w:rsidRPr="00D95D61">
        <w:rPr>
          <w:iCs/>
          <w:spacing w:val="-7"/>
          <w:sz w:val="28"/>
        </w:rPr>
        <w:t>Персональные данные. Их обработка и защита.</w:t>
      </w:r>
    </w:p>
    <w:p w:rsidR="003A73B2" w:rsidRPr="00D95D61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3.4. </w:t>
      </w:r>
      <w:r w:rsidRPr="00D95D61">
        <w:rPr>
          <w:iCs/>
          <w:spacing w:val="-7"/>
          <w:sz w:val="28"/>
        </w:rPr>
        <w:t>Врачебная тайна</w:t>
      </w:r>
      <w:r>
        <w:rPr>
          <w:iCs/>
          <w:spacing w:val="-7"/>
          <w:sz w:val="28"/>
        </w:rPr>
        <w:t>.</w:t>
      </w:r>
    </w:p>
    <w:p w:rsidR="003A73B2" w:rsidRPr="00D95D61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3.5. </w:t>
      </w:r>
      <w:proofErr w:type="gramStart"/>
      <w:r w:rsidRPr="00D95D61">
        <w:rPr>
          <w:iCs/>
          <w:spacing w:val="-7"/>
          <w:sz w:val="28"/>
        </w:rPr>
        <w:t>Риск-ориентированная</w:t>
      </w:r>
      <w:proofErr w:type="gramEnd"/>
      <w:r w:rsidRPr="00D95D61">
        <w:rPr>
          <w:iCs/>
          <w:spacing w:val="-7"/>
          <w:sz w:val="28"/>
        </w:rPr>
        <w:t xml:space="preserve"> модель обеспечения информационной безопасности.</w:t>
      </w:r>
    </w:p>
    <w:p w:rsidR="003A73B2" w:rsidRPr="003A73B2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3A73B2">
        <w:rPr>
          <w:b/>
          <w:iCs/>
          <w:spacing w:val="-7"/>
          <w:sz w:val="28"/>
        </w:rPr>
        <w:t>Раздел 4. Практические аспекты применения информационных технологий в профессиональной деятельности врача</w:t>
      </w:r>
    </w:p>
    <w:p w:rsidR="003A73B2" w:rsidRPr="00A759DD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4.1. </w:t>
      </w: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3A73B2" w:rsidRPr="00A759DD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4.2. </w:t>
      </w: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3A73B2" w:rsidRPr="00A759DD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4.3. </w:t>
      </w: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3A73B2" w:rsidRPr="00A759DD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iCs/>
          <w:spacing w:val="-7"/>
          <w:sz w:val="28"/>
        </w:rPr>
      </w:pPr>
      <w:r>
        <w:rPr>
          <w:iCs/>
          <w:spacing w:val="-7"/>
          <w:sz w:val="28"/>
        </w:rPr>
        <w:t xml:space="preserve">4.4. </w:t>
      </w: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3A73B2" w:rsidRPr="00A759DD" w:rsidRDefault="003A73B2" w:rsidP="003A73B2">
      <w:pPr>
        <w:pStyle w:val="a8"/>
        <w:numPr>
          <w:ilvl w:val="0"/>
          <w:numId w:val="15"/>
        </w:numPr>
        <w:shd w:val="clear" w:color="auto" w:fill="FFFFFF"/>
        <w:jc w:val="both"/>
        <w:rPr>
          <w:b/>
          <w:iCs/>
          <w:spacing w:val="-7"/>
          <w:sz w:val="28"/>
        </w:rPr>
      </w:pPr>
      <w:r>
        <w:rPr>
          <w:iCs/>
          <w:spacing w:val="-7"/>
          <w:sz w:val="28"/>
        </w:rPr>
        <w:t xml:space="preserve">4.5. </w:t>
      </w:r>
      <w:r w:rsidRPr="00A759DD">
        <w:rPr>
          <w:iCs/>
          <w:spacing w:val="-7"/>
          <w:sz w:val="28"/>
        </w:rPr>
        <w:t>Телемедицина</w:t>
      </w:r>
      <w:r>
        <w:rPr>
          <w:iCs/>
          <w:spacing w:val="-7"/>
          <w:sz w:val="28"/>
        </w:rPr>
        <w:t>.</w:t>
      </w:r>
    </w:p>
    <w:p w:rsidR="00E54907" w:rsidRDefault="00E54907">
      <w:pPr>
        <w:widowControl/>
        <w:autoSpaceDE/>
        <w:autoSpaceDN/>
        <w:adjustRightInd/>
        <w:spacing w:after="160" w:line="259" w:lineRule="auto"/>
        <w:rPr>
          <w:iCs/>
          <w:spacing w:val="-7"/>
          <w:sz w:val="28"/>
        </w:rPr>
      </w:pPr>
    </w:p>
    <w:p w:rsidR="00B263E2" w:rsidRDefault="00B263E2" w:rsidP="00B263E2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 </w:t>
      </w:r>
      <w:r>
        <w:rPr>
          <w:b/>
          <w:spacing w:val="-4"/>
          <w:sz w:val="28"/>
          <w:szCs w:val="28"/>
        </w:rPr>
        <w:t xml:space="preserve">КОНТРОЛЬ КАЧЕСТВА И ЭКСПЕРТИЗА ВРЕМЕННОЙ НЕТРУДОСПОСОБНОСТИ 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754B7E">
        <w:rPr>
          <w:b/>
          <w:sz w:val="28"/>
          <w:szCs w:val="28"/>
        </w:rPr>
        <w:t>31.08.71 ОРГАНИЗАЦИЯ ЗДРАВООХРАНЕНИЯ И ОБЩЕСТВЕННОЕ ЗДОРОВЬЕ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 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754B7E">
        <w:rPr>
          <w:b/>
          <w:sz w:val="28"/>
          <w:szCs w:val="28"/>
        </w:rPr>
        <w:t>31.08.71 ОРГАНИЗАЦИЯ ЗДРАВООХРАНЕНИЯ И ОБЩЕСТВЕННОЕ ЗДОРОВЬЕ</w:t>
      </w:r>
      <w:r>
        <w:rPr>
          <w:b/>
          <w:spacing w:val="-4"/>
          <w:sz w:val="28"/>
          <w:szCs w:val="28"/>
        </w:rPr>
        <w:t>.</w:t>
      </w:r>
    </w:p>
    <w:p w:rsidR="00B263E2" w:rsidRDefault="00B263E2" w:rsidP="00B263E2">
      <w:pPr>
        <w:numPr>
          <w:ilvl w:val="0"/>
          <w:numId w:val="30"/>
        </w:numPr>
        <w:shd w:val="clear" w:color="auto" w:fill="FFFFFF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Цель и задачи дисциплины</w:t>
      </w:r>
    </w:p>
    <w:p w:rsidR="00B263E2" w:rsidRDefault="00B263E2" w:rsidP="00B263E2">
      <w:pPr>
        <w:shd w:val="clear" w:color="auto" w:fill="FFFFFF"/>
        <w:jc w:val="both"/>
        <w:rPr>
          <w:sz w:val="28"/>
          <w:szCs w:val="28"/>
        </w:rPr>
      </w:pPr>
    </w:p>
    <w:p w:rsidR="00B263E2" w:rsidRPr="00D002DC" w:rsidRDefault="00B263E2" w:rsidP="00B263E2">
      <w:pPr>
        <w:ind w:firstLine="709"/>
        <w:jc w:val="both"/>
        <w:rPr>
          <w:sz w:val="28"/>
          <w:szCs w:val="28"/>
        </w:rPr>
      </w:pPr>
      <w:r w:rsidRPr="00D002DC">
        <w:rPr>
          <w:b/>
          <w:sz w:val="28"/>
          <w:szCs w:val="28"/>
        </w:rPr>
        <w:t>Целью</w:t>
      </w:r>
      <w:r w:rsidRPr="00D002DC">
        <w:rPr>
          <w:sz w:val="28"/>
          <w:szCs w:val="28"/>
        </w:rPr>
        <w:t xml:space="preserve"> освоения дисциплины является формирование у обучающихся  профессиональных компетенций необходимых для профессиональной деятельности врача организатора здравоохранения,  в должностные обязанности которого входит организация и проведение экспертизы временной нетрудоспособности и разработка, координация и регулирование системы внутреннего контроля качества и безопасности медицинской деятельности.</w:t>
      </w:r>
    </w:p>
    <w:p w:rsidR="00B263E2" w:rsidRPr="008A4346" w:rsidRDefault="00B263E2" w:rsidP="00B263E2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B263E2" w:rsidRPr="00D002DC" w:rsidRDefault="00B263E2" w:rsidP="00B263E2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002DC">
        <w:rPr>
          <w:sz w:val="28"/>
          <w:szCs w:val="28"/>
        </w:rPr>
        <w:t>Задачами освоения дисциплины являются:</w:t>
      </w:r>
    </w:p>
    <w:p w:rsidR="00B263E2" w:rsidRPr="00D26BD8" w:rsidRDefault="00B263E2" w:rsidP="00B263E2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26BD8">
        <w:rPr>
          <w:sz w:val="28"/>
          <w:szCs w:val="28"/>
        </w:rPr>
        <w:t>- сформировать навыки по ведению  и контролю качества оформления учетно-отчетной документации медицинских организаций;</w:t>
      </w:r>
    </w:p>
    <w:p w:rsidR="00B263E2" w:rsidRPr="00D26BD8" w:rsidRDefault="00B263E2" w:rsidP="00B263E2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D26BD8">
        <w:rPr>
          <w:sz w:val="28"/>
          <w:szCs w:val="28"/>
        </w:rPr>
        <w:t>- получить знания и умения, необходимые для организации экспертизы временной нетрудоспособности в медицинских организациях;</w:t>
      </w:r>
    </w:p>
    <w:p w:rsidR="00B263E2" w:rsidRDefault="00B263E2" w:rsidP="00B263E2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sz w:val="28"/>
          <w:szCs w:val="28"/>
        </w:rPr>
      </w:pPr>
      <w:r w:rsidRPr="00D26BD8">
        <w:rPr>
          <w:rStyle w:val="FontStyle52"/>
          <w:sz w:val="28"/>
          <w:szCs w:val="28"/>
        </w:rPr>
        <w:lastRenderedPageBreak/>
        <w:t>- п</w:t>
      </w:r>
      <w:r w:rsidRPr="00D26BD8">
        <w:rPr>
          <w:rStyle w:val="FontStyle52"/>
          <w:rFonts w:eastAsia="Wingdings"/>
          <w:sz w:val="28"/>
          <w:szCs w:val="28"/>
        </w:rPr>
        <w:t xml:space="preserve">олучить знания и умения для проведения </w:t>
      </w:r>
      <w:r w:rsidRPr="00D26BD8">
        <w:rPr>
          <w:sz w:val="28"/>
          <w:szCs w:val="28"/>
        </w:rPr>
        <w:t>контроля качества медицинской помощи.</w:t>
      </w:r>
    </w:p>
    <w:p w:rsidR="00B263E2" w:rsidRDefault="00B263E2" w:rsidP="00B263E2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B263E2" w:rsidRDefault="00B263E2" w:rsidP="00B263E2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B263E2" w:rsidRPr="00705EC9" w:rsidRDefault="00B263E2" w:rsidP="00B263E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Дисциплина  «</w:t>
      </w:r>
      <w:r>
        <w:rPr>
          <w:b/>
          <w:bCs/>
          <w:spacing w:val="-5"/>
          <w:sz w:val="28"/>
          <w:szCs w:val="28"/>
        </w:rPr>
        <w:t xml:space="preserve">КОНТРОЛЬ КАЧЕСТВА И ЭКСПЕРТИЗА ВРЕМЕННОЙ НЕТРУДОСПОСОБНОСТИ» </w:t>
      </w:r>
      <w:r>
        <w:rPr>
          <w:bCs/>
          <w:spacing w:val="-5"/>
          <w:sz w:val="28"/>
          <w:szCs w:val="28"/>
        </w:rPr>
        <w:t xml:space="preserve"> входит в Базовую часть Блока 1 </w:t>
      </w:r>
      <w:r w:rsidRPr="00705EC9">
        <w:rPr>
          <w:bCs/>
          <w:spacing w:val="-5"/>
          <w:sz w:val="28"/>
          <w:szCs w:val="28"/>
        </w:rPr>
        <w:t>программы ординатуры.</w:t>
      </w:r>
    </w:p>
    <w:p w:rsidR="00B263E2" w:rsidRPr="00705EC9" w:rsidRDefault="00B263E2" w:rsidP="00B263E2">
      <w:pPr>
        <w:pStyle w:val="ConsPlusNormal"/>
        <w:jc w:val="both"/>
      </w:pPr>
    </w:p>
    <w:p w:rsidR="00B263E2" w:rsidRDefault="00B263E2" w:rsidP="00B263E2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b/>
          <w:sz w:val="28"/>
          <w:szCs w:val="28"/>
        </w:rPr>
      </w:pPr>
      <w:r w:rsidRPr="007233A6">
        <w:rPr>
          <w:b/>
          <w:bCs/>
          <w:spacing w:val="-5"/>
          <w:sz w:val="28"/>
          <w:szCs w:val="28"/>
        </w:rPr>
        <w:t xml:space="preserve">В процессе изучения дисциплины </w:t>
      </w:r>
      <w:r w:rsidRPr="007233A6">
        <w:rPr>
          <w:bCs/>
          <w:spacing w:val="-5"/>
          <w:sz w:val="28"/>
          <w:szCs w:val="28"/>
        </w:rPr>
        <w:t>«КОНТРОЛЬ КАЧЕСТВА И ЭКСПЕРТИЗА ВРЕМЕННОЙ НЕТРУДОСПОСОБНОСТИ»</w:t>
      </w:r>
      <w:r w:rsidRPr="007233A6">
        <w:rPr>
          <w:b/>
          <w:bCs/>
          <w:spacing w:val="-5"/>
          <w:sz w:val="28"/>
          <w:szCs w:val="28"/>
        </w:rPr>
        <w:t xml:space="preserve">  формируются профессиональные компетенции для успешной профессиональной деятельности в качестве с</w:t>
      </w:r>
      <w:r w:rsidRPr="007233A6">
        <w:rPr>
          <w:b/>
          <w:sz w:val="28"/>
          <w:szCs w:val="28"/>
        </w:rPr>
        <w:t>пециалист</w:t>
      </w:r>
      <w:r>
        <w:rPr>
          <w:b/>
          <w:sz w:val="28"/>
          <w:szCs w:val="28"/>
        </w:rPr>
        <w:t>а</w:t>
      </w:r>
      <w:r w:rsidRPr="007233A6">
        <w:rPr>
          <w:b/>
          <w:sz w:val="28"/>
          <w:szCs w:val="28"/>
        </w:rPr>
        <w:t xml:space="preserve"> в области организации здравоохр</w:t>
      </w:r>
      <w:r>
        <w:rPr>
          <w:b/>
          <w:sz w:val="28"/>
          <w:szCs w:val="28"/>
        </w:rPr>
        <w:t>анения и общественного здоровья.</w:t>
      </w:r>
    </w:p>
    <w:p w:rsidR="00B263E2" w:rsidRDefault="00B263E2" w:rsidP="00B263E2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3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(108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B263E2" w:rsidRDefault="00B263E2" w:rsidP="00B263E2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B263E2" w:rsidRDefault="00B263E2" w:rsidP="00B263E2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B263E2" w:rsidRDefault="00B263E2" w:rsidP="00B263E2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263E2" w:rsidRPr="00AE43A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 w:rsidRPr="00B019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B0191B">
        <w:rPr>
          <w:b/>
          <w:sz w:val="28"/>
          <w:szCs w:val="28"/>
        </w:rPr>
        <w:tab/>
      </w:r>
      <w:r w:rsidRPr="00AE43AB">
        <w:rPr>
          <w:b/>
          <w:sz w:val="28"/>
          <w:szCs w:val="28"/>
        </w:rPr>
        <w:t>Обеспечение стандартов и контроль качества медицинской помощи в медицинских ор</w:t>
      </w:r>
      <w:r>
        <w:rPr>
          <w:b/>
          <w:sz w:val="28"/>
          <w:szCs w:val="28"/>
        </w:rPr>
        <w:t>ганизациях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 w:rsidRPr="00B0191B">
        <w:rPr>
          <w:b/>
          <w:sz w:val="28"/>
          <w:szCs w:val="28"/>
        </w:rPr>
        <w:t>1.1</w:t>
      </w:r>
      <w:r w:rsidRPr="00B0191B">
        <w:rPr>
          <w:b/>
          <w:sz w:val="28"/>
          <w:szCs w:val="28"/>
        </w:rPr>
        <w:tab/>
        <w:t>Правовые основы медицинской деятельности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b/>
          <w:sz w:val="28"/>
          <w:szCs w:val="28"/>
        </w:rPr>
        <w:tab/>
        <w:t>1.1.1</w:t>
      </w:r>
      <w:r w:rsidRPr="00B0191B">
        <w:rPr>
          <w:sz w:val="28"/>
          <w:szCs w:val="28"/>
        </w:rPr>
        <w:t xml:space="preserve"> Правовые основы медицинской деятельности. 323-ФЗ</w:t>
      </w:r>
      <w:r>
        <w:rPr>
          <w:sz w:val="28"/>
          <w:szCs w:val="28"/>
        </w:rPr>
        <w:t xml:space="preserve"> «</w:t>
      </w:r>
      <w:r w:rsidRPr="00B0191B">
        <w:rPr>
          <w:sz w:val="28"/>
          <w:szCs w:val="28"/>
        </w:rPr>
        <w:t>Об основах охраны здоровья граждан</w:t>
      </w:r>
      <w:r>
        <w:rPr>
          <w:sz w:val="28"/>
          <w:szCs w:val="28"/>
        </w:rPr>
        <w:t xml:space="preserve"> Российской федерации».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  <w:t>1.1.1.1 Приоритеты развития здравоохранения России и Тв</w:t>
      </w:r>
      <w:r>
        <w:rPr>
          <w:sz w:val="28"/>
          <w:szCs w:val="28"/>
        </w:rPr>
        <w:t>ерской области на период до 2021</w:t>
      </w:r>
      <w:r w:rsidRPr="00B0191B">
        <w:rPr>
          <w:sz w:val="28"/>
          <w:szCs w:val="28"/>
        </w:rPr>
        <w:t xml:space="preserve"> года. Значение инаугурационных указов Президента России для совершенствования системы здравоохранения</w:t>
      </w:r>
      <w:r>
        <w:rPr>
          <w:sz w:val="28"/>
          <w:szCs w:val="28"/>
        </w:rPr>
        <w:t>».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 xml:space="preserve">1.1.2 </w:t>
      </w:r>
      <w:r w:rsidRPr="00B0191B">
        <w:rPr>
          <w:sz w:val="28"/>
          <w:szCs w:val="28"/>
        </w:rPr>
        <w:t>Правовые основы медицинской экспертизы</w:t>
      </w:r>
      <w:r>
        <w:rPr>
          <w:sz w:val="28"/>
          <w:szCs w:val="28"/>
        </w:rPr>
        <w:t>;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1.1.3</w:t>
      </w:r>
      <w:r w:rsidRPr="00B0191B">
        <w:rPr>
          <w:sz w:val="28"/>
          <w:szCs w:val="28"/>
        </w:rPr>
        <w:t xml:space="preserve"> Анализ</w:t>
      </w:r>
      <w:r w:rsidRPr="00B0191B">
        <w:rPr>
          <w:b/>
          <w:sz w:val="28"/>
          <w:szCs w:val="28"/>
        </w:rPr>
        <w:t xml:space="preserve"> </w:t>
      </w:r>
      <w:r w:rsidRPr="00B0191B">
        <w:rPr>
          <w:sz w:val="28"/>
          <w:szCs w:val="28"/>
        </w:rPr>
        <w:t>нормативно-правовых актов по клинико-экспертной работе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 w:rsidRPr="00B0191B">
        <w:rPr>
          <w:b/>
          <w:sz w:val="28"/>
          <w:szCs w:val="28"/>
        </w:rPr>
        <w:t>1.2.</w:t>
      </w:r>
      <w:r w:rsidRPr="00B0191B">
        <w:rPr>
          <w:b/>
          <w:sz w:val="28"/>
          <w:szCs w:val="28"/>
        </w:rPr>
        <w:tab/>
        <w:t xml:space="preserve"> Правовые основы организации к</w:t>
      </w:r>
      <w:r>
        <w:rPr>
          <w:b/>
          <w:sz w:val="28"/>
          <w:szCs w:val="28"/>
        </w:rPr>
        <w:t xml:space="preserve">онтроля в сфере охраны здоровья </w:t>
      </w:r>
      <w:r w:rsidRPr="00B01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 (</w:t>
      </w:r>
      <w:r w:rsidRPr="00B0191B">
        <w:rPr>
          <w:b/>
          <w:sz w:val="28"/>
          <w:szCs w:val="28"/>
        </w:rPr>
        <w:t>323-ФЗ</w:t>
      </w:r>
      <w:r>
        <w:rPr>
          <w:b/>
          <w:sz w:val="28"/>
          <w:szCs w:val="28"/>
        </w:rPr>
        <w:t>)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1.2.1</w:t>
      </w:r>
      <w:r w:rsidRPr="00B0191B">
        <w:rPr>
          <w:sz w:val="28"/>
          <w:szCs w:val="28"/>
        </w:rPr>
        <w:t xml:space="preserve"> Контроль качества и безопасности медицинской деятельности. Формы, пути осу</w:t>
      </w:r>
      <w:r>
        <w:rPr>
          <w:sz w:val="28"/>
          <w:szCs w:val="28"/>
        </w:rPr>
        <w:t>ществления.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1.2.2</w:t>
      </w:r>
      <w:r w:rsidRPr="00B0191B">
        <w:rPr>
          <w:sz w:val="28"/>
          <w:szCs w:val="28"/>
        </w:rPr>
        <w:t xml:space="preserve"> Порядок организации и проведения государственного контроля качества и безопасности медицинской деятельности.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1.2.3</w:t>
      </w:r>
      <w:r w:rsidRPr="00B0191B">
        <w:rPr>
          <w:sz w:val="28"/>
          <w:szCs w:val="28"/>
        </w:rPr>
        <w:t xml:space="preserve">  Порядок организации и проведения ведомственного контроля качества и безопасности медицинской деятельности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1.2.4</w:t>
      </w:r>
      <w:r w:rsidRPr="00B0191B">
        <w:rPr>
          <w:sz w:val="28"/>
          <w:szCs w:val="28"/>
        </w:rPr>
        <w:t xml:space="preserve">  Порядок организации и проведения внутреннего контроля качества и безопасности медицинской деятельности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Cs/>
          <w:sz w:val="28"/>
          <w:szCs w:val="28"/>
        </w:rPr>
        <w:t>1.2.4.1 Нормативные требования к проведению внутреннего контроля.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Cs/>
          <w:sz w:val="28"/>
          <w:szCs w:val="28"/>
        </w:rPr>
        <w:t xml:space="preserve">1.2.4.2 Организационные требования к проведению внутреннего </w:t>
      </w:r>
      <w:r w:rsidRPr="00B0191B">
        <w:rPr>
          <w:bCs/>
          <w:sz w:val="28"/>
          <w:szCs w:val="28"/>
        </w:rPr>
        <w:lastRenderedPageBreak/>
        <w:t>контроля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bCs/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Cs/>
          <w:sz w:val="28"/>
          <w:szCs w:val="28"/>
        </w:rPr>
        <w:t>1.2.4.3 Ответственность за нарушение требований о внутреннем контроле.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 w:rsidRPr="00B0191B">
        <w:rPr>
          <w:b/>
          <w:sz w:val="28"/>
          <w:szCs w:val="28"/>
        </w:rPr>
        <w:t>1.3</w:t>
      </w:r>
      <w:r w:rsidRPr="00B0191B">
        <w:rPr>
          <w:b/>
          <w:sz w:val="28"/>
          <w:szCs w:val="28"/>
        </w:rPr>
        <w:tab/>
        <w:t>Стандартизация медици</w:t>
      </w:r>
      <w:r>
        <w:rPr>
          <w:b/>
          <w:sz w:val="28"/>
          <w:szCs w:val="28"/>
        </w:rPr>
        <w:t>нской помощи  в здравоохранении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1.3.1</w:t>
      </w:r>
      <w:r w:rsidRPr="00B0191B">
        <w:rPr>
          <w:sz w:val="28"/>
          <w:szCs w:val="28"/>
        </w:rPr>
        <w:t xml:space="preserve"> Нормативное обеспечение проведения работ по стандартизации в здравоохранении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 xml:space="preserve">1.3.2 </w:t>
      </w:r>
      <w:r w:rsidRPr="00B0191B">
        <w:rPr>
          <w:sz w:val="28"/>
          <w:szCs w:val="28"/>
        </w:rPr>
        <w:t>Порядки оказания медицинской помощи.  Стандарты медицинской помощи. Определение, правовой статус, порядок применения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1.3.3</w:t>
      </w:r>
      <w:r w:rsidRPr="00B0191B">
        <w:rPr>
          <w:sz w:val="28"/>
          <w:szCs w:val="28"/>
        </w:rPr>
        <w:t xml:space="preserve"> Клинические рекомендации, протоколы ведения больных. Определение, правовой статус, порядок разработки и принятия.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1.3.4</w:t>
      </w:r>
      <w:r w:rsidRPr="00B0191B">
        <w:rPr>
          <w:sz w:val="28"/>
          <w:szCs w:val="28"/>
        </w:rPr>
        <w:t xml:space="preserve"> Роль и место  стандартизации медицинской помощи в  системе управлении качеством медицинской помощи</w:t>
      </w:r>
      <w:r>
        <w:rPr>
          <w:sz w:val="28"/>
          <w:szCs w:val="28"/>
        </w:rPr>
        <w:t>.</w:t>
      </w:r>
      <w:r w:rsidRPr="00B0191B">
        <w:rPr>
          <w:sz w:val="28"/>
          <w:szCs w:val="28"/>
        </w:rPr>
        <w:t xml:space="preserve">  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 w:rsidRPr="00B019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B0191B">
        <w:rPr>
          <w:b/>
          <w:sz w:val="28"/>
          <w:szCs w:val="28"/>
        </w:rPr>
        <w:tab/>
        <w:t>Экспертиза временной нетрудоспособности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 w:rsidRPr="00B0191B">
        <w:rPr>
          <w:b/>
          <w:sz w:val="28"/>
          <w:szCs w:val="28"/>
        </w:rPr>
        <w:t>2.1</w:t>
      </w:r>
      <w:r w:rsidRPr="00B0191B">
        <w:rPr>
          <w:b/>
          <w:sz w:val="28"/>
          <w:szCs w:val="28"/>
        </w:rPr>
        <w:tab/>
        <w:t>Клинико-экспертная работа в медицинских организациях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2.1.1</w:t>
      </w:r>
      <w:r w:rsidRPr="00B0191B">
        <w:rPr>
          <w:sz w:val="28"/>
          <w:szCs w:val="28"/>
        </w:rPr>
        <w:t>.</w:t>
      </w:r>
      <w:r w:rsidRPr="00B0191B">
        <w:rPr>
          <w:b/>
          <w:sz w:val="28"/>
          <w:szCs w:val="28"/>
        </w:rPr>
        <w:t xml:space="preserve"> </w:t>
      </w:r>
      <w:r w:rsidRPr="00B0191B">
        <w:rPr>
          <w:sz w:val="28"/>
          <w:szCs w:val="28"/>
        </w:rPr>
        <w:t>Врачебная комиссия медицинской организации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  <w:t>2.1.1.1 Порядок создания и деятельности врачебной комиссии медицинской организации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  <w:t>2.1.1.2  Функции  врачебной комиссии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2.1.2</w:t>
      </w:r>
      <w:r w:rsidRPr="00B0191B">
        <w:rPr>
          <w:sz w:val="28"/>
          <w:szCs w:val="28"/>
        </w:rPr>
        <w:t xml:space="preserve"> Клинико-экспертная работа в медицинской организации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  <w:t>2.1.2.1 Требования к порядку организации учета клинико-экспертной работы в медицинской организации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  <w:t>2.1.2.2 Анализ результатов клинико-экспертной работы для принятия управленческих решений.</w:t>
      </w:r>
    </w:p>
    <w:p w:rsidR="00B263E2" w:rsidRPr="00B0191B" w:rsidRDefault="00B263E2" w:rsidP="00B263E2">
      <w:pPr>
        <w:pStyle w:val="ae"/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b/>
          <w:sz w:val="28"/>
          <w:szCs w:val="28"/>
        </w:rPr>
        <w:t>2.2</w:t>
      </w:r>
      <w:r w:rsidRPr="00B0191B">
        <w:rPr>
          <w:b/>
          <w:sz w:val="28"/>
          <w:szCs w:val="28"/>
        </w:rPr>
        <w:tab/>
        <w:t>Экспертиза временной нетрудоспособности</w:t>
      </w:r>
      <w:proofErr w:type="gramStart"/>
      <w:r w:rsidRPr="00B0191B">
        <w:rPr>
          <w:b/>
          <w:sz w:val="28"/>
          <w:szCs w:val="28"/>
        </w:rPr>
        <w:t xml:space="preserve"> </w:t>
      </w:r>
      <w:r w:rsidRPr="00B0191B">
        <w:rPr>
          <w:sz w:val="28"/>
          <w:szCs w:val="28"/>
        </w:rPr>
        <w:t>.</w:t>
      </w:r>
      <w:proofErr w:type="gramEnd"/>
      <w:r w:rsidRPr="00B0191B">
        <w:rPr>
          <w:sz w:val="28"/>
          <w:szCs w:val="28"/>
        </w:rPr>
        <w:t xml:space="preserve"> </w:t>
      </w:r>
      <w:r w:rsidRPr="00B0191B">
        <w:rPr>
          <w:b/>
          <w:sz w:val="28"/>
          <w:szCs w:val="28"/>
        </w:rPr>
        <w:t>Организация экспертизы временной нетрудоспособност</w:t>
      </w:r>
      <w:r>
        <w:rPr>
          <w:b/>
          <w:sz w:val="28"/>
          <w:szCs w:val="28"/>
        </w:rPr>
        <w:t>и в учреждениях здравоохранения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2.2.1</w:t>
      </w:r>
      <w:r w:rsidRPr="00B0191B">
        <w:rPr>
          <w:sz w:val="28"/>
          <w:szCs w:val="28"/>
        </w:rPr>
        <w:t xml:space="preserve"> Временная нетрудоспособность. Основные понятия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  <w:t>2.2.1.1</w:t>
      </w:r>
      <w:r>
        <w:rPr>
          <w:sz w:val="28"/>
          <w:szCs w:val="28"/>
        </w:rPr>
        <w:t xml:space="preserve"> </w:t>
      </w:r>
      <w:r w:rsidRPr="00B0191B">
        <w:rPr>
          <w:sz w:val="28"/>
          <w:szCs w:val="28"/>
        </w:rPr>
        <w:t>Критерии определения трудоспособности. Ориентировочные сроки временной нетрудоспособности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2.2.2</w:t>
      </w:r>
      <w:r w:rsidRPr="00B0191B">
        <w:rPr>
          <w:sz w:val="28"/>
          <w:szCs w:val="28"/>
        </w:rPr>
        <w:t xml:space="preserve">  Цель, задачи, организация и порядок проведения  ЭВН в медицинских организациях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  <w:t xml:space="preserve">2.2.2.1 Уровни и функции экспертизы временной нетрудоспособности. 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2.2.3</w:t>
      </w:r>
      <w:r w:rsidRPr="00B0191B">
        <w:rPr>
          <w:sz w:val="28"/>
          <w:szCs w:val="28"/>
        </w:rPr>
        <w:t xml:space="preserve"> Документ, удостоверяющий временную нетрудоспособность. Листок нетрудоспособности. 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 w:rsidRPr="00B0191B">
        <w:rPr>
          <w:sz w:val="28"/>
          <w:szCs w:val="28"/>
        </w:rPr>
        <w:tab/>
        <w:t>2.2.3.1 Функции листка нетрудоспособности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  <w:t>2.2.3.2 Форма бланка листка нетрудоспособности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  <w:t>2.2.3.3Правила заполнения листка нетрудоспособности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  <w:t>2.2.3.4 Требования к порядку  обеспечения бланками листков нетрудоспособности, к порядку их учета и хранения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2.2.4</w:t>
      </w:r>
      <w:r w:rsidRPr="00B0191B">
        <w:rPr>
          <w:sz w:val="28"/>
          <w:szCs w:val="28"/>
        </w:rPr>
        <w:t xml:space="preserve"> Порядок выдачи листков нетрудоспособности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  <w:t>2.2.4.1 Порядок выдачи листка нетрудоспособности при заболеваниях, профессиональных заболеваниях, травмах, в том числе полученных вследствие несчастного случая на производстве, отравлениях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  <w:t>2.2.4.2 Порядок выдачи листка нетрудоспособности</w:t>
      </w:r>
      <w:r>
        <w:rPr>
          <w:sz w:val="28"/>
          <w:szCs w:val="28"/>
        </w:rPr>
        <w:t xml:space="preserve"> </w:t>
      </w:r>
      <w:r w:rsidRPr="00B0191B">
        <w:rPr>
          <w:sz w:val="28"/>
          <w:szCs w:val="28"/>
        </w:rPr>
        <w:t xml:space="preserve">при направлении граждан на </w:t>
      </w:r>
      <w:proofErr w:type="gramStart"/>
      <w:r w:rsidRPr="00B0191B">
        <w:rPr>
          <w:sz w:val="28"/>
          <w:szCs w:val="28"/>
        </w:rPr>
        <w:t>медико-социальную</w:t>
      </w:r>
      <w:proofErr w:type="gramEnd"/>
      <w:r w:rsidRPr="00B0191B">
        <w:rPr>
          <w:sz w:val="28"/>
          <w:szCs w:val="28"/>
        </w:rPr>
        <w:t xml:space="preserve"> экспертизу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lastRenderedPageBreak/>
        <w:tab/>
        <w:t>2.2.4.3 Порядок выдачи листка нетрудоспособности на период санаторно-курортного лечения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  <w:t>2.2.4.4 Порядок выдачи листка нетрудоспособности</w:t>
      </w:r>
      <w:r>
        <w:rPr>
          <w:sz w:val="28"/>
          <w:szCs w:val="28"/>
        </w:rPr>
        <w:t xml:space="preserve"> </w:t>
      </w:r>
      <w:r w:rsidRPr="00B0191B">
        <w:rPr>
          <w:sz w:val="28"/>
          <w:szCs w:val="28"/>
        </w:rPr>
        <w:t>по уходу за больным членом семьи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  <w:t>2.2.4.5Порядок выдачи листка нетрудоспособности при карантине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  <w:t>2.2.4.6 Порядок выдачи листка нетрудоспособности по беременности и родам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2.2.5</w:t>
      </w:r>
      <w:r w:rsidRPr="00B0191B">
        <w:rPr>
          <w:sz w:val="28"/>
          <w:szCs w:val="28"/>
        </w:rPr>
        <w:t xml:space="preserve"> Организация государственного </w:t>
      </w:r>
      <w:proofErr w:type="gramStart"/>
      <w:r w:rsidRPr="00B0191B">
        <w:rPr>
          <w:sz w:val="28"/>
          <w:szCs w:val="28"/>
        </w:rPr>
        <w:t>контроля  за</w:t>
      </w:r>
      <w:proofErr w:type="gramEnd"/>
      <w:r w:rsidRPr="00B0191B">
        <w:rPr>
          <w:sz w:val="28"/>
          <w:szCs w:val="28"/>
        </w:rPr>
        <w:t xml:space="preserve"> обоснованностью выдачи  документов о временной нетрудоспособности,  соблюдением порядка выдачи, продления и правильностью оформления листка нетрудоспособности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2.2.6</w:t>
      </w:r>
      <w:r w:rsidRPr="00B0191B">
        <w:rPr>
          <w:sz w:val="28"/>
          <w:szCs w:val="28"/>
        </w:rPr>
        <w:t xml:space="preserve"> Ответственность за нарушения порядка выдачи листков нетрудоспособности.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  <w:t>2.2.7 Нормативно-правовое обеспечение проекта «Электронный листок нетрудоспособности»</w:t>
      </w:r>
      <w:proofErr w:type="gramStart"/>
      <w:r w:rsidRPr="009C46F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b/>
          <w:sz w:val="28"/>
          <w:szCs w:val="28"/>
        </w:rPr>
      </w:pPr>
      <w:r w:rsidRPr="00B0191B">
        <w:rPr>
          <w:b/>
          <w:sz w:val="28"/>
          <w:szCs w:val="28"/>
        </w:rPr>
        <w:t>2.3</w:t>
      </w:r>
      <w:r w:rsidRPr="00B0191B">
        <w:rPr>
          <w:b/>
          <w:sz w:val="28"/>
          <w:szCs w:val="28"/>
        </w:rPr>
        <w:tab/>
        <w:t>Статистика здоровья населения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2.3.1</w:t>
      </w:r>
      <w:r w:rsidRPr="00B0191B">
        <w:rPr>
          <w:sz w:val="28"/>
          <w:szCs w:val="28"/>
        </w:rPr>
        <w:t xml:space="preserve"> Заболеваемость с  временной утратой трудоспособности. Расчет, показатели, анализ,  оценка.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 xml:space="preserve">2.3.2 </w:t>
      </w:r>
      <w:r w:rsidRPr="00B0191B">
        <w:rPr>
          <w:sz w:val="28"/>
          <w:szCs w:val="28"/>
        </w:rPr>
        <w:t>Годовая отчетная форма №16-ВН «Сведения о причинах временной нетрудоспособности». Порядок заполнения. Анализ</w:t>
      </w:r>
      <w:r>
        <w:rPr>
          <w:sz w:val="28"/>
          <w:szCs w:val="28"/>
        </w:rPr>
        <w:t>.</w:t>
      </w:r>
    </w:p>
    <w:p w:rsidR="00B263E2" w:rsidRPr="009C46FE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 w:rsidRPr="009C46FE">
        <w:rPr>
          <w:b/>
          <w:sz w:val="28"/>
          <w:szCs w:val="28"/>
        </w:rPr>
        <w:t>3.</w:t>
      </w:r>
      <w:r w:rsidRPr="009C46FE">
        <w:rPr>
          <w:b/>
          <w:sz w:val="28"/>
          <w:szCs w:val="28"/>
        </w:rPr>
        <w:tab/>
        <w:t>Правовые основы и прикладные аспекты организации контроля объемов, сроков, качества и условий предоставления м</w:t>
      </w:r>
      <w:r>
        <w:rPr>
          <w:b/>
          <w:sz w:val="28"/>
          <w:szCs w:val="28"/>
        </w:rPr>
        <w:t>едицинской помощи в системе ОМС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0191B">
        <w:rPr>
          <w:b/>
          <w:sz w:val="28"/>
          <w:szCs w:val="28"/>
        </w:rPr>
        <w:t>3.1</w:t>
      </w:r>
      <w:r w:rsidRPr="00B0191B">
        <w:rPr>
          <w:b/>
          <w:sz w:val="28"/>
          <w:szCs w:val="28"/>
        </w:rPr>
        <w:tab/>
        <w:t>Система обязательного социального и медицинского страхования в Российской федерации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b/>
          <w:sz w:val="28"/>
          <w:szCs w:val="28"/>
        </w:rPr>
        <w:tab/>
        <w:t>3.1.1</w:t>
      </w:r>
      <w:r w:rsidRPr="00B0191B">
        <w:rPr>
          <w:sz w:val="28"/>
          <w:szCs w:val="28"/>
        </w:rPr>
        <w:t xml:space="preserve"> Правовые и организационные основы деятельности системы социального и медицинского страхования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b/>
          <w:sz w:val="28"/>
          <w:szCs w:val="28"/>
        </w:rPr>
        <w:tab/>
      </w:r>
      <w:r w:rsidRPr="00B0191B">
        <w:rPr>
          <w:sz w:val="28"/>
          <w:szCs w:val="28"/>
        </w:rPr>
        <w:t>3.1.1.1 Положение о Фонде социального страхования.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b/>
          <w:sz w:val="28"/>
          <w:szCs w:val="28"/>
        </w:rPr>
        <w:tab/>
      </w:r>
      <w:r w:rsidRPr="00B0191B">
        <w:rPr>
          <w:sz w:val="28"/>
          <w:szCs w:val="28"/>
        </w:rPr>
        <w:t>3.1.1.2 Положение о Фонде обязательного медицинского страхования.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3.1.2</w:t>
      </w:r>
      <w:proofErr w:type="gramStart"/>
      <w:r w:rsidRPr="00B0191B">
        <w:rPr>
          <w:sz w:val="28"/>
          <w:szCs w:val="28"/>
        </w:rPr>
        <w:t xml:space="preserve"> О</w:t>
      </w:r>
      <w:proofErr w:type="gramEnd"/>
      <w:r w:rsidRPr="00B0191B">
        <w:rPr>
          <w:sz w:val="28"/>
          <w:szCs w:val="28"/>
        </w:rPr>
        <w:t xml:space="preserve"> страховых взносах в государственные внебюджетные целевые фонды.</w:t>
      </w:r>
    </w:p>
    <w:p w:rsidR="00B263E2" w:rsidRPr="001D103E" w:rsidRDefault="00B263E2" w:rsidP="00B263E2">
      <w:pPr>
        <w:pStyle w:val="2"/>
        <w:spacing w:before="0" w:line="375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1D103E">
        <w:rPr>
          <w:rFonts w:ascii="Times New Roman" w:hAnsi="Times New Roman"/>
          <w:color w:val="auto"/>
          <w:sz w:val="28"/>
          <w:szCs w:val="28"/>
        </w:rPr>
        <w:t xml:space="preserve">        3.2</w:t>
      </w:r>
      <w:r w:rsidRPr="001D103E">
        <w:rPr>
          <w:rFonts w:ascii="Times New Roman" w:hAnsi="Times New Roman"/>
          <w:color w:val="auto"/>
          <w:sz w:val="28"/>
          <w:szCs w:val="28"/>
        </w:rPr>
        <w:tab/>
        <w:t>Правовые основы деятельности ТФОМС, СМО при экспертном контроле качества медицинской помощи в системе ОМС. Федеральный закон об обязательном медицинском страховании в Российской Федерации</w:t>
      </w:r>
      <w:bookmarkStart w:id="2" w:name="l735"/>
      <w:bookmarkStart w:id="3" w:name="l1"/>
      <w:bookmarkEnd w:id="2"/>
      <w:bookmarkEnd w:id="3"/>
      <w:r w:rsidRPr="001D103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1D103E">
        <w:rPr>
          <w:rFonts w:ascii="Times New Roman" w:hAnsi="Times New Roman"/>
          <w:color w:val="auto"/>
          <w:sz w:val="28"/>
          <w:szCs w:val="28"/>
        </w:rPr>
        <w:t>(</w:t>
      </w:r>
      <w:r w:rsidRPr="001D103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End"/>
      <w:r w:rsidRPr="001D103E">
        <w:rPr>
          <w:rFonts w:ascii="Times New Roman" w:hAnsi="Times New Roman"/>
          <w:iCs/>
          <w:color w:val="000000"/>
          <w:sz w:val="28"/>
          <w:szCs w:val="28"/>
        </w:rPr>
        <w:t>№ 326-ФЗ от 29 ноября 2010 г.)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3.2.1</w:t>
      </w:r>
      <w:r w:rsidRPr="00B0191B">
        <w:rPr>
          <w:sz w:val="28"/>
          <w:szCs w:val="28"/>
        </w:rPr>
        <w:t xml:space="preserve"> Порядок организации и проведения контроля объемов, сроков качества и условий предоставления медицинской помощи по обязательному медицинскому страхованию. Цели, объекты, пути проведения.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3.2.2</w:t>
      </w:r>
      <w:r w:rsidRPr="00B0191B">
        <w:rPr>
          <w:sz w:val="28"/>
          <w:szCs w:val="28"/>
        </w:rPr>
        <w:t xml:space="preserve"> Медико-экономический контроль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3.2.3</w:t>
      </w:r>
      <w:r w:rsidRPr="00B0191B">
        <w:rPr>
          <w:sz w:val="28"/>
          <w:szCs w:val="28"/>
        </w:rPr>
        <w:t xml:space="preserve"> Медико-экономическая экспертиза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3.2.4</w:t>
      </w:r>
      <w:r w:rsidRPr="00B0191B">
        <w:rPr>
          <w:sz w:val="28"/>
          <w:szCs w:val="28"/>
        </w:rPr>
        <w:t xml:space="preserve"> Экспертиза качества медицинской помощи.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3.2.5</w:t>
      </w:r>
      <w:r w:rsidRPr="00B0191B">
        <w:rPr>
          <w:sz w:val="28"/>
          <w:szCs w:val="28"/>
        </w:rPr>
        <w:t xml:space="preserve"> Порядок осуществления территориальным фондом обязательного медицинского страхования </w:t>
      </w:r>
      <w:proofErr w:type="gramStart"/>
      <w:r w:rsidRPr="00B0191B">
        <w:rPr>
          <w:sz w:val="28"/>
          <w:szCs w:val="28"/>
        </w:rPr>
        <w:t>контроля за</w:t>
      </w:r>
      <w:proofErr w:type="gramEnd"/>
      <w:r w:rsidRPr="00B0191B">
        <w:rPr>
          <w:sz w:val="28"/>
          <w:szCs w:val="28"/>
        </w:rPr>
        <w:t xml:space="preserve"> деятельностью страховых медицинских организаций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lastRenderedPageBreak/>
        <w:tab/>
      </w:r>
      <w:r w:rsidRPr="00B0191B">
        <w:rPr>
          <w:b/>
          <w:sz w:val="28"/>
          <w:szCs w:val="28"/>
        </w:rPr>
        <w:t>3.2.6</w:t>
      </w:r>
      <w:r w:rsidRPr="00B0191B">
        <w:rPr>
          <w:sz w:val="28"/>
          <w:szCs w:val="28"/>
        </w:rPr>
        <w:t xml:space="preserve"> Порядок применения санкций к медицинской организации за нарушения, выявленные в ходе контроля.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3.2.7</w:t>
      </w:r>
      <w:r w:rsidRPr="00B0191B">
        <w:rPr>
          <w:sz w:val="28"/>
          <w:szCs w:val="28"/>
        </w:rPr>
        <w:t xml:space="preserve"> Порядок обжалования медицинской организацией заключения страховой медицинской организации по результатам</w:t>
      </w:r>
      <w:r>
        <w:rPr>
          <w:sz w:val="28"/>
          <w:szCs w:val="28"/>
        </w:rPr>
        <w:t xml:space="preserve"> медико-экономического контроля</w:t>
      </w:r>
      <w:r w:rsidRPr="00B0191B">
        <w:rPr>
          <w:sz w:val="28"/>
          <w:szCs w:val="28"/>
        </w:rPr>
        <w:t>, медико-экономической экспертизы и экспертизы качества медицинской помощи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 w:rsidRPr="00B0191B">
        <w:rPr>
          <w:b/>
          <w:sz w:val="28"/>
          <w:szCs w:val="28"/>
        </w:rPr>
        <w:t xml:space="preserve">3.3 </w:t>
      </w:r>
      <w:r w:rsidRPr="00B0191B">
        <w:rPr>
          <w:b/>
          <w:sz w:val="28"/>
          <w:szCs w:val="28"/>
        </w:rPr>
        <w:tab/>
        <w:t>Обеспечение прав граждан при оказании помощи ненадлежащего качества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3.3.1</w:t>
      </w:r>
      <w:r w:rsidRPr="00B0191B">
        <w:rPr>
          <w:sz w:val="28"/>
          <w:szCs w:val="28"/>
        </w:rPr>
        <w:t xml:space="preserve">  Порядок рассмотрения обращений граждан Российской Федерации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3.3.2</w:t>
      </w:r>
      <w:r w:rsidRPr="00B0191B">
        <w:rPr>
          <w:sz w:val="28"/>
          <w:szCs w:val="28"/>
        </w:rPr>
        <w:t xml:space="preserve"> Ответственность медицинских работников за профессиональные преступления.</w:t>
      </w:r>
    </w:p>
    <w:p w:rsidR="00B263E2" w:rsidRPr="00B0191B" w:rsidRDefault="00B263E2" w:rsidP="00B263E2">
      <w:pPr>
        <w:pStyle w:val="ae"/>
        <w:tabs>
          <w:tab w:val="left" w:pos="636"/>
        </w:tabs>
        <w:jc w:val="both"/>
        <w:rPr>
          <w:b/>
          <w:sz w:val="28"/>
          <w:szCs w:val="28"/>
        </w:rPr>
      </w:pPr>
      <w:r w:rsidRPr="00B0191B">
        <w:rPr>
          <w:b/>
          <w:sz w:val="28"/>
          <w:szCs w:val="28"/>
        </w:rPr>
        <w:t>3.4.</w:t>
      </w:r>
      <w:r w:rsidRPr="00B0191B">
        <w:rPr>
          <w:b/>
          <w:sz w:val="28"/>
          <w:szCs w:val="28"/>
        </w:rPr>
        <w:tab/>
        <w:t xml:space="preserve">Качество медицинской помощи населению (КМП): понятие, определение ВОЗ, критерии оценки КМП. 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3.4.1</w:t>
      </w:r>
      <w:r w:rsidRPr="00B0191B">
        <w:rPr>
          <w:sz w:val="28"/>
          <w:szCs w:val="28"/>
        </w:rPr>
        <w:t xml:space="preserve"> Международная практика в оценке КМП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3.4.2</w:t>
      </w:r>
      <w:r w:rsidRPr="00B0191B">
        <w:rPr>
          <w:sz w:val="28"/>
          <w:szCs w:val="28"/>
        </w:rPr>
        <w:t xml:space="preserve"> Этапы, формы и методы контроля качества медицинской помощи.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>3.4.3</w:t>
      </w:r>
      <w:r w:rsidRPr="00B0191B">
        <w:rPr>
          <w:sz w:val="28"/>
          <w:szCs w:val="28"/>
        </w:rPr>
        <w:t xml:space="preserve"> Методология улучшения качества медицинской помощи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outlineLvl w:val="1"/>
        <w:rPr>
          <w:sz w:val="28"/>
          <w:szCs w:val="28"/>
        </w:rPr>
      </w:pPr>
      <w:r w:rsidRPr="00B0191B">
        <w:rPr>
          <w:sz w:val="28"/>
          <w:szCs w:val="28"/>
        </w:rPr>
        <w:tab/>
      </w:r>
      <w:r w:rsidRPr="00B0191B">
        <w:rPr>
          <w:b/>
          <w:sz w:val="28"/>
          <w:szCs w:val="28"/>
        </w:rPr>
        <w:t xml:space="preserve">3.4.4 </w:t>
      </w:r>
      <w:r w:rsidRPr="00B0191B">
        <w:rPr>
          <w:sz w:val="28"/>
          <w:szCs w:val="28"/>
        </w:rPr>
        <w:t xml:space="preserve">Национальный стандарт Российской </w:t>
      </w:r>
      <w:proofErr w:type="gramStart"/>
      <w:r w:rsidRPr="00B0191B">
        <w:rPr>
          <w:sz w:val="28"/>
          <w:szCs w:val="28"/>
        </w:rPr>
        <w:t>Федерации системы менеджмента качества Рекомендации</w:t>
      </w:r>
      <w:proofErr w:type="gramEnd"/>
      <w:r w:rsidRPr="00B0191B">
        <w:rPr>
          <w:sz w:val="28"/>
          <w:szCs w:val="28"/>
        </w:rPr>
        <w:t xml:space="preserve"> по улучшению процессов в учреждениях здравоохранения. ГОСТ </w:t>
      </w:r>
      <w:proofErr w:type="gramStart"/>
      <w:r w:rsidRPr="00B0191B">
        <w:rPr>
          <w:sz w:val="28"/>
          <w:szCs w:val="28"/>
        </w:rPr>
        <w:t>Р</w:t>
      </w:r>
      <w:proofErr w:type="gramEnd"/>
      <w:r w:rsidRPr="00B0191B">
        <w:rPr>
          <w:sz w:val="28"/>
          <w:szCs w:val="28"/>
        </w:rPr>
        <w:t xml:space="preserve"> 53092-2008</w:t>
      </w:r>
      <w:r>
        <w:rPr>
          <w:sz w:val="28"/>
          <w:szCs w:val="28"/>
        </w:rPr>
        <w:t>.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0191B">
        <w:rPr>
          <w:b/>
          <w:sz w:val="28"/>
          <w:szCs w:val="28"/>
        </w:rPr>
        <w:t>.</w:t>
      </w:r>
      <w:r w:rsidRPr="00B0191B">
        <w:rPr>
          <w:b/>
          <w:sz w:val="28"/>
          <w:szCs w:val="28"/>
        </w:rPr>
        <w:tab/>
        <w:t>Обеспечение  санитарно-эпидемиологического  благополучия и защита  прав потребителя  на потребительском рынке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0191B">
        <w:rPr>
          <w:b/>
          <w:sz w:val="28"/>
          <w:szCs w:val="28"/>
        </w:rPr>
        <w:t>.1</w:t>
      </w:r>
      <w:r w:rsidRPr="00B0191B">
        <w:rPr>
          <w:b/>
          <w:sz w:val="28"/>
          <w:szCs w:val="28"/>
        </w:rPr>
        <w:tab/>
      </w:r>
      <w:r w:rsidRPr="00B0191B">
        <w:rPr>
          <w:b/>
          <w:bCs/>
          <w:sz w:val="28"/>
          <w:szCs w:val="28"/>
        </w:rPr>
        <w:t xml:space="preserve"> Правовая ответственность за нарушения законодательства в сфере санитарно-эпидемиологического благополучия и защиты прав потребителей</w:t>
      </w:r>
    </w:p>
    <w:p w:rsidR="00B263E2" w:rsidRPr="00B0191B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b/>
          <w:sz w:val="28"/>
          <w:szCs w:val="28"/>
        </w:rPr>
        <w:tab/>
      </w:r>
      <w:r w:rsidRPr="00B0191B">
        <w:rPr>
          <w:sz w:val="28"/>
          <w:szCs w:val="28"/>
        </w:rPr>
        <w:t>5.1.1 Ответственность за нарушения санитарного законодательства</w:t>
      </w:r>
    </w:p>
    <w:p w:rsidR="00B263E2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b/>
          <w:sz w:val="28"/>
          <w:szCs w:val="28"/>
        </w:rPr>
        <w:tab/>
      </w:r>
      <w:r w:rsidRPr="00B0191B">
        <w:rPr>
          <w:sz w:val="28"/>
          <w:szCs w:val="28"/>
        </w:rPr>
        <w:t>5.1.2 Ответственность за нарушение законодательства в сфере защиты прав потребителей</w:t>
      </w:r>
    </w:p>
    <w:p w:rsidR="00B263E2" w:rsidRPr="00B0191B" w:rsidRDefault="00B263E2" w:rsidP="00B263E2">
      <w:pPr>
        <w:tabs>
          <w:tab w:val="left" w:pos="636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B0191B">
        <w:rPr>
          <w:b/>
          <w:sz w:val="28"/>
          <w:szCs w:val="28"/>
        </w:rPr>
        <w:t>.2</w:t>
      </w:r>
      <w:r w:rsidRPr="00B0191B">
        <w:rPr>
          <w:b/>
          <w:sz w:val="28"/>
          <w:szCs w:val="28"/>
        </w:rPr>
        <w:tab/>
      </w:r>
      <w:r w:rsidRPr="00B0191B">
        <w:rPr>
          <w:b/>
          <w:bCs/>
          <w:sz w:val="28"/>
          <w:szCs w:val="28"/>
        </w:rPr>
        <w:t>Санитарно-гигиенические нормы и правила организации деятельности организаций здравоохранения</w:t>
      </w:r>
    </w:p>
    <w:p w:rsidR="00B263E2" w:rsidRPr="009C46FE" w:rsidRDefault="00B263E2" w:rsidP="00B263E2">
      <w:pPr>
        <w:tabs>
          <w:tab w:val="left" w:pos="636"/>
        </w:tabs>
        <w:jc w:val="both"/>
        <w:rPr>
          <w:sz w:val="28"/>
          <w:szCs w:val="28"/>
        </w:rPr>
      </w:pPr>
      <w:r w:rsidRPr="00B0191B">
        <w:rPr>
          <w:b/>
          <w:sz w:val="28"/>
          <w:szCs w:val="28"/>
        </w:rPr>
        <w:tab/>
      </w:r>
      <w:r w:rsidRPr="009C46FE">
        <w:rPr>
          <w:sz w:val="28"/>
          <w:szCs w:val="28"/>
        </w:rPr>
        <w:t>4.2.1Организация работы по профилактике инфекционных заболеваний</w:t>
      </w:r>
    </w:p>
    <w:p w:rsidR="00B263E2" w:rsidRDefault="00B263E2" w:rsidP="00B263E2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iCs/>
          <w:spacing w:val="-7"/>
          <w:sz w:val="28"/>
        </w:rPr>
      </w:pPr>
      <w:r w:rsidRPr="009C46FE">
        <w:rPr>
          <w:sz w:val="28"/>
          <w:szCs w:val="28"/>
        </w:rPr>
        <w:tab/>
        <w:t>4.2.2.Санитарные правила и санитарно-гигиенические требования к деятельности организаций здравоохранения</w:t>
      </w:r>
    </w:p>
    <w:p w:rsidR="00B263E2" w:rsidRPr="001460EA" w:rsidRDefault="00B263E2" w:rsidP="00B263E2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1460EA">
        <w:rPr>
          <w:spacing w:val="-4"/>
          <w:sz w:val="28"/>
          <w:szCs w:val="28"/>
        </w:rPr>
        <w:t xml:space="preserve">Рабочая программа дисциплины </w:t>
      </w:r>
      <w:r w:rsidRPr="001460EA">
        <w:rPr>
          <w:b/>
          <w:sz w:val="28"/>
          <w:szCs w:val="28"/>
        </w:rPr>
        <w:t>Д</w:t>
      </w:r>
      <w:r w:rsidRPr="001460EA">
        <w:rPr>
          <w:b/>
          <w:color w:val="000000"/>
          <w:sz w:val="28"/>
          <w:szCs w:val="28"/>
        </w:rPr>
        <w:t>ОКАЗАТЕЛЬНАЯ МЕДИЦИНА</w:t>
      </w:r>
      <w:r w:rsidRPr="001460EA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31.08.71</w:t>
      </w:r>
      <w:r w:rsidRPr="00016367">
        <w:rPr>
          <w:b/>
          <w:bCs/>
          <w:color w:val="000000"/>
          <w:spacing w:val="-7"/>
          <w:sz w:val="28"/>
          <w:szCs w:val="28"/>
        </w:rPr>
        <w:t xml:space="preserve"> О</w:t>
      </w:r>
      <w:r>
        <w:rPr>
          <w:b/>
          <w:bCs/>
          <w:color w:val="000000"/>
          <w:spacing w:val="-7"/>
          <w:sz w:val="28"/>
          <w:szCs w:val="28"/>
        </w:rPr>
        <w:t>РГАНИЗАЦИЯ ЗДРАВООХРАНЕНИЯ И ОБЩЕСТВЕННОЕ ЗДОРОВЬЕ</w:t>
      </w:r>
      <w:r w:rsidRPr="00016367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1460EA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1460EA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31.08.71</w:t>
      </w:r>
      <w:r w:rsidRPr="00016367">
        <w:rPr>
          <w:b/>
          <w:bCs/>
          <w:color w:val="000000"/>
          <w:spacing w:val="-7"/>
          <w:sz w:val="28"/>
          <w:szCs w:val="28"/>
        </w:rPr>
        <w:t xml:space="preserve"> О</w:t>
      </w:r>
      <w:r>
        <w:rPr>
          <w:b/>
          <w:bCs/>
          <w:color w:val="000000"/>
          <w:spacing w:val="-7"/>
          <w:sz w:val="28"/>
          <w:szCs w:val="28"/>
        </w:rPr>
        <w:t>РГАНИЗАЦИЯ ЗДРАВООХРАНЕНИЯ И ОБЩЕСТВЕННОЕ ЗДОРОВЬЕ.</w:t>
      </w:r>
    </w:p>
    <w:p w:rsidR="00E54907" w:rsidRPr="001460EA" w:rsidRDefault="00E54907" w:rsidP="008C1C15">
      <w:pPr>
        <w:shd w:val="clear" w:color="auto" w:fill="FFFFFF"/>
        <w:rPr>
          <w:bCs/>
          <w:spacing w:val="-7"/>
          <w:sz w:val="28"/>
          <w:szCs w:val="28"/>
        </w:rPr>
      </w:pPr>
    </w:p>
    <w:p w:rsidR="00E54907" w:rsidRPr="001460EA" w:rsidRDefault="00E54907" w:rsidP="00E54907">
      <w:pPr>
        <w:shd w:val="clear" w:color="auto" w:fill="FFFFFF"/>
        <w:ind w:firstLine="720"/>
        <w:jc w:val="both"/>
        <w:rPr>
          <w:sz w:val="28"/>
          <w:szCs w:val="28"/>
        </w:rPr>
      </w:pPr>
      <w:r w:rsidRPr="001460EA">
        <w:rPr>
          <w:b/>
          <w:bCs/>
          <w:spacing w:val="-4"/>
          <w:sz w:val="28"/>
          <w:szCs w:val="28"/>
        </w:rPr>
        <w:t>1. Цель и задачи дисциплины</w:t>
      </w:r>
    </w:p>
    <w:p w:rsidR="00B263E2" w:rsidRPr="001460EA" w:rsidRDefault="00B263E2" w:rsidP="00B263E2">
      <w:pPr>
        <w:pStyle w:val="a3"/>
        <w:spacing w:after="0"/>
        <w:ind w:firstLine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 xml:space="preserve">Целью освоения дисциплины является углубление и расширение </w:t>
      </w:r>
      <w:r w:rsidRPr="001460EA">
        <w:rPr>
          <w:sz w:val="28"/>
          <w:szCs w:val="28"/>
        </w:rPr>
        <w:lastRenderedPageBreak/>
        <w:t>знаний по дисциплинам вариативной части</w:t>
      </w:r>
      <w:r w:rsidRPr="001460EA">
        <w:rPr>
          <w:b/>
          <w:bCs/>
          <w:sz w:val="28"/>
          <w:szCs w:val="28"/>
        </w:rPr>
        <w:t xml:space="preserve"> </w:t>
      </w:r>
      <w:r w:rsidRPr="001460EA">
        <w:rPr>
          <w:sz w:val="28"/>
          <w:szCs w:val="28"/>
        </w:rPr>
        <w:t>образовательной программы ординатуры с позиции доказательной медицины, а также подготовка квалифицированного врача-специалиста, способного и готового для самостоятельной профессиональной деятельности с применением принципов и методов доказательной медицины</w:t>
      </w:r>
      <w:proofErr w:type="gramStart"/>
      <w:r w:rsidRPr="001460EA">
        <w:rPr>
          <w:sz w:val="28"/>
          <w:szCs w:val="28"/>
        </w:rPr>
        <w:t>..</w:t>
      </w:r>
      <w:proofErr w:type="gramEnd"/>
    </w:p>
    <w:p w:rsidR="00B263E2" w:rsidRPr="001460EA" w:rsidRDefault="00B263E2" w:rsidP="00B263E2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B263E2" w:rsidRPr="001460EA" w:rsidRDefault="00B263E2" w:rsidP="00B263E2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Задачами освоения дисциплины являются:</w:t>
      </w:r>
    </w:p>
    <w:p w:rsidR="00B263E2" w:rsidRPr="001460EA" w:rsidRDefault="00B263E2" w:rsidP="00B263E2">
      <w:pPr>
        <w:ind w:left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- сформировать и совершенствовать профессиональную подготовку врача-специалиста, имеющего углублённые</w:t>
      </w:r>
      <w:r>
        <w:rPr>
          <w:sz w:val="28"/>
          <w:szCs w:val="28"/>
        </w:rPr>
        <w:t xml:space="preserve"> знания доказательной медицины;</w:t>
      </w:r>
    </w:p>
    <w:p w:rsidR="00B263E2" w:rsidRPr="001460EA" w:rsidRDefault="00B263E2" w:rsidP="00B263E2">
      <w:pPr>
        <w:ind w:left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- сформировать умения в освоении новейших технологий и методик</w:t>
      </w:r>
      <w:r>
        <w:rPr>
          <w:sz w:val="28"/>
          <w:szCs w:val="28"/>
        </w:rPr>
        <w:t xml:space="preserve"> в сфере доказательной медицины;</w:t>
      </w:r>
    </w:p>
    <w:p w:rsidR="00E54907" w:rsidRDefault="00B263E2" w:rsidP="00B263E2">
      <w:pPr>
        <w:ind w:left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- подготовить специалиста к самостоятельной профессиональной деятельности,  умеющего планировать и проводить различные виды описательных и аналитических эпидемиологических исследований, объективно оценивать ведущие диагностические признаки, различные профилактические и лечебные мероприятия при помощи принципов и методов доказательной медицины.</w:t>
      </w:r>
    </w:p>
    <w:p w:rsidR="00B263E2" w:rsidRPr="001460EA" w:rsidRDefault="00B263E2" w:rsidP="00B263E2">
      <w:pPr>
        <w:ind w:left="709"/>
        <w:jc w:val="both"/>
        <w:rPr>
          <w:sz w:val="28"/>
          <w:szCs w:val="28"/>
        </w:rPr>
      </w:pPr>
    </w:p>
    <w:p w:rsidR="00E54907" w:rsidRPr="001460EA" w:rsidRDefault="00E54907" w:rsidP="00E5490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1460EA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54907" w:rsidRPr="001460EA" w:rsidRDefault="00E54907" w:rsidP="00E5490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263E2" w:rsidRPr="009219C8" w:rsidRDefault="00B263E2" w:rsidP="009219C8">
      <w:pPr>
        <w:ind w:firstLine="709"/>
        <w:jc w:val="both"/>
        <w:rPr>
          <w:bCs/>
          <w:spacing w:val="-5"/>
          <w:sz w:val="28"/>
          <w:szCs w:val="28"/>
        </w:rPr>
      </w:pPr>
      <w:r w:rsidRPr="00A825C1"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sz w:val="28"/>
        </w:rPr>
        <w:t>ДОКАЗАТЕЛЬНАЯ МЕДИЦИНА</w:t>
      </w:r>
      <w:r w:rsidRPr="00A825C1">
        <w:rPr>
          <w:spacing w:val="-4"/>
          <w:sz w:val="28"/>
          <w:szCs w:val="28"/>
        </w:rPr>
        <w:t xml:space="preserve"> </w:t>
      </w:r>
      <w:r w:rsidRPr="00A825C1">
        <w:rPr>
          <w:bCs/>
          <w:spacing w:val="-5"/>
          <w:sz w:val="28"/>
          <w:szCs w:val="28"/>
        </w:rPr>
        <w:t xml:space="preserve">входит </w:t>
      </w:r>
      <w:r>
        <w:rPr>
          <w:bCs/>
          <w:spacing w:val="-5"/>
          <w:sz w:val="28"/>
          <w:szCs w:val="28"/>
        </w:rPr>
        <w:t xml:space="preserve">в Вариативную часть Блока 1 </w:t>
      </w:r>
      <w:r w:rsidRPr="00A825C1">
        <w:rPr>
          <w:bCs/>
          <w:spacing w:val="-5"/>
          <w:sz w:val="28"/>
          <w:szCs w:val="28"/>
        </w:rPr>
        <w:t xml:space="preserve">программы ординатуры </w:t>
      </w:r>
      <w:r w:rsidRPr="00A825C1">
        <w:rPr>
          <w:sz w:val="28"/>
          <w:szCs w:val="28"/>
        </w:rPr>
        <w:t>и не является обязательной для изучения ординаторами.</w:t>
      </w:r>
      <w:bookmarkStart w:id="4" w:name="_GoBack"/>
      <w:bookmarkEnd w:id="4"/>
    </w:p>
    <w:p w:rsidR="00B263E2" w:rsidRPr="001460EA" w:rsidRDefault="00B263E2" w:rsidP="00B263E2">
      <w:pPr>
        <w:tabs>
          <w:tab w:val="left" w:pos="708"/>
        </w:tabs>
        <w:rPr>
          <w:b/>
          <w:bCs/>
          <w:sz w:val="28"/>
          <w:szCs w:val="28"/>
        </w:rPr>
      </w:pPr>
    </w:p>
    <w:p w:rsidR="00E54907" w:rsidRDefault="00B263E2" w:rsidP="00B263E2">
      <w:pPr>
        <w:ind w:firstLine="708"/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1460EA">
        <w:rPr>
          <w:b/>
          <w:caps/>
          <w:spacing w:val="-4"/>
          <w:sz w:val="28"/>
          <w:szCs w:val="28"/>
        </w:rPr>
        <w:t>ДОКАЗАТЕЛЬНАЯ МЕДИЦИНА</w:t>
      </w:r>
      <w:r w:rsidRPr="001460EA">
        <w:rPr>
          <w:bCs/>
          <w:spacing w:val="-5"/>
          <w:sz w:val="28"/>
          <w:szCs w:val="28"/>
        </w:rPr>
        <w:t xml:space="preserve"> формируется универсальная компетенция для успешной профессиональной деятельности в качестве </w:t>
      </w:r>
      <w:r w:rsidRPr="00016367">
        <w:rPr>
          <w:bCs/>
          <w:spacing w:val="-5"/>
          <w:sz w:val="28"/>
          <w:szCs w:val="28"/>
        </w:rPr>
        <w:t>врача</w:t>
      </w:r>
      <w:r>
        <w:rPr>
          <w:bCs/>
          <w:spacing w:val="-5"/>
          <w:sz w:val="28"/>
          <w:szCs w:val="28"/>
        </w:rPr>
        <w:t>-организатора здравоохранения и общественного здоровья</w:t>
      </w:r>
      <w:r w:rsidRPr="00016367">
        <w:rPr>
          <w:bCs/>
          <w:spacing w:val="-5"/>
          <w:sz w:val="28"/>
          <w:szCs w:val="28"/>
        </w:rPr>
        <w:t>.</w:t>
      </w:r>
    </w:p>
    <w:p w:rsidR="00E54907" w:rsidRPr="001460EA" w:rsidRDefault="00E54907" w:rsidP="00E54907">
      <w:pPr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                                                               </w:t>
      </w:r>
    </w:p>
    <w:p w:rsidR="00E54907" w:rsidRPr="001460EA" w:rsidRDefault="00E54907" w:rsidP="00E5490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1460EA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1460EA">
        <w:rPr>
          <w:b/>
          <w:sz w:val="28"/>
          <w:szCs w:val="28"/>
        </w:rPr>
        <w:t xml:space="preserve"> 1 </w:t>
      </w:r>
      <w:proofErr w:type="spellStart"/>
      <w:r w:rsidRPr="001460EA">
        <w:rPr>
          <w:b/>
          <w:spacing w:val="-6"/>
          <w:sz w:val="28"/>
          <w:szCs w:val="28"/>
        </w:rPr>
        <w:t>з.е</w:t>
      </w:r>
      <w:proofErr w:type="spellEnd"/>
      <w:r w:rsidRPr="001460EA">
        <w:rPr>
          <w:b/>
          <w:spacing w:val="-6"/>
          <w:sz w:val="28"/>
          <w:szCs w:val="28"/>
        </w:rPr>
        <w:t xml:space="preserve">. (36 </w:t>
      </w:r>
      <w:r w:rsidRPr="001460EA">
        <w:rPr>
          <w:b/>
          <w:sz w:val="28"/>
          <w:szCs w:val="28"/>
        </w:rPr>
        <w:t xml:space="preserve">академических </w:t>
      </w:r>
      <w:r w:rsidRPr="001460EA">
        <w:rPr>
          <w:b/>
          <w:spacing w:val="-10"/>
          <w:sz w:val="28"/>
          <w:szCs w:val="28"/>
        </w:rPr>
        <w:t>часов)</w:t>
      </w:r>
      <w:r w:rsidRPr="001460EA">
        <w:rPr>
          <w:spacing w:val="-10"/>
          <w:sz w:val="28"/>
          <w:szCs w:val="28"/>
        </w:rPr>
        <w:t>.</w:t>
      </w:r>
    </w:p>
    <w:p w:rsidR="00E54907" w:rsidRPr="001460EA" w:rsidRDefault="00E54907" w:rsidP="00E54907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E54907" w:rsidRPr="001460EA" w:rsidRDefault="00E54907" w:rsidP="00E5490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1460EA">
        <w:rPr>
          <w:b/>
          <w:bCs/>
          <w:spacing w:val="-6"/>
          <w:sz w:val="28"/>
          <w:szCs w:val="28"/>
        </w:rPr>
        <w:t>4.</w:t>
      </w:r>
      <w:r w:rsidRPr="001460EA">
        <w:rPr>
          <w:b/>
          <w:iCs/>
          <w:spacing w:val="-7"/>
          <w:sz w:val="28"/>
          <w:szCs w:val="28"/>
        </w:rPr>
        <w:t xml:space="preserve"> Форма промежуточной аттестации – </w:t>
      </w:r>
      <w:r w:rsidRPr="001460EA">
        <w:rPr>
          <w:sz w:val="28"/>
          <w:szCs w:val="28"/>
        </w:rPr>
        <w:t>промежуточная аттестация не предусмотрена</w:t>
      </w:r>
      <w:r w:rsidRPr="001460EA">
        <w:rPr>
          <w:b/>
          <w:iCs/>
          <w:spacing w:val="-7"/>
          <w:sz w:val="28"/>
          <w:szCs w:val="28"/>
        </w:rPr>
        <w:t>.</w:t>
      </w:r>
    </w:p>
    <w:p w:rsidR="00E54907" w:rsidRPr="001460EA" w:rsidRDefault="00E54907" w:rsidP="00E54907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E54907" w:rsidRPr="001460EA" w:rsidRDefault="00E54907" w:rsidP="00E5490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5. Содержание</w:t>
      </w:r>
      <w:r w:rsidRPr="001460EA">
        <w:rPr>
          <w:b/>
          <w:iCs/>
          <w:spacing w:val="-7"/>
          <w:sz w:val="28"/>
          <w:szCs w:val="28"/>
        </w:rPr>
        <w:t xml:space="preserve"> дисциплины</w:t>
      </w:r>
    </w:p>
    <w:p w:rsidR="00B263E2" w:rsidRPr="001460EA" w:rsidRDefault="00B263E2" w:rsidP="00B263E2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Модуль 1. Эпидемиологический подход в изучении патологии человека. Виды эпидемиологических исследований</w:t>
      </w:r>
    </w:p>
    <w:p w:rsidR="00B263E2" w:rsidRPr="001460EA" w:rsidRDefault="00B263E2" w:rsidP="00B263E2">
      <w:pPr>
        <w:numPr>
          <w:ilvl w:val="1"/>
          <w:numId w:val="23"/>
        </w:numPr>
        <w:autoSpaceDE/>
        <w:autoSpaceDN/>
        <w:adjustRightInd/>
        <w:ind w:firstLine="709"/>
        <w:rPr>
          <w:sz w:val="28"/>
          <w:szCs w:val="28"/>
        </w:rPr>
      </w:pPr>
      <w:r w:rsidRPr="001460EA">
        <w:rPr>
          <w:sz w:val="28"/>
          <w:szCs w:val="28"/>
        </w:rPr>
        <w:t>Эпидемиологический подход в изучении патологии человека.</w:t>
      </w:r>
    </w:p>
    <w:p w:rsidR="00B263E2" w:rsidRPr="001460EA" w:rsidRDefault="00B263E2" w:rsidP="00B263E2">
      <w:pPr>
        <w:pStyle w:val="ad"/>
        <w:numPr>
          <w:ilvl w:val="1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Виды эпидемиологических исследований Описательные исследования</w:t>
      </w:r>
    </w:p>
    <w:p w:rsidR="00B263E2" w:rsidRPr="001460EA" w:rsidRDefault="00B263E2" w:rsidP="00B263E2">
      <w:pPr>
        <w:pStyle w:val="ad"/>
        <w:numPr>
          <w:ilvl w:val="1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lastRenderedPageBreak/>
        <w:t>Аналитические исследования</w:t>
      </w:r>
    </w:p>
    <w:p w:rsidR="00B263E2" w:rsidRPr="001460EA" w:rsidRDefault="00B263E2" w:rsidP="00B263E2">
      <w:pPr>
        <w:pStyle w:val="ad"/>
        <w:numPr>
          <w:ilvl w:val="1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Оценка потенциальной эффективности и безопасности профилактических и лекарственных препаратов</w:t>
      </w:r>
    </w:p>
    <w:p w:rsidR="00B263E2" w:rsidRPr="001460EA" w:rsidRDefault="00B263E2" w:rsidP="00B263E2">
      <w:pPr>
        <w:pStyle w:val="ad"/>
        <w:numPr>
          <w:ilvl w:val="1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 xml:space="preserve">Оценка эффективности диагностических и </w:t>
      </w:r>
      <w:proofErr w:type="spellStart"/>
      <w:r w:rsidRPr="001460EA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1460EA">
        <w:rPr>
          <w:rFonts w:ascii="Times New Roman" w:hAnsi="Times New Roman" w:cs="Times New Roman"/>
          <w:sz w:val="28"/>
          <w:szCs w:val="28"/>
        </w:rPr>
        <w:t xml:space="preserve"> тестов</w:t>
      </w:r>
    </w:p>
    <w:p w:rsidR="00E54907" w:rsidRPr="001460EA" w:rsidRDefault="00B263E2" w:rsidP="00B263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 xml:space="preserve">Систематические обзоры. </w:t>
      </w:r>
      <w:proofErr w:type="spellStart"/>
      <w:r w:rsidRPr="001460EA">
        <w:rPr>
          <w:rFonts w:ascii="Times New Roman" w:hAnsi="Times New Roman" w:cs="Times New Roman"/>
          <w:sz w:val="28"/>
          <w:szCs w:val="28"/>
        </w:rPr>
        <w:t>Метаанализ</w:t>
      </w:r>
      <w:proofErr w:type="spellEnd"/>
    </w:p>
    <w:p w:rsidR="00E54907" w:rsidRDefault="00E54907">
      <w:pPr>
        <w:widowControl/>
        <w:autoSpaceDE/>
        <w:autoSpaceDN/>
        <w:adjustRightInd/>
        <w:spacing w:after="160" w:line="259" w:lineRule="auto"/>
        <w:rPr>
          <w:spacing w:val="-4"/>
          <w:sz w:val="28"/>
          <w:szCs w:val="28"/>
        </w:rPr>
      </w:pPr>
    </w:p>
    <w:p w:rsidR="00E54907" w:rsidRDefault="008C1C15" w:rsidP="00E54907">
      <w:pPr>
        <w:shd w:val="clear" w:color="auto" w:fill="FFFFFF"/>
        <w:ind w:firstLine="708"/>
        <w:jc w:val="both"/>
        <w:rPr>
          <w:b/>
          <w:bCs/>
          <w:spacing w:val="-7"/>
          <w:sz w:val="28"/>
          <w:szCs w:val="28"/>
        </w:rPr>
      </w:pPr>
      <w:r w:rsidRPr="001460EA">
        <w:rPr>
          <w:spacing w:val="-4"/>
          <w:sz w:val="28"/>
          <w:szCs w:val="28"/>
        </w:rPr>
        <w:t xml:space="preserve">Рабочая программа дисциплины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</w:t>
      </w:r>
      <w:r w:rsidRPr="00452150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31.08.71</w:t>
      </w:r>
      <w:r w:rsidRPr="0053014C">
        <w:rPr>
          <w:b/>
          <w:bCs/>
          <w:spacing w:val="-7"/>
          <w:sz w:val="28"/>
          <w:szCs w:val="28"/>
        </w:rPr>
        <w:t xml:space="preserve"> О</w:t>
      </w:r>
      <w:r>
        <w:rPr>
          <w:b/>
          <w:bCs/>
          <w:spacing w:val="-7"/>
          <w:sz w:val="28"/>
          <w:szCs w:val="28"/>
        </w:rPr>
        <w:t xml:space="preserve">РГАНИЗАЦИЯ ЗДРАВООХРАНЕНИЯ И ОБЩЕСТВЕННОЕ ЗДОРОВЬЕ </w:t>
      </w:r>
      <w:r w:rsidRPr="001460EA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1460EA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31.08.71</w:t>
      </w:r>
      <w:r w:rsidRPr="0053014C">
        <w:rPr>
          <w:b/>
          <w:bCs/>
          <w:spacing w:val="-7"/>
          <w:sz w:val="28"/>
          <w:szCs w:val="28"/>
        </w:rPr>
        <w:t xml:space="preserve"> О</w:t>
      </w:r>
      <w:r>
        <w:rPr>
          <w:b/>
          <w:bCs/>
          <w:spacing w:val="-7"/>
          <w:sz w:val="28"/>
          <w:szCs w:val="28"/>
        </w:rPr>
        <w:t>РГАНИЗАЦИЯ ЗДРАВООХРАНЕНИЯ И ОБЩЕСТВЕННОЕ ЗДОРОВЬЕ</w:t>
      </w:r>
      <w:r w:rsidRPr="0053014C">
        <w:rPr>
          <w:b/>
          <w:bCs/>
          <w:spacing w:val="-7"/>
          <w:sz w:val="28"/>
          <w:szCs w:val="28"/>
        </w:rPr>
        <w:t>.</w:t>
      </w:r>
    </w:p>
    <w:p w:rsidR="008C1C15" w:rsidRDefault="008C1C15" w:rsidP="00E54907">
      <w:pPr>
        <w:shd w:val="clear" w:color="auto" w:fill="FFFFFF"/>
        <w:ind w:firstLine="708"/>
        <w:jc w:val="both"/>
        <w:rPr>
          <w:b/>
          <w:bCs/>
          <w:spacing w:val="-7"/>
          <w:sz w:val="28"/>
          <w:szCs w:val="28"/>
        </w:rPr>
      </w:pPr>
    </w:p>
    <w:p w:rsidR="00E54907" w:rsidRPr="00ED1448" w:rsidRDefault="00E54907" w:rsidP="00E54907">
      <w:pPr>
        <w:shd w:val="clear" w:color="auto" w:fill="FFFFFF"/>
        <w:ind w:firstLine="708"/>
        <w:jc w:val="both"/>
        <w:rPr>
          <w:sz w:val="28"/>
          <w:szCs w:val="28"/>
        </w:rPr>
      </w:pPr>
      <w:r w:rsidRPr="00ED1448">
        <w:rPr>
          <w:b/>
          <w:bCs/>
          <w:spacing w:val="-4"/>
          <w:sz w:val="28"/>
          <w:szCs w:val="28"/>
        </w:rPr>
        <w:t>1. Цель и задачи дисциплины</w:t>
      </w:r>
    </w:p>
    <w:p w:rsidR="00E54907" w:rsidRPr="00ED1448" w:rsidRDefault="00E54907" w:rsidP="00E54907">
      <w:pPr>
        <w:ind w:firstLine="709"/>
        <w:jc w:val="both"/>
        <w:rPr>
          <w:b/>
          <w:sz w:val="28"/>
          <w:szCs w:val="28"/>
        </w:rPr>
      </w:pPr>
      <w:r w:rsidRPr="00ED1448">
        <w:rPr>
          <w:spacing w:val="-7"/>
          <w:sz w:val="28"/>
          <w:szCs w:val="28"/>
        </w:rPr>
        <w:t xml:space="preserve">Целью освоения дисциплины </w:t>
      </w:r>
      <w:r w:rsidRPr="00ED1448">
        <w:rPr>
          <w:spacing w:val="-9"/>
          <w:sz w:val="28"/>
          <w:szCs w:val="28"/>
        </w:rPr>
        <w:t xml:space="preserve">является </w:t>
      </w:r>
      <w:r w:rsidRPr="00ED1448">
        <w:rPr>
          <w:sz w:val="28"/>
          <w:szCs w:val="28"/>
        </w:rPr>
        <w:t>повышение уровня практического владения современным русским литературным языком специалистов медицинского профиля в разных сферах функционирования русского языка; углубление понимания основных характерных свойств русского языка как средства общения и передачи информации;  расширение общегуманитарного и профессионального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E54907" w:rsidRDefault="00E54907" w:rsidP="00E54907">
      <w:pPr>
        <w:shd w:val="clear" w:color="auto" w:fill="FFFFFF"/>
        <w:tabs>
          <w:tab w:val="left" w:leader="underscore" w:pos="4759"/>
        </w:tabs>
        <w:ind w:firstLine="720"/>
        <w:jc w:val="both"/>
        <w:rPr>
          <w:spacing w:val="-9"/>
          <w:sz w:val="28"/>
          <w:szCs w:val="28"/>
        </w:rPr>
      </w:pPr>
    </w:p>
    <w:p w:rsidR="00E54907" w:rsidRPr="00ED1448" w:rsidRDefault="00E54907" w:rsidP="00E54907">
      <w:pPr>
        <w:shd w:val="clear" w:color="auto" w:fill="FFFFFF"/>
        <w:tabs>
          <w:tab w:val="left" w:leader="underscore" w:pos="4759"/>
        </w:tabs>
        <w:ind w:firstLine="720"/>
        <w:jc w:val="both"/>
        <w:rPr>
          <w:spacing w:val="-9"/>
          <w:sz w:val="28"/>
          <w:szCs w:val="28"/>
        </w:rPr>
      </w:pPr>
      <w:r w:rsidRPr="00ED1448">
        <w:rPr>
          <w:spacing w:val="-9"/>
          <w:sz w:val="28"/>
          <w:szCs w:val="28"/>
        </w:rPr>
        <w:t>Задачами освоения дисциплины являются:</w:t>
      </w:r>
    </w:p>
    <w:p w:rsidR="00E54907" w:rsidRPr="00ED1448" w:rsidRDefault="00E54907" w:rsidP="00E54907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– дать представление о культуре деловой речи и способах достижения эффективности речевой коммуникации в деловой сфере; </w:t>
      </w:r>
    </w:p>
    <w:p w:rsidR="00E54907" w:rsidRPr="00ED1448" w:rsidRDefault="00E54907" w:rsidP="00E54907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– познакомить с основами психологии и этики делового общения, актуальными для формирования навыков деловой риторики; </w:t>
      </w:r>
    </w:p>
    <w:p w:rsidR="00E54907" w:rsidRPr="00ED1448" w:rsidRDefault="00E54907" w:rsidP="00E54907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– углубить представление об основных устных профессионально значимых речевых жанрах (деловой беседе, деловом телефонном разговоре, публичном выступлении, споре, дебатах и др.);</w:t>
      </w:r>
    </w:p>
    <w:p w:rsidR="00E54907" w:rsidRPr="00ED1448" w:rsidRDefault="00E54907" w:rsidP="00E54907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– сформировать речевые умения и навыки в сфере деловой коммуникации; </w:t>
      </w:r>
    </w:p>
    <w:p w:rsidR="00E54907" w:rsidRPr="00ED1448" w:rsidRDefault="00E54907" w:rsidP="00E54907">
      <w:pPr>
        <w:spacing w:line="276" w:lineRule="auto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– способствовать развитию положительной мотивации студентов во взаимоотношениях с другими людьми в ситуациях делового общения.</w:t>
      </w:r>
    </w:p>
    <w:p w:rsidR="00E54907" w:rsidRDefault="00E54907" w:rsidP="00E54907">
      <w:pPr>
        <w:shd w:val="clear" w:color="auto" w:fill="FFFFFF"/>
        <w:ind w:firstLine="708"/>
        <w:jc w:val="both"/>
        <w:rPr>
          <w:b/>
          <w:bCs/>
          <w:spacing w:val="-6"/>
          <w:sz w:val="28"/>
          <w:szCs w:val="28"/>
        </w:rPr>
      </w:pPr>
    </w:p>
    <w:p w:rsidR="00E54907" w:rsidRPr="001460EA" w:rsidRDefault="00E54907" w:rsidP="00E5490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1460EA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54907" w:rsidRPr="001460EA" w:rsidRDefault="00E54907" w:rsidP="00E5490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54907" w:rsidRPr="001460EA" w:rsidRDefault="00E54907" w:rsidP="00E54907">
      <w:pPr>
        <w:ind w:firstLine="709"/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Дисциплина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</w:t>
      </w:r>
      <w:r w:rsidRPr="001460EA">
        <w:rPr>
          <w:bCs/>
          <w:spacing w:val="-5"/>
          <w:sz w:val="28"/>
          <w:szCs w:val="28"/>
        </w:rPr>
        <w:t xml:space="preserve">входит </w:t>
      </w:r>
      <w:r w:rsidRPr="001460EA">
        <w:rPr>
          <w:sz w:val="28"/>
          <w:szCs w:val="28"/>
        </w:rPr>
        <w:t xml:space="preserve">в вариативную </w:t>
      </w:r>
      <w:r w:rsidRPr="001460EA">
        <w:rPr>
          <w:sz w:val="28"/>
          <w:szCs w:val="28"/>
        </w:rPr>
        <w:lastRenderedPageBreak/>
        <w:t>часть рабочего учебного плана в качестве факультатива и не является обязательной для изучения ординаторами.</w:t>
      </w:r>
    </w:p>
    <w:p w:rsidR="00E54907" w:rsidRPr="001460EA" w:rsidRDefault="00E54907" w:rsidP="00E54907">
      <w:pPr>
        <w:ind w:firstLine="709"/>
        <w:jc w:val="both"/>
        <w:rPr>
          <w:sz w:val="28"/>
          <w:szCs w:val="28"/>
        </w:rPr>
      </w:pPr>
    </w:p>
    <w:p w:rsidR="00E54907" w:rsidRDefault="008C1C15" w:rsidP="00E54907">
      <w:pPr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</w:t>
      </w:r>
      <w:r w:rsidRPr="001460EA">
        <w:rPr>
          <w:bCs/>
          <w:spacing w:val="-5"/>
          <w:sz w:val="28"/>
          <w:szCs w:val="28"/>
        </w:rPr>
        <w:t xml:space="preserve">формируется универсальная компетенция для успешной профессиональной деятельности в качестве </w:t>
      </w:r>
      <w:r w:rsidRPr="0053014C">
        <w:rPr>
          <w:bCs/>
          <w:spacing w:val="-5"/>
          <w:sz w:val="28"/>
          <w:szCs w:val="28"/>
        </w:rPr>
        <w:t>врача</w:t>
      </w:r>
      <w:r>
        <w:rPr>
          <w:bCs/>
          <w:spacing w:val="-5"/>
          <w:sz w:val="28"/>
          <w:szCs w:val="28"/>
        </w:rPr>
        <w:t>-организатора здравоохранения и общественного здоровья</w:t>
      </w:r>
      <w:r w:rsidRPr="0053014C">
        <w:rPr>
          <w:bCs/>
          <w:spacing w:val="-5"/>
          <w:sz w:val="28"/>
          <w:szCs w:val="28"/>
        </w:rPr>
        <w:t>.</w:t>
      </w:r>
    </w:p>
    <w:p w:rsidR="00E54907" w:rsidRDefault="00E54907" w:rsidP="00E54907">
      <w:pPr>
        <w:jc w:val="both"/>
        <w:rPr>
          <w:bCs/>
          <w:spacing w:val="-5"/>
          <w:sz w:val="28"/>
          <w:szCs w:val="28"/>
        </w:rPr>
      </w:pPr>
    </w:p>
    <w:p w:rsidR="00E54907" w:rsidRPr="00DB0E77" w:rsidRDefault="00E54907" w:rsidP="00E54907">
      <w:pPr>
        <w:ind w:firstLine="708"/>
        <w:jc w:val="both"/>
        <w:rPr>
          <w:b/>
          <w:sz w:val="28"/>
          <w:szCs w:val="28"/>
        </w:rPr>
      </w:pPr>
      <w:r w:rsidRPr="00DB0E77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DB0E77">
        <w:rPr>
          <w:b/>
          <w:sz w:val="28"/>
          <w:szCs w:val="28"/>
        </w:rPr>
        <w:t xml:space="preserve"> </w:t>
      </w:r>
      <w:r w:rsidRPr="00DB0E77">
        <w:rPr>
          <w:b/>
          <w:bCs/>
          <w:spacing w:val="-7"/>
          <w:sz w:val="28"/>
          <w:szCs w:val="28"/>
        </w:rPr>
        <w:t>1 зачетную единицу (36 академических часов)</w:t>
      </w:r>
      <w:r w:rsidRPr="00DB0E77">
        <w:rPr>
          <w:b/>
          <w:spacing w:val="-10"/>
          <w:sz w:val="28"/>
          <w:szCs w:val="28"/>
        </w:rPr>
        <w:t>.</w:t>
      </w:r>
    </w:p>
    <w:p w:rsidR="00E54907" w:rsidRPr="002A0FAF" w:rsidRDefault="00E54907" w:rsidP="00E54907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E54907" w:rsidRPr="001460EA" w:rsidRDefault="00E54907" w:rsidP="00E5490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1460EA">
        <w:rPr>
          <w:b/>
          <w:bCs/>
          <w:spacing w:val="-6"/>
          <w:sz w:val="28"/>
          <w:szCs w:val="28"/>
        </w:rPr>
        <w:t>4.</w:t>
      </w:r>
      <w:r w:rsidRPr="001460EA">
        <w:rPr>
          <w:b/>
          <w:iCs/>
          <w:spacing w:val="-7"/>
          <w:sz w:val="28"/>
          <w:szCs w:val="28"/>
        </w:rPr>
        <w:t xml:space="preserve"> Форма промежуточной аттестации – </w:t>
      </w:r>
      <w:r w:rsidRPr="001460EA">
        <w:rPr>
          <w:sz w:val="28"/>
          <w:szCs w:val="28"/>
        </w:rPr>
        <w:t>промежуточная аттестация не предусмотрена</w:t>
      </w:r>
      <w:r w:rsidRPr="001460EA">
        <w:rPr>
          <w:b/>
          <w:iCs/>
          <w:spacing w:val="-7"/>
          <w:sz w:val="28"/>
          <w:szCs w:val="28"/>
        </w:rPr>
        <w:t>.</w:t>
      </w:r>
    </w:p>
    <w:p w:rsidR="00E54907" w:rsidRPr="001460EA" w:rsidRDefault="00E54907" w:rsidP="00E54907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E54907" w:rsidRPr="00ED1448" w:rsidRDefault="00E54907" w:rsidP="00E54907">
      <w:pPr>
        <w:widowControl/>
        <w:shd w:val="clear" w:color="auto" w:fill="FFFFFF"/>
        <w:autoSpaceDE/>
        <w:autoSpaceDN/>
        <w:adjustRightInd/>
        <w:ind w:firstLine="708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 </w:t>
      </w:r>
      <w:r w:rsidRPr="00ED1448">
        <w:rPr>
          <w:b/>
          <w:iCs/>
          <w:spacing w:val="-7"/>
          <w:sz w:val="28"/>
          <w:szCs w:val="28"/>
        </w:rPr>
        <w:t>Содержание дисциплины</w:t>
      </w:r>
    </w:p>
    <w:p w:rsidR="00E54907" w:rsidRPr="00ED1448" w:rsidRDefault="00E54907" w:rsidP="00E54907">
      <w:pPr>
        <w:rPr>
          <w:sz w:val="28"/>
          <w:szCs w:val="28"/>
        </w:rPr>
      </w:pPr>
      <w:r w:rsidRPr="00ED1448">
        <w:rPr>
          <w:b/>
          <w:bCs/>
          <w:sz w:val="28"/>
          <w:szCs w:val="28"/>
        </w:rPr>
        <w:t xml:space="preserve"> </w:t>
      </w:r>
      <w:r w:rsidRPr="00ED1448">
        <w:rPr>
          <w:sz w:val="28"/>
          <w:szCs w:val="28"/>
        </w:rPr>
        <w:t xml:space="preserve">Раздел 1. Речевое общение как специфическая форма человеческой деятельности   </w:t>
      </w:r>
    </w:p>
    <w:p w:rsidR="00E54907" w:rsidRPr="00ED1448" w:rsidRDefault="00E54907" w:rsidP="00E54907">
      <w:pPr>
        <w:rPr>
          <w:sz w:val="28"/>
          <w:szCs w:val="28"/>
        </w:rPr>
      </w:pP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>1.1.Функции  общения: социальные, социально-психологические, индивидуально - психологические. Виды общения: по теме, по цели (деловое, развлекательное); по форме по соотношению формы и содержания по степени официальности и неофициальности.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1.2.  Понятие коммуникативной культуры личности: языковая, и коммуникативная и этическая. Психологические основы речевого общения. Нравственные установки участников речевой коммуникации. 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1.3. </w:t>
      </w:r>
      <w:proofErr w:type="spellStart"/>
      <w:r w:rsidRPr="00ED1448">
        <w:rPr>
          <w:sz w:val="28"/>
          <w:szCs w:val="28"/>
        </w:rPr>
        <w:t>Конфликтогенный</w:t>
      </w:r>
      <w:proofErr w:type="spellEnd"/>
      <w:r w:rsidRPr="00ED1448">
        <w:rPr>
          <w:sz w:val="28"/>
          <w:szCs w:val="28"/>
        </w:rPr>
        <w:t xml:space="preserve"> и </w:t>
      </w:r>
      <w:proofErr w:type="spellStart"/>
      <w:r w:rsidRPr="00ED1448">
        <w:rPr>
          <w:sz w:val="28"/>
          <w:szCs w:val="28"/>
        </w:rPr>
        <w:t>синтонный</w:t>
      </w:r>
      <w:proofErr w:type="spellEnd"/>
      <w:r w:rsidRPr="00ED1448">
        <w:rPr>
          <w:sz w:val="28"/>
          <w:szCs w:val="28"/>
        </w:rPr>
        <w:t xml:space="preserve"> типы поведения в деловой коммуникации. Формирование </w:t>
      </w:r>
      <w:proofErr w:type="spellStart"/>
      <w:r w:rsidRPr="00ED1448">
        <w:rPr>
          <w:sz w:val="28"/>
          <w:szCs w:val="28"/>
        </w:rPr>
        <w:t>синтонической</w:t>
      </w:r>
      <w:proofErr w:type="spellEnd"/>
      <w:r w:rsidRPr="00ED1448">
        <w:rPr>
          <w:sz w:val="28"/>
          <w:szCs w:val="28"/>
        </w:rPr>
        <w:t xml:space="preserve"> модели общения (пошаговые технологии). Тенденции развития современного общения. Персонификация личности как фактор возникновения конфликта в деловой коммуникации. Пути преодоления односторонней персонификации.  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Раздел 2. Основные законы, принципы и правила общения.</w:t>
      </w:r>
    </w:p>
    <w:p w:rsidR="00E54907" w:rsidRPr="00ED1448" w:rsidRDefault="00E54907" w:rsidP="00E54907">
      <w:pPr>
        <w:widowControl/>
        <w:numPr>
          <w:ilvl w:val="1"/>
          <w:numId w:val="18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Основные законы речевого общения: зеркального развития общения, прогрессирующего нетерпения слушателей, коммуникативного самосохранения, ритма общения, доверия к простым словам, речевого </w:t>
      </w:r>
      <w:proofErr w:type="spellStart"/>
      <w:r w:rsidRPr="00ED1448">
        <w:rPr>
          <w:sz w:val="28"/>
          <w:szCs w:val="28"/>
        </w:rPr>
        <w:t>самовоздействия</w:t>
      </w:r>
      <w:proofErr w:type="spellEnd"/>
      <w:r w:rsidRPr="00ED1448">
        <w:rPr>
          <w:sz w:val="28"/>
          <w:szCs w:val="28"/>
        </w:rPr>
        <w:t>, притяжения критики, ближнего круга, эмо</w:t>
      </w:r>
      <w:r>
        <w:rPr>
          <w:sz w:val="28"/>
          <w:szCs w:val="28"/>
        </w:rPr>
        <w:t xml:space="preserve">ционального подавления логики. </w:t>
      </w:r>
      <w:r w:rsidRPr="00ED1448">
        <w:rPr>
          <w:sz w:val="28"/>
          <w:szCs w:val="28"/>
        </w:rPr>
        <w:t xml:space="preserve">Требования к речевому поведению </w:t>
      </w:r>
      <w:proofErr w:type="gramStart"/>
      <w:r w:rsidRPr="00ED1448">
        <w:rPr>
          <w:sz w:val="28"/>
          <w:szCs w:val="28"/>
        </w:rPr>
        <w:t>общающихся</w:t>
      </w:r>
      <w:proofErr w:type="gramEnd"/>
      <w:r w:rsidRPr="00ED1448">
        <w:rPr>
          <w:sz w:val="28"/>
          <w:szCs w:val="28"/>
        </w:rPr>
        <w:t xml:space="preserve">, сформулированные в отечественной риторике.  </w:t>
      </w:r>
    </w:p>
    <w:p w:rsidR="00E54907" w:rsidRPr="00ED1448" w:rsidRDefault="00E54907" w:rsidP="00E54907">
      <w:pPr>
        <w:widowControl/>
        <w:numPr>
          <w:ilvl w:val="1"/>
          <w:numId w:val="18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Принцип формирования аттракции (вербальные и невербальные психотехнические приемы). Негативная коммуникация и ее причины. Понятие речевой агрессии. Отличие речевой агрессии от смежных и сходных явлений речи (вульгарное и </w:t>
      </w:r>
      <w:proofErr w:type="spellStart"/>
      <w:r w:rsidRPr="00ED1448">
        <w:rPr>
          <w:sz w:val="28"/>
          <w:szCs w:val="28"/>
        </w:rPr>
        <w:t>инвективное</w:t>
      </w:r>
      <w:proofErr w:type="spellEnd"/>
      <w:r w:rsidRPr="00ED1448">
        <w:rPr>
          <w:sz w:val="28"/>
          <w:szCs w:val="28"/>
        </w:rPr>
        <w:t xml:space="preserve"> словоупотребление). Пути преодоления речевой агрессии: повышение уровня речевой культуры в целом; самонаблюдение и самоконтроль (рефлексия), сопереживание (</w:t>
      </w:r>
      <w:proofErr w:type="spellStart"/>
      <w:r w:rsidRPr="00ED1448">
        <w:rPr>
          <w:sz w:val="28"/>
          <w:szCs w:val="28"/>
        </w:rPr>
        <w:t>эмпатия</w:t>
      </w:r>
      <w:proofErr w:type="spellEnd"/>
      <w:r w:rsidRPr="00ED1448">
        <w:rPr>
          <w:sz w:val="28"/>
          <w:szCs w:val="28"/>
        </w:rPr>
        <w:t xml:space="preserve">), снисходительность (толерантность); овладение методами и </w:t>
      </w:r>
      <w:r w:rsidRPr="00ED1448">
        <w:rPr>
          <w:sz w:val="28"/>
          <w:szCs w:val="28"/>
        </w:rPr>
        <w:lastRenderedPageBreak/>
        <w:t>способами психологического воздействия, предупреждающими или устраняющими речевую агрессию (игнорирование речевой агрессии; переключение внимания; юмор; использование положительных оценочных высказываний и др.); использование средств речевого этикета для предотвращения вербальной агрессии.</w:t>
      </w:r>
    </w:p>
    <w:p w:rsidR="00E54907" w:rsidRPr="00ED1448" w:rsidRDefault="00E54907" w:rsidP="00E54907">
      <w:pPr>
        <w:widowControl/>
        <w:numPr>
          <w:ilvl w:val="1"/>
          <w:numId w:val="18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Понятие конфликта в деловом общении и причины его возникновения. Выбор стратегии поведения в конфликтной ситуации в целях достижения эффективности деловой коммуникации: компромисс, сотрудничество, конкуренция (соперничество), уклонение (игнорирование), приспособление. 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ED1448">
        <w:rPr>
          <w:sz w:val="28"/>
          <w:szCs w:val="28"/>
        </w:rPr>
        <w:t xml:space="preserve">3. Понятие речевого этикета. Речевой этикет и этика.  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3.1. </w:t>
      </w:r>
      <w:proofErr w:type="gramStart"/>
      <w:r w:rsidRPr="00ED1448">
        <w:rPr>
          <w:sz w:val="28"/>
          <w:szCs w:val="28"/>
        </w:rPr>
        <w:t xml:space="preserve">Основные требования современного русского речевого этикета (нормы и этикетные традиции): сдержанная манера общения; выбор адекватной формы  обращения; владение устойчивыми речевыми формулами при знакомстве, прощании, при выражении совета, благодарности, отказа и т.п.; соблюдение коммуникативных табу и императивов; </w:t>
      </w:r>
      <w:proofErr w:type="spellStart"/>
      <w:r w:rsidRPr="00ED1448">
        <w:rPr>
          <w:sz w:val="28"/>
          <w:szCs w:val="28"/>
        </w:rPr>
        <w:t>некатегоричность</w:t>
      </w:r>
      <w:proofErr w:type="spellEnd"/>
      <w:r w:rsidRPr="00ED1448">
        <w:rPr>
          <w:sz w:val="28"/>
          <w:szCs w:val="28"/>
        </w:rPr>
        <w:t xml:space="preserve"> и акцентирование позитива в общении; умение вести светское общение; демонстрация общей культуры речи.</w:t>
      </w:r>
      <w:proofErr w:type="gramEnd"/>
      <w:r w:rsidRPr="00ED1448">
        <w:rPr>
          <w:sz w:val="28"/>
          <w:szCs w:val="28"/>
        </w:rPr>
        <w:t xml:space="preserve"> Роль речевого этикета в стандартных ситуациях делового общения.  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3.2.   Деловое общение и деловая этика: позиция делового прагматизма </w:t>
      </w:r>
      <w:proofErr w:type="gramStart"/>
      <w:r w:rsidRPr="00ED1448">
        <w:rPr>
          <w:sz w:val="28"/>
          <w:szCs w:val="28"/>
        </w:rPr>
        <w:t>при</w:t>
      </w:r>
      <w:proofErr w:type="gramEnd"/>
      <w:r w:rsidRPr="00ED1448">
        <w:rPr>
          <w:sz w:val="28"/>
          <w:szCs w:val="28"/>
        </w:rPr>
        <w:t xml:space="preserve"> соблюдения этических норм. </w:t>
      </w:r>
      <w:proofErr w:type="gramStart"/>
      <w:r w:rsidRPr="00ED1448">
        <w:rPr>
          <w:sz w:val="28"/>
          <w:szCs w:val="28"/>
        </w:rPr>
        <w:t>Основные этические принципы делового общения и их реализация в речи: честность; точность и конкретность; умение выслушать; конфиденциальность; любезность, доброжелательность, приветливость; внимание к окружающим, корректность и такт; грамотность.</w:t>
      </w:r>
      <w:proofErr w:type="gramEnd"/>
      <w:r w:rsidRPr="00ED1448">
        <w:rPr>
          <w:sz w:val="28"/>
          <w:szCs w:val="28"/>
        </w:rPr>
        <w:t xml:space="preserve"> Субординация в деловом общении по вертикали и горизонтали.   Виды устной деловой речи (публичное выступление, спор, дебаты деловая беседа, телефонный разговор). 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Раздел 4.  Публичное выступление. Требования к поведению говорящего.  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</w:p>
    <w:p w:rsidR="00E54907" w:rsidRPr="00ED1448" w:rsidRDefault="00E54907" w:rsidP="00E54907">
      <w:pPr>
        <w:widowControl/>
        <w:numPr>
          <w:ilvl w:val="1"/>
          <w:numId w:val="19"/>
        </w:numPr>
        <w:tabs>
          <w:tab w:val="clear" w:pos="4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Нравственный долг оратора. Риторика и этика. Личность говорящего (образ автора). </w:t>
      </w:r>
      <w:proofErr w:type="gramStart"/>
      <w:r w:rsidRPr="00ED1448">
        <w:rPr>
          <w:sz w:val="28"/>
          <w:szCs w:val="28"/>
        </w:rPr>
        <w:t>Свойства личности оратора, обеспечивающие эффективность речи: увлеченность, заинтересованность; искренность; дружелюбие; обаяние и артистизм; объективность; уверенность.</w:t>
      </w:r>
      <w:proofErr w:type="gramEnd"/>
      <w:r w:rsidRPr="00ED1448">
        <w:rPr>
          <w:sz w:val="28"/>
          <w:szCs w:val="28"/>
        </w:rPr>
        <w:t xml:space="preserve"> Способы проявления этих свойств в речи. Учет “фактора адресата” в публичном выступлении. Соотношение “говорящи</w:t>
      </w:r>
      <w:proofErr w:type="gramStart"/>
      <w:r w:rsidRPr="00ED1448">
        <w:rPr>
          <w:sz w:val="28"/>
          <w:szCs w:val="28"/>
        </w:rPr>
        <w:t>й-</w:t>
      </w:r>
      <w:proofErr w:type="gramEnd"/>
      <w:r w:rsidRPr="00ED1448">
        <w:rPr>
          <w:sz w:val="28"/>
          <w:szCs w:val="28"/>
        </w:rPr>
        <w:t xml:space="preserve"> слушающий” и специфика его проявления в публичном выступлении. </w:t>
      </w:r>
    </w:p>
    <w:p w:rsidR="00E54907" w:rsidRPr="00ED1448" w:rsidRDefault="00E54907" w:rsidP="00E54907">
      <w:pPr>
        <w:widowControl/>
        <w:numPr>
          <w:ilvl w:val="1"/>
          <w:numId w:val="19"/>
        </w:numPr>
        <w:tabs>
          <w:tab w:val="clear" w:pos="480"/>
          <w:tab w:val="num" w:pos="-11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Принцип “гармонизирующего диалога” и средства его реализации. Принципы коммуникативного сотрудничества и формы их проявления. Индивидуальный речевой стиль оратора. Чувство аудитории и особенности их проявления в речи оратора (зрительный контакт, голосовой контакт, устность, </w:t>
      </w:r>
      <w:proofErr w:type="spellStart"/>
      <w:r w:rsidRPr="00ED1448">
        <w:rPr>
          <w:sz w:val="28"/>
          <w:szCs w:val="28"/>
        </w:rPr>
        <w:t>импровизационность</w:t>
      </w:r>
      <w:proofErr w:type="spellEnd"/>
      <w:r w:rsidRPr="00ED1448">
        <w:rPr>
          <w:sz w:val="28"/>
          <w:szCs w:val="28"/>
        </w:rPr>
        <w:t xml:space="preserve"> речи). Основные приемы управления вниманием аудитории. </w:t>
      </w:r>
    </w:p>
    <w:p w:rsidR="00E54907" w:rsidRPr="00ED1448" w:rsidRDefault="00E54907" w:rsidP="00E54907">
      <w:pPr>
        <w:widowControl/>
        <w:numPr>
          <w:ilvl w:val="1"/>
          <w:numId w:val="19"/>
        </w:numPr>
        <w:tabs>
          <w:tab w:val="clear" w:pos="480"/>
          <w:tab w:val="num" w:pos="0"/>
        </w:tabs>
        <w:autoSpaceDE/>
        <w:autoSpaceDN/>
        <w:adjustRightInd/>
        <w:ind w:left="-110" w:firstLine="11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lastRenderedPageBreak/>
        <w:t xml:space="preserve">Три основные категории риторики: </w:t>
      </w:r>
      <w:proofErr w:type="spellStart"/>
      <w:r w:rsidRPr="00ED1448">
        <w:rPr>
          <w:sz w:val="28"/>
          <w:szCs w:val="28"/>
        </w:rPr>
        <w:t>этос</w:t>
      </w:r>
      <w:proofErr w:type="spellEnd"/>
      <w:r w:rsidRPr="00ED1448">
        <w:rPr>
          <w:sz w:val="28"/>
          <w:szCs w:val="28"/>
        </w:rPr>
        <w:t xml:space="preserve">, пафос, логос, их роль в создании публичного высказывания. </w:t>
      </w:r>
      <w:proofErr w:type="spellStart"/>
      <w:r w:rsidRPr="00ED1448">
        <w:rPr>
          <w:sz w:val="28"/>
          <w:szCs w:val="28"/>
        </w:rPr>
        <w:t>Этос</w:t>
      </w:r>
      <w:proofErr w:type="spellEnd"/>
      <w:r w:rsidRPr="00ED1448">
        <w:rPr>
          <w:sz w:val="28"/>
          <w:szCs w:val="28"/>
        </w:rPr>
        <w:t xml:space="preserve">: условия речи, “которые получатель речи предлагает ее создателю” (время, место, сроки ведения речи; уместность речи; этические предпосылки речи). Пафос: источник создания смысла высказывания; намерение, замысел создания речи; развитие определенной темы, интересующей адресата. Логос: словесные средства, необходимые для реализации замысла речи. Способы развития ораторских способностей. Пути овладения практической риторикой. </w:t>
      </w:r>
    </w:p>
    <w:p w:rsidR="00E54907" w:rsidRPr="00ED1448" w:rsidRDefault="00E54907" w:rsidP="00E54907">
      <w:pPr>
        <w:tabs>
          <w:tab w:val="num" w:pos="0"/>
        </w:tabs>
        <w:ind w:left="-110" w:firstLine="110"/>
        <w:jc w:val="both"/>
        <w:rPr>
          <w:sz w:val="28"/>
          <w:szCs w:val="28"/>
          <w:lang w:val="en-US"/>
        </w:rPr>
      </w:pP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Раздел 5.  Структура публичного выступления.  </w:t>
      </w:r>
    </w:p>
    <w:p w:rsidR="00E54907" w:rsidRPr="00ED1448" w:rsidRDefault="00E54907" w:rsidP="00E54907">
      <w:pPr>
        <w:widowControl/>
        <w:numPr>
          <w:ilvl w:val="1"/>
          <w:numId w:val="20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Портрет аудитории: объективные и субъективные характеристики аудитории.   Разработка стратегии и тактики предстоящего выступления.  Понятие о композиции речи, функционально-структурные части композиции (вступление, основная часть, заключение; </w:t>
      </w:r>
      <w:proofErr w:type="spellStart"/>
      <w:r w:rsidRPr="00ED1448">
        <w:rPr>
          <w:sz w:val="28"/>
          <w:szCs w:val="28"/>
        </w:rPr>
        <w:t>микротемы</w:t>
      </w:r>
      <w:proofErr w:type="spellEnd"/>
      <w:r w:rsidRPr="00ED1448">
        <w:rPr>
          <w:sz w:val="28"/>
          <w:szCs w:val="28"/>
        </w:rPr>
        <w:t xml:space="preserve">). Основная часть, общие правила построения риторического  рассуждения, способы развертывания основной части. Вступление: структура, виды, приемы вступлений; риторические требования к вступлению. Заключение: структура, приемы заключения; риторические требования к заключению.  </w:t>
      </w:r>
    </w:p>
    <w:p w:rsidR="00E54907" w:rsidRPr="00ED1448" w:rsidRDefault="00E54907" w:rsidP="00E54907">
      <w:pPr>
        <w:widowControl/>
        <w:numPr>
          <w:ilvl w:val="1"/>
          <w:numId w:val="20"/>
        </w:numPr>
        <w:tabs>
          <w:tab w:val="clear" w:pos="480"/>
          <w:tab w:val="num" w:pos="-11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    Риторическая деятельность в системе общих требований к речи: выбор слов, построение фразы, оформление отдельных мыслей высказывания, создание единой словесной конструкции текста  Тропы как образные ресурсы ораторской речи. Фигуры ораторской речи.  </w:t>
      </w:r>
    </w:p>
    <w:p w:rsidR="00E54907" w:rsidRPr="00ED1448" w:rsidRDefault="00E54907" w:rsidP="00E54907">
      <w:pPr>
        <w:widowControl/>
        <w:numPr>
          <w:ilvl w:val="1"/>
          <w:numId w:val="20"/>
        </w:numPr>
        <w:tabs>
          <w:tab w:val="clear" w:pos="4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Структура риторической деятельности: запоминание, произнесение. Понятие о запоминании, приемы запоминания, роль импровизации в подготовке к речи. Понятие о произнесении, внешний облик оратора, манеры, поведение; невербальные средства выражения мыслей и эмоций. Техника речи (интонация, качества голоса); развитие речевого голоса и речевого слуха. 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</w:p>
    <w:p w:rsidR="00E54907" w:rsidRPr="00ED1448" w:rsidRDefault="00E54907" w:rsidP="00E54907">
      <w:pPr>
        <w:ind w:left="480" w:hanging="48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 6. Информирующая (информативная) речь и ее особенности.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6.1. Функции информирующего (информативного) высказывания. Виды и типы информации. Принципы отбора информации для реализации замысла высказывания. Структурирование информации, принципы расположения материала в информирующей речи. Структурно-смысловые части информирующей речи, их функции. Особенности вступительной и заключительной части информирующей речи. Требования к содержанию и структуре основной части. 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6.2. Устные информативные жанры, их специфика и разновидности. Устная научная информирующая речь. Специфика учебно-научной информации. Средства активизации внимания </w:t>
      </w:r>
      <w:proofErr w:type="gramStart"/>
      <w:r w:rsidRPr="00ED1448">
        <w:rPr>
          <w:sz w:val="28"/>
          <w:szCs w:val="28"/>
        </w:rPr>
        <w:t>слушателей</w:t>
      </w:r>
      <w:proofErr w:type="gramEnd"/>
      <w:r w:rsidRPr="00ED1448">
        <w:rPr>
          <w:sz w:val="28"/>
          <w:szCs w:val="28"/>
        </w:rPr>
        <w:t xml:space="preserve"> в процессе публичного выступления информирующего характера.  </w:t>
      </w:r>
    </w:p>
    <w:p w:rsidR="00E54907" w:rsidRPr="00ED1448" w:rsidRDefault="00E54907" w:rsidP="00E54907">
      <w:pPr>
        <w:jc w:val="both"/>
        <w:rPr>
          <w:sz w:val="28"/>
          <w:szCs w:val="28"/>
        </w:rPr>
      </w:pPr>
    </w:p>
    <w:p w:rsidR="00E54907" w:rsidRPr="00ED1448" w:rsidRDefault="00E54907" w:rsidP="00E54907">
      <w:pPr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>Раздел 7.  Аргументирующая речь.</w:t>
      </w:r>
    </w:p>
    <w:p w:rsidR="00E54907" w:rsidRPr="00ED1448" w:rsidRDefault="00E54907" w:rsidP="00E54907">
      <w:pPr>
        <w:widowControl/>
        <w:numPr>
          <w:ilvl w:val="1"/>
          <w:numId w:val="21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Функции и разновидности аргументирующей речи (убеждающая, доказательная, объяснительная, агитирующая и др.).   Задачи оратора, </w:t>
      </w:r>
      <w:r w:rsidRPr="00ED1448">
        <w:rPr>
          <w:sz w:val="28"/>
          <w:szCs w:val="28"/>
        </w:rPr>
        <w:lastRenderedPageBreak/>
        <w:t xml:space="preserve">решаемые в процессе подготовки аргументирующей речи: определение проблемы речи (спорного вопроса); формулировка тезиса, требующего доказательства; выбор стратегии доказательства. </w:t>
      </w:r>
    </w:p>
    <w:p w:rsidR="00E54907" w:rsidRPr="00ED1448" w:rsidRDefault="00E54907" w:rsidP="00E54907">
      <w:pPr>
        <w:widowControl/>
        <w:numPr>
          <w:ilvl w:val="1"/>
          <w:numId w:val="21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Доказательство в аргументирующей речи. Структура доказательства: тезис, аргументы, демонстрация. Виды доказательства (прямые и косвенные). Тезис, требования к формулировке тезиса. Тезис и антитезис. Термины тезиса и требования к их использованию. Деление тезиса на составляющие части. Основные приемы деления тезиса. Ошибки в формулировке тезиса. Формы отклонения от тезиса.  </w:t>
      </w:r>
    </w:p>
    <w:p w:rsidR="00E54907" w:rsidRPr="00ED1448" w:rsidRDefault="00E54907" w:rsidP="00E54907">
      <w:pPr>
        <w:widowControl/>
        <w:numPr>
          <w:ilvl w:val="1"/>
          <w:numId w:val="21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Аргументация как система убеждения, доказательства, объяснения. Специфика риторической аргументации. </w:t>
      </w:r>
      <w:proofErr w:type="gramStart"/>
      <w:r w:rsidRPr="00ED1448">
        <w:rPr>
          <w:sz w:val="28"/>
          <w:szCs w:val="28"/>
        </w:rPr>
        <w:t>Логическое</w:t>
      </w:r>
      <w:proofErr w:type="gramEnd"/>
      <w:r w:rsidRPr="00ED1448">
        <w:rPr>
          <w:sz w:val="28"/>
          <w:szCs w:val="28"/>
        </w:rPr>
        <w:t xml:space="preserve"> и риторическое в аргументации. Доказательство как совокупность логических приемов обоснования истинности доказываемого положения. Внушение как способ воздействия на подсознание слушателей, на чувственную и эмоциональную сферу человека с целью “навязывания” готового мнения адресату. Убеждение как риторическая форма воздействующей речи (сочетание доказательства и внушения, “сила чувств” и убедительности).</w:t>
      </w:r>
    </w:p>
    <w:p w:rsidR="00E54907" w:rsidRPr="00ED1448" w:rsidRDefault="00E54907" w:rsidP="00E54907">
      <w:pPr>
        <w:widowControl/>
        <w:numPr>
          <w:ilvl w:val="1"/>
          <w:numId w:val="21"/>
        </w:numPr>
        <w:tabs>
          <w:tab w:val="clear" w:pos="4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 Типология аргументов. </w:t>
      </w:r>
      <w:proofErr w:type="gramStart"/>
      <w:r w:rsidRPr="00ED1448">
        <w:rPr>
          <w:sz w:val="28"/>
          <w:szCs w:val="28"/>
        </w:rPr>
        <w:t>Логические (рациональные) аргументы (факты; статистические данные; определения как обобщение представление о предмете; аксиомы и постулаты; ссылки на законы, постановления, документы и др.).</w:t>
      </w:r>
      <w:proofErr w:type="gramEnd"/>
      <w:r w:rsidRPr="00ED1448">
        <w:rPr>
          <w:sz w:val="28"/>
          <w:szCs w:val="28"/>
        </w:rPr>
        <w:t xml:space="preserve"> Психологическая сторона убеждающей речи Аргументы “к человеку”. Аргументы “к аудитории”. Иллюстративные и образные аргументы. Приемы и способы создания системы аргументов (отбор аргументов; группировка аргументов; оценка воздействующей и логической “силы” аргументов; правила расположения аргументов в структуре речи, их представления аудитории). Ошибки в использовании аргументов, уловки аргументации.  </w:t>
      </w:r>
    </w:p>
    <w:p w:rsidR="00E54907" w:rsidRPr="00ED1448" w:rsidRDefault="00E54907" w:rsidP="00E54907">
      <w:pPr>
        <w:jc w:val="both"/>
        <w:rPr>
          <w:sz w:val="28"/>
          <w:szCs w:val="28"/>
          <w:lang w:val="en-US"/>
        </w:rPr>
      </w:pPr>
    </w:p>
    <w:p w:rsidR="00E54907" w:rsidRPr="00ED1448" w:rsidRDefault="00E54907" w:rsidP="00E54907">
      <w:pPr>
        <w:ind w:left="480" w:hanging="48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 8. Техника речи. Языковые средства улучшения речи.</w:t>
      </w:r>
    </w:p>
    <w:p w:rsidR="00E54907" w:rsidRPr="00ED1448" w:rsidRDefault="00E54907" w:rsidP="00E54907">
      <w:pPr>
        <w:widowControl/>
        <w:numPr>
          <w:ilvl w:val="1"/>
          <w:numId w:val="22"/>
        </w:numPr>
        <w:tabs>
          <w:tab w:val="clear" w:pos="960"/>
          <w:tab w:val="num" w:pos="0"/>
        </w:tabs>
        <w:autoSpaceDE/>
        <w:autoSpaceDN/>
        <w:adjustRightInd/>
        <w:ind w:left="11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Беседа и её разновидности.   Две стратегии поведения собеседников.   Основы ведения деловой беседы. Роль вопроса в деловой беседе. Этапы деловой беседы.   </w:t>
      </w:r>
      <w:proofErr w:type="gramStart"/>
      <w:r w:rsidRPr="00ED1448">
        <w:rPr>
          <w:sz w:val="28"/>
          <w:szCs w:val="28"/>
        </w:rPr>
        <w:t>Виды деловой беседы: кадровые, дисциплинарные, проблемные, организационные, творческие, беседы с посетителями.</w:t>
      </w:r>
      <w:proofErr w:type="gramEnd"/>
      <w:r w:rsidRPr="00ED1448">
        <w:rPr>
          <w:sz w:val="28"/>
          <w:szCs w:val="28"/>
        </w:rPr>
        <w:t xml:space="preserve"> Основные функции и задачи деловой беседы. </w:t>
      </w:r>
    </w:p>
    <w:p w:rsidR="00E54907" w:rsidRPr="00ED1448" w:rsidRDefault="00E54907" w:rsidP="00E54907">
      <w:pPr>
        <w:widowControl/>
        <w:numPr>
          <w:ilvl w:val="1"/>
          <w:numId w:val="22"/>
        </w:numPr>
        <w:tabs>
          <w:tab w:val="clear" w:pos="960"/>
          <w:tab w:val="num" w:pos="0"/>
        </w:tabs>
        <w:autoSpaceDE/>
        <w:autoSpaceDN/>
        <w:adjustRightInd/>
        <w:ind w:left="110" w:hanging="11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Структура деловой беседы. Подготовка к деловой беседе. Основные методы ведения беседы: снятие напряжения, стимулирование воображения, метод зацепок, «присоединение» к собеседнику, метод прямого подхода и др. Необходимость профессионального умения вести деловой телефонный разговор. Основные правила ведения телефонного разговора и устранение ошибок при общении по телефону. </w:t>
      </w:r>
    </w:p>
    <w:p w:rsidR="00E54907" w:rsidRPr="00ED1448" w:rsidRDefault="00E54907" w:rsidP="00E54907">
      <w:pPr>
        <w:widowControl/>
        <w:numPr>
          <w:ilvl w:val="1"/>
          <w:numId w:val="22"/>
        </w:numPr>
        <w:tabs>
          <w:tab w:val="clear" w:pos="9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Диспут. Дискуссия. Спор. Основные стратегии, тактики и приемы Взаимодействие аргументирующих (</w:t>
      </w:r>
      <w:proofErr w:type="spellStart"/>
      <w:r w:rsidRPr="00ED1448">
        <w:rPr>
          <w:sz w:val="28"/>
          <w:szCs w:val="28"/>
        </w:rPr>
        <w:t>аргументативных</w:t>
      </w:r>
      <w:proofErr w:type="spellEnd"/>
      <w:r w:rsidRPr="00ED1448">
        <w:rPr>
          <w:sz w:val="28"/>
          <w:szCs w:val="28"/>
        </w:rPr>
        <w:t>) высказываний в процессе обмена мнениями при обсуждении спорных, проблемных вопросов. Спор, дискуссия, полемика, прения, обсуждение, дебаты, диспут. Общее и различное в этих формах общения.</w:t>
      </w:r>
    </w:p>
    <w:p w:rsidR="00E54907" w:rsidRPr="00ED1448" w:rsidRDefault="00E54907" w:rsidP="00E54907">
      <w:pPr>
        <w:widowControl/>
        <w:numPr>
          <w:ilvl w:val="1"/>
          <w:numId w:val="22"/>
        </w:numPr>
        <w:tabs>
          <w:tab w:val="clear" w:pos="960"/>
          <w:tab w:val="num" w:pos="550"/>
        </w:tabs>
        <w:autoSpaceDE/>
        <w:autoSpaceDN/>
        <w:adjustRightInd/>
        <w:ind w:left="110" w:hanging="110"/>
        <w:jc w:val="both"/>
        <w:rPr>
          <w:sz w:val="28"/>
          <w:szCs w:val="28"/>
        </w:rPr>
      </w:pPr>
      <w:r w:rsidRPr="00ED1448">
        <w:rPr>
          <w:sz w:val="28"/>
          <w:szCs w:val="28"/>
        </w:rPr>
        <w:lastRenderedPageBreak/>
        <w:t xml:space="preserve"> Дискуссия как разновидность полемического общения, в процессе которого сталкиваются различные (противоположные) точки зрения. Цели дискуссии. Типы дискуссии в зависимости от целевой установки: императивный, конфронтационный, информационный. Типы дискуссии в зависимости от их конечного результата: результативные; “ничейные”; неопределенные. Требования к формулировке темы дискуссии (наличие в ней проблемного, спорного момента – наличие предмета спора; актуальность темы для данного состава участников дискуссии; яркость, “публицистичность” формулировки темы и др.). Культура дискуссии, требования к поведению полемистов.  </w:t>
      </w:r>
    </w:p>
    <w:p w:rsidR="00E54907" w:rsidRPr="00E54907" w:rsidRDefault="00E54907" w:rsidP="00E54907">
      <w:pPr>
        <w:shd w:val="clear" w:color="auto" w:fill="FFFFFF"/>
        <w:jc w:val="both"/>
        <w:rPr>
          <w:iCs/>
          <w:spacing w:val="-7"/>
          <w:sz w:val="28"/>
        </w:rPr>
      </w:pPr>
      <w:r w:rsidRPr="00ED1448">
        <w:rPr>
          <w:sz w:val="28"/>
          <w:szCs w:val="28"/>
        </w:rPr>
        <w:t xml:space="preserve"> Умение пользоваться полемическими приемами, такими как опровержение; критика доводов оппонента; сведение тезиса или аргумента к абсурду; атака вопросами и др. Юмор, ирония, сарказм как полемические приемы. Умение отвечать на вопросы. Виды вопросов и ответов. Нечестные приемы в поведении полемистов. Позволительные и непозволительные уловки в споре. Взаимодействие монолога и диалога в дискуссионной речи.</w:t>
      </w:r>
    </w:p>
    <w:sectPr w:rsidR="00E54907" w:rsidRPr="00E54907" w:rsidSect="00996AC5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7C" w:rsidRDefault="00A9717C">
      <w:r>
        <w:separator/>
      </w:r>
    </w:p>
  </w:endnote>
  <w:endnote w:type="continuationSeparator" w:id="0">
    <w:p w:rsidR="00A9717C" w:rsidRDefault="00A9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7C" w:rsidRDefault="00A9717C">
      <w:r>
        <w:separator/>
      </w:r>
    </w:p>
  </w:footnote>
  <w:footnote w:type="continuationSeparator" w:id="0">
    <w:p w:rsidR="00A9717C" w:rsidRDefault="00A9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66" w:rsidRDefault="003F096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0966" w:rsidRDefault="003F0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6C0"/>
    <w:multiLevelType w:val="hybridMultilevel"/>
    <w:tmpl w:val="E0C0C3FE"/>
    <w:lvl w:ilvl="0" w:tplc="54AE11BA">
      <w:numFmt w:val="bullet"/>
      <w:lvlText w:val="-"/>
      <w:lvlJc w:val="left"/>
      <w:pPr>
        <w:tabs>
          <w:tab w:val="num" w:pos="2643"/>
        </w:tabs>
        <w:ind w:left="2643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516B4"/>
    <w:multiLevelType w:val="multilevel"/>
    <w:tmpl w:val="7360C54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F1076"/>
    <w:multiLevelType w:val="hybridMultilevel"/>
    <w:tmpl w:val="07E2C570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94A50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45D4"/>
    <w:multiLevelType w:val="multilevel"/>
    <w:tmpl w:val="45B24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78017C"/>
    <w:multiLevelType w:val="multilevel"/>
    <w:tmpl w:val="8F9248E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5">
    <w:nsid w:val="0E47774A"/>
    <w:multiLevelType w:val="hybridMultilevel"/>
    <w:tmpl w:val="34F8565C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061C3"/>
    <w:multiLevelType w:val="multilevel"/>
    <w:tmpl w:val="86784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96" w:hanging="2160"/>
      </w:pPr>
      <w:rPr>
        <w:rFonts w:hint="default"/>
      </w:rPr>
    </w:lvl>
  </w:abstractNum>
  <w:abstractNum w:abstractNumId="7">
    <w:nsid w:val="0FF55E9A"/>
    <w:multiLevelType w:val="hybridMultilevel"/>
    <w:tmpl w:val="18828F18"/>
    <w:lvl w:ilvl="0" w:tplc="B906BB4A"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5A22340"/>
    <w:multiLevelType w:val="hybridMultilevel"/>
    <w:tmpl w:val="FC6207BC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9D0118"/>
    <w:multiLevelType w:val="hybridMultilevel"/>
    <w:tmpl w:val="46AEFBA6"/>
    <w:lvl w:ilvl="0" w:tplc="057487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CD"/>
    <w:multiLevelType w:val="multilevel"/>
    <w:tmpl w:val="50646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6E1391C"/>
    <w:multiLevelType w:val="hybridMultilevel"/>
    <w:tmpl w:val="578C27C2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3B4D87"/>
    <w:multiLevelType w:val="hybridMultilevel"/>
    <w:tmpl w:val="12DE45B4"/>
    <w:lvl w:ilvl="0" w:tplc="057487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95D1E"/>
    <w:multiLevelType w:val="multilevel"/>
    <w:tmpl w:val="3ABCB0D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DA5CD8"/>
    <w:multiLevelType w:val="hybridMultilevel"/>
    <w:tmpl w:val="A01CB9E2"/>
    <w:lvl w:ilvl="0" w:tplc="974837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67D97"/>
    <w:multiLevelType w:val="multilevel"/>
    <w:tmpl w:val="B46AF7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7D3915"/>
    <w:multiLevelType w:val="hybridMultilevel"/>
    <w:tmpl w:val="3F4253E6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4205E"/>
    <w:multiLevelType w:val="hybridMultilevel"/>
    <w:tmpl w:val="EBF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77F6997"/>
    <w:multiLevelType w:val="hybridMultilevel"/>
    <w:tmpl w:val="49CA31F8"/>
    <w:lvl w:ilvl="0" w:tplc="B906BB4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6B7CA8"/>
    <w:multiLevelType w:val="hybridMultilevel"/>
    <w:tmpl w:val="31DC5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D1890"/>
    <w:multiLevelType w:val="multilevel"/>
    <w:tmpl w:val="EE80462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F0577D"/>
    <w:multiLevelType w:val="hybridMultilevel"/>
    <w:tmpl w:val="DC9257B8"/>
    <w:lvl w:ilvl="0" w:tplc="02B4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056E57"/>
    <w:multiLevelType w:val="multilevel"/>
    <w:tmpl w:val="A508BF1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DD94507"/>
    <w:multiLevelType w:val="hybridMultilevel"/>
    <w:tmpl w:val="AF946D92"/>
    <w:lvl w:ilvl="0" w:tplc="B6E298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20"/>
  </w:num>
  <w:num w:numId="5">
    <w:abstractNumId w:val="10"/>
  </w:num>
  <w:num w:numId="6">
    <w:abstractNumId w:val="0"/>
  </w:num>
  <w:num w:numId="7">
    <w:abstractNumId w:val="2"/>
  </w:num>
  <w:num w:numId="8">
    <w:abstractNumId w:val="28"/>
  </w:num>
  <w:num w:numId="9">
    <w:abstractNumId w:val="12"/>
  </w:num>
  <w:num w:numId="10">
    <w:abstractNumId w:val="2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9"/>
  </w:num>
  <w:num w:numId="20">
    <w:abstractNumId w:val="1"/>
  </w:num>
  <w:num w:numId="21">
    <w:abstractNumId w:val="25"/>
  </w:num>
  <w:num w:numId="22">
    <w:abstractNumId w:val="16"/>
  </w:num>
  <w:num w:numId="23">
    <w:abstractNumId w:val="3"/>
  </w:num>
  <w:num w:numId="24">
    <w:abstractNumId w:val="5"/>
  </w:num>
  <w:num w:numId="25">
    <w:abstractNumId w:val="6"/>
  </w:num>
  <w:num w:numId="26">
    <w:abstractNumId w:val="11"/>
  </w:num>
  <w:num w:numId="27">
    <w:abstractNumId w:val="21"/>
  </w:num>
  <w:num w:numId="28">
    <w:abstractNumId w:val="13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A6B"/>
    <w:rsid w:val="00040754"/>
    <w:rsid w:val="0007761A"/>
    <w:rsid w:val="000840BD"/>
    <w:rsid w:val="000E6606"/>
    <w:rsid w:val="00155D94"/>
    <w:rsid w:val="00167D83"/>
    <w:rsid w:val="001E5C9D"/>
    <w:rsid w:val="002B5B0E"/>
    <w:rsid w:val="002B6EA9"/>
    <w:rsid w:val="002D3F2F"/>
    <w:rsid w:val="002D56C2"/>
    <w:rsid w:val="00315C9F"/>
    <w:rsid w:val="003A5270"/>
    <w:rsid w:val="003A73B2"/>
    <w:rsid w:val="003F0966"/>
    <w:rsid w:val="004429F0"/>
    <w:rsid w:val="004710F8"/>
    <w:rsid w:val="004A1F70"/>
    <w:rsid w:val="004A6DD3"/>
    <w:rsid w:val="004B5E80"/>
    <w:rsid w:val="00505F99"/>
    <w:rsid w:val="00541E48"/>
    <w:rsid w:val="00561D0E"/>
    <w:rsid w:val="00585CB4"/>
    <w:rsid w:val="00594250"/>
    <w:rsid w:val="005C4421"/>
    <w:rsid w:val="006021FA"/>
    <w:rsid w:val="00605580"/>
    <w:rsid w:val="00645767"/>
    <w:rsid w:val="00664DB9"/>
    <w:rsid w:val="006D49EF"/>
    <w:rsid w:val="007033ED"/>
    <w:rsid w:val="00772B92"/>
    <w:rsid w:val="007809E8"/>
    <w:rsid w:val="007A10DF"/>
    <w:rsid w:val="007A370F"/>
    <w:rsid w:val="007F7C1D"/>
    <w:rsid w:val="00800A52"/>
    <w:rsid w:val="00805A6B"/>
    <w:rsid w:val="0080792D"/>
    <w:rsid w:val="00816D98"/>
    <w:rsid w:val="00826610"/>
    <w:rsid w:val="008476D7"/>
    <w:rsid w:val="008556D1"/>
    <w:rsid w:val="0086679E"/>
    <w:rsid w:val="008B2C5A"/>
    <w:rsid w:val="008C1C15"/>
    <w:rsid w:val="008E09D3"/>
    <w:rsid w:val="008F26FB"/>
    <w:rsid w:val="0090628E"/>
    <w:rsid w:val="009219C8"/>
    <w:rsid w:val="00961283"/>
    <w:rsid w:val="00996AC5"/>
    <w:rsid w:val="009B05B6"/>
    <w:rsid w:val="00A71CD4"/>
    <w:rsid w:val="00A73ECB"/>
    <w:rsid w:val="00A9717C"/>
    <w:rsid w:val="00AC04DD"/>
    <w:rsid w:val="00AE569B"/>
    <w:rsid w:val="00B263E2"/>
    <w:rsid w:val="00B31DC3"/>
    <w:rsid w:val="00C20715"/>
    <w:rsid w:val="00C6285D"/>
    <w:rsid w:val="00CC608E"/>
    <w:rsid w:val="00CD3887"/>
    <w:rsid w:val="00CD4267"/>
    <w:rsid w:val="00CD5913"/>
    <w:rsid w:val="00CE0899"/>
    <w:rsid w:val="00D41379"/>
    <w:rsid w:val="00D65650"/>
    <w:rsid w:val="00D6766B"/>
    <w:rsid w:val="00DB232B"/>
    <w:rsid w:val="00DD029C"/>
    <w:rsid w:val="00E54907"/>
    <w:rsid w:val="00E642B6"/>
    <w:rsid w:val="00EA38FA"/>
    <w:rsid w:val="00EB757A"/>
    <w:rsid w:val="00EC7C96"/>
    <w:rsid w:val="00ED0D24"/>
    <w:rsid w:val="00ED20B6"/>
    <w:rsid w:val="00EE01D6"/>
    <w:rsid w:val="00F45ECC"/>
    <w:rsid w:val="00F765FD"/>
    <w:rsid w:val="00FB32B1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9425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70F"/>
    <w:pPr>
      <w:spacing w:after="120"/>
    </w:pPr>
  </w:style>
  <w:style w:type="character" w:customStyle="1" w:styleId="a4">
    <w:name w:val="Основной текст Знак"/>
    <w:basedOn w:val="a0"/>
    <w:link w:val="a3"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7A370F"/>
    <w:rPr>
      <w:color w:val="000000"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nhideWhenUsed/>
    <w:rsid w:val="007A370F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99"/>
    <w:locked/>
    <w:rsid w:val="007A370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7A370F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594250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</w:rPr>
  </w:style>
  <w:style w:type="paragraph" w:customStyle="1" w:styleId="ConsPlusNormal">
    <w:name w:val="ConsPlusNormal"/>
    <w:rsid w:val="00855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155D94"/>
    <w:pPr>
      <w:widowControl/>
      <w:tabs>
        <w:tab w:val="center" w:pos="4153"/>
        <w:tab w:val="right" w:pos="8306"/>
      </w:tabs>
      <w:adjustRightInd/>
    </w:pPr>
  </w:style>
  <w:style w:type="character" w:customStyle="1" w:styleId="aa">
    <w:name w:val="Верхний колонтитул Знак"/>
    <w:basedOn w:val="a0"/>
    <w:link w:val="a9"/>
    <w:rsid w:val="00155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55D94"/>
  </w:style>
  <w:style w:type="character" w:styleId="ac">
    <w:name w:val="Strong"/>
    <w:qFormat/>
    <w:rsid w:val="007033ED"/>
    <w:rPr>
      <w:b/>
      <w:bCs/>
    </w:rPr>
  </w:style>
  <w:style w:type="paragraph" w:styleId="3">
    <w:name w:val="Body Text Indent 3"/>
    <w:basedOn w:val="a"/>
    <w:link w:val="30"/>
    <w:unhideWhenUsed/>
    <w:rsid w:val="00C207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0715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01">
    <w:name w:val="fontstyle01"/>
    <w:rsid w:val="004A1F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No Spacing"/>
    <w:uiPriority w:val="1"/>
    <w:qFormat/>
    <w:rsid w:val="00E549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383">
    <w:name w:val="p383"/>
    <w:basedOn w:val="a"/>
    <w:rsid w:val="00772B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2B92"/>
  </w:style>
  <w:style w:type="paragraph" w:customStyle="1" w:styleId="p384">
    <w:name w:val="p384"/>
    <w:basedOn w:val="a"/>
    <w:rsid w:val="00772B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88">
    <w:name w:val="p388"/>
    <w:basedOn w:val="a"/>
    <w:rsid w:val="00772B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3">
    <w:name w:val="s23"/>
    <w:basedOn w:val="a0"/>
    <w:rsid w:val="00772B92"/>
  </w:style>
  <w:style w:type="paragraph" w:customStyle="1" w:styleId="p397">
    <w:name w:val="p397"/>
    <w:basedOn w:val="a"/>
    <w:rsid w:val="00772B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8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2">
    <w:name w:val="Font Style52"/>
    <w:uiPriority w:val="99"/>
    <w:rsid w:val="00CE0899"/>
    <w:rPr>
      <w:rFonts w:ascii="Times New Roman" w:hAnsi="Times New Roman" w:cs="Times New Roman" w:hint="default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CE08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0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E089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E0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6E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63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e">
    <w:name w:val="Îáû÷íûé"/>
    <w:rsid w:val="00B2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хема документа1"/>
    <w:basedOn w:val="a"/>
    <w:next w:val="af"/>
    <w:link w:val="af0"/>
    <w:uiPriority w:val="99"/>
    <w:semiHidden/>
    <w:rsid w:val="00B263E2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link w:val="12"/>
    <w:uiPriority w:val="99"/>
    <w:semiHidden/>
    <w:locked/>
    <w:rsid w:val="00B263E2"/>
    <w:rPr>
      <w:rFonts w:ascii="Tahoma" w:eastAsia="Calibri" w:hAnsi="Tahoma" w:cs="Tahoma"/>
      <w:sz w:val="16"/>
      <w:szCs w:val="16"/>
    </w:rPr>
  </w:style>
  <w:style w:type="paragraph" w:styleId="af">
    <w:name w:val="Document Map"/>
    <w:basedOn w:val="a"/>
    <w:link w:val="13"/>
    <w:uiPriority w:val="99"/>
    <w:semiHidden/>
    <w:unhideWhenUsed/>
    <w:rsid w:val="00B263E2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"/>
    <w:uiPriority w:val="99"/>
    <w:semiHidden/>
    <w:rsid w:val="00B263E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19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1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54</Pages>
  <Words>17719</Words>
  <Characters>101003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Машкина</dc:creator>
  <cp:keywords/>
  <dc:description/>
  <cp:lastModifiedBy>User</cp:lastModifiedBy>
  <cp:revision>50</cp:revision>
  <cp:lastPrinted>2020-09-30T12:23:00Z</cp:lastPrinted>
  <dcterms:created xsi:type="dcterms:W3CDTF">2016-08-04T11:58:00Z</dcterms:created>
  <dcterms:modified xsi:type="dcterms:W3CDTF">2020-09-30T12:31:00Z</dcterms:modified>
</cp:coreProperties>
</file>