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91" w:rsidRPr="009E37A2" w:rsidRDefault="00181D91" w:rsidP="00181D91">
      <w:pPr>
        <w:jc w:val="center"/>
        <w:rPr>
          <w:b/>
          <w:sz w:val="28"/>
          <w:szCs w:val="28"/>
        </w:rPr>
      </w:pPr>
      <w:r w:rsidRPr="009E37A2">
        <w:rPr>
          <w:b/>
          <w:sz w:val="28"/>
          <w:szCs w:val="28"/>
        </w:rPr>
        <w:t>ТЕМАТИЧЕСКИЙ ПЛАН</w:t>
      </w:r>
    </w:p>
    <w:p w:rsidR="0078485F" w:rsidRPr="009E37A2" w:rsidRDefault="00181D91" w:rsidP="00181D91">
      <w:pPr>
        <w:jc w:val="center"/>
        <w:rPr>
          <w:sz w:val="28"/>
          <w:szCs w:val="28"/>
        </w:rPr>
      </w:pPr>
      <w:r w:rsidRPr="009E37A2">
        <w:rPr>
          <w:sz w:val="28"/>
          <w:szCs w:val="28"/>
        </w:rPr>
        <w:t xml:space="preserve">практических занятий по патофизиологии  </w:t>
      </w:r>
    </w:p>
    <w:p w:rsidR="00181D91" w:rsidRPr="009E37A2" w:rsidRDefault="00181D91" w:rsidP="00181D91">
      <w:pPr>
        <w:jc w:val="center"/>
        <w:rPr>
          <w:sz w:val="28"/>
          <w:szCs w:val="28"/>
        </w:rPr>
      </w:pPr>
      <w:r w:rsidRPr="009E37A2">
        <w:rPr>
          <w:sz w:val="28"/>
          <w:szCs w:val="28"/>
        </w:rPr>
        <w:t xml:space="preserve">на весенний семестр </w:t>
      </w:r>
      <w:r w:rsidRPr="009E37A2">
        <w:rPr>
          <w:b/>
          <w:sz w:val="28"/>
          <w:szCs w:val="28"/>
        </w:rPr>
        <w:t>201</w:t>
      </w:r>
      <w:r w:rsidR="00241864">
        <w:rPr>
          <w:b/>
          <w:sz w:val="28"/>
          <w:szCs w:val="28"/>
        </w:rPr>
        <w:t>8</w:t>
      </w:r>
      <w:r w:rsidRPr="009E37A2">
        <w:rPr>
          <w:b/>
          <w:sz w:val="28"/>
          <w:szCs w:val="28"/>
        </w:rPr>
        <w:t>– 201</w:t>
      </w:r>
      <w:r w:rsidR="00241864">
        <w:rPr>
          <w:b/>
          <w:sz w:val="28"/>
          <w:szCs w:val="28"/>
        </w:rPr>
        <w:t>9</w:t>
      </w:r>
      <w:r w:rsidRPr="009E37A2">
        <w:rPr>
          <w:sz w:val="28"/>
          <w:szCs w:val="28"/>
        </w:rPr>
        <w:t xml:space="preserve"> учебного года</w:t>
      </w:r>
    </w:p>
    <w:p w:rsidR="00181D91" w:rsidRDefault="00181D91" w:rsidP="00181D91">
      <w:pPr>
        <w:jc w:val="center"/>
        <w:rPr>
          <w:sz w:val="28"/>
          <w:szCs w:val="28"/>
        </w:rPr>
      </w:pPr>
      <w:r w:rsidRPr="009E37A2">
        <w:rPr>
          <w:sz w:val="28"/>
          <w:szCs w:val="28"/>
        </w:rPr>
        <w:t xml:space="preserve">для </w:t>
      </w:r>
      <w:r w:rsidRPr="009E37A2">
        <w:rPr>
          <w:b/>
          <w:sz w:val="28"/>
          <w:szCs w:val="28"/>
        </w:rPr>
        <w:t xml:space="preserve">СТОМАТОЛОГИЧЕСКОГО </w:t>
      </w:r>
      <w:r w:rsidRPr="009E37A2">
        <w:rPr>
          <w:sz w:val="28"/>
          <w:szCs w:val="28"/>
        </w:rPr>
        <w:t>факультета</w:t>
      </w:r>
    </w:p>
    <w:p w:rsidR="00241864" w:rsidRPr="0078485F" w:rsidRDefault="00241864" w:rsidP="00181D91">
      <w:pPr>
        <w:jc w:val="center"/>
        <w:rPr>
          <w:sz w:val="32"/>
          <w:szCs w:val="32"/>
        </w:rPr>
      </w:pPr>
      <w:r>
        <w:rPr>
          <w:sz w:val="28"/>
          <w:szCs w:val="28"/>
        </w:rPr>
        <w:t>начало – 11.02.19, окончание – 08.06.19</w:t>
      </w:r>
    </w:p>
    <w:p w:rsidR="00181D91" w:rsidRDefault="00181D91" w:rsidP="00181D91">
      <w:pPr>
        <w:spacing w:line="312" w:lineRule="auto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534"/>
        <w:gridCol w:w="6691"/>
        <w:gridCol w:w="2239"/>
      </w:tblGrid>
      <w:tr w:rsidR="00181D91" w:rsidRPr="0078485F" w:rsidTr="001A2082">
        <w:tc>
          <w:tcPr>
            <w:tcW w:w="534" w:type="dxa"/>
          </w:tcPr>
          <w:p w:rsidR="00181D91" w:rsidRPr="0078485F" w:rsidRDefault="00181D91" w:rsidP="00C4517A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№</w:t>
            </w:r>
          </w:p>
        </w:tc>
        <w:tc>
          <w:tcPr>
            <w:tcW w:w="6691" w:type="dxa"/>
          </w:tcPr>
          <w:p w:rsidR="00181D91" w:rsidRPr="0078485F" w:rsidRDefault="00181D91" w:rsidP="00C4517A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Темы занятий</w:t>
            </w:r>
          </w:p>
        </w:tc>
        <w:tc>
          <w:tcPr>
            <w:tcW w:w="2239" w:type="dxa"/>
          </w:tcPr>
          <w:p w:rsidR="00181D91" w:rsidRPr="0078485F" w:rsidRDefault="00181D91" w:rsidP="00C4517A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1</w:t>
            </w:r>
          </w:p>
        </w:tc>
        <w:tc>
          <w:tcPr>
            <w:tcW w:w="6691" w:type="dxa"/>
          </w:tcPr>
          <w:p w:rsidR="00241864" w:rsidRPr="00BA4E17" w:rsidRDefault="00241864" w:rsidP="00241864">
            <w:pPr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 xml:space="preserve">Расстройства периферического кровообращения.                           </w:t>
            </w:r>
          </w:p>
          <w:p w:rsidR="00241864" w:rsidRPr="0078485F" w:rsidRDefault="00241864" w:rsidP="00241864">
            <w:pPr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 xml:space="preserve"> </w:t>
            </w:r>
            <w:r w:rsidRPr="00BA4E17">
              <w:rPr>
                <w:sz w:val="28"/>
                <w:szCs w:val="28"/>
              </w:rPr>
              <w:t>Артериальн</w:t>
            </w:r>
            <w:r>
              <w:rPr>
                <w:sz w:val="28"/>
                <w:szCs w:val="28"/>
              </w:rPr>
              <w:t xml:space="preserve">ая и венозная гиперемия. Стаз. 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90E01">
              <w:rPr>
                <w:sz w:val="28"/>
                <w:szCs w:val="28"/>
              </w:rPr>
              <w:t xml:space="preserve">.02 – </w:t>
            </w:r>
            <w:r>
              <w:rPr>
                <w:sz w:val="28"/>
                <w:szCs w:val="28"/>
              </w:rPr>
              <w:t>16</w:t>
            </w:r>
            <w:r w:rsidRPr="00D90E01">
              <w:rPr>
                <w:sz w:val="28"/>
                <w:szCs w:val="28"/>
              </w:rPr>
              <w:t>.02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2</w:t>
            </w:r>
          </w:p>
        </w:tc>
        <w:tc>
          <w:tcPr>
            <w:tcW w:w="6691" w:type="dxa"/>
          </w:tcPr>
          <w:p w:rsidR="00241864" w:rsidRPr="00BA4E17" w:rsidRDefault="00241864" w:rsidP="00241864">
            <w:pPr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 xml:space="preserve">Расстройства периферического </w:t>
            </w:r>
            <w:r w:rsidRPr="0078485F">
              <w:rPr>
                <w:sz w:val="28"/>
                <w:szCs w:val="28"/>
              </w:rPr>
              <w:t>кровообращения.</w:t>
            </w:r>
            <w:r w:rsidRPr="00BA4E17">
              <w:rPr>
                <w:sz w:val="28"/>
                <w:szCs w:val="28"/>
              </w:rPr>
              <w:t xml:space="preserve">                          </w:t>
            </w:r>
          </w:p>
          <w:p w:rsidR="00241864" w:rsidRPr="0078485F" w:rsidRDefault="00241864" w:rsidP="00241864">
            <w:pPr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 xml:space="preserve">Тромбоз. Эмболия. Ишемия. Инфаркт. 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90E01">
              <w:rPr>
                <w:sz w:val="28"/>
                <w:szCs w:val="28"/>
              </w:rPr>
              <w:t xml:space="preserve">.02 – </w:t>
            </w:r>
            <w:r>
              <w:rPr>
                <w:sz w:val="28"/>
                <w:szCs w:val="28"/>
              </w:rPr>
              <w:t>23</w:t>
            </w:r>
            <w:r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3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 xml:space="preserve">Учение о болезни. Этиология. Патогенез                                         </w:t>
            </w:r>
          </w:p>
          <w:p w:rsidR="00241864" w:rsidRPr="0078485F" w:rsidRDefault="00241864" w:rsidP="00241864">
            <w:pPr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>Общий адаптационный синдром</w:t>
            </w:r>
            <w:r w:rsidRPr="0078485F">
              <w:rPr>
                <w:sz w:val="28"/>
                <w:szCs w:val="28"/>
              </w:rPr>
              <w:t xml:space="preserve"> (Стресс-синдром)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90E0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02</w:t>
            </w:r>
            <w:r w:rsidRPr="00D90E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4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>Патофизио</w:t>
            </w:r>
            <w:r>
              <w:rPr>
                <w:sz w:val="28"/>
                <w:szCs w:val="28"/>
              </w:rPr>
              <w:t>логия водно-минерального обмена.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 – 09.03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5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>Патофизи</w:t>
            </w:r>
            <w:r>
              <w:rPr>
                <w:sz w:val="28"/>
                <w:szCs w:val="28"/>
              </w:rPr>
              <w:t>о</w:t>
            </w:r>
            <w:r w:rsidRPr="00BA4E17">
              <w:rPr>
                <w:sz w:val="28"/>
                <w:szCs w:val="28"/>
              </w:rPr>
              <w:t xml:space="preserve">логия кислотно-основного обмена. </w:t>
            </w:r>
            <w:r w:rsidRPr="0078485F">
              <w:rPr>
                <w:sz w:val="28"/>
                <w:szCs w:val="28"/>
              </w:rPr>
              <w:t>Роль нарушений КЩР в патогенезе к</w:t>
            </w:r>
            <w:r w:rsidRPr="00BA4E17">
              <w:rPr>
                <w:sz w:val="28"/>
                <w:szCs w:val="28"/>
              </w:rPr>
              <w:t>ариес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90E01">
              <w:rPr>
                <w:sz w:val="28"/>
                <w:szCs w:val="28"/>
              </w:rPr>
              <w:t xml:space="preserve">.03 </w:t>
            </w:r>
            <w:r>
              <w:rPr>
                <w:sz w:val="28"/>
                <w:szCs w:val="28"/>
              </w:rPr>
              <w:t>- 16</w:t>
            </w:r>
            <w:r w:rsidRPr="00D90E01">
              <w:rPr>
                <w:sz w:val="28"/>
                <w:szCs w:val="28"/>
              </w:rPr>
              <w:t>.03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6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 xml:space="preserve">Патофизиология </w:t>
            </w:r>
            <w:r w:rsidRPr="0078485F">
              <w:rPr>
                <w:sz w:val="28"/>
                <w:szCs w:val="28"/>
              </w:rPr>
              <w:t>белкового обмена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90E01">
              <w:rPr>
                <w:sz w:val="28"/>
                <w:szCs w:val="28"/>
              </w:rPr>
              <w:t xml:space="preserve">.03 – </w:t>
            </w:r>
            <w:r>
              <w:rPr>
                <w:sz w:val="28"/>
                <w:szCs w:val="28"/>
              </w:rPr>
              <w:t>23</w:t>
            </w:r>
            <w:r w:rsidRPr="00D90E01">
              <w:rPr>
                <w:sz w:val="28"/>
                <w:szCs w:val="28"/>
              </w:rPr>
              <w:t>.03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7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Патофизиология углеводного</w:t>
            </w:r>
            <w:r w:rsidRPr="00BA4E17">
              <w:rPr>
                <w:sz w:val="28"/>
                <w:szCs w:val="28"/>
              </w:rPr>
              <w:t xml:space="preserve"> обмена. Сахарный </w:t>
            </w:r>
            <w:proofErr w:type="gramStart"/>
            <w:r w:rsidRPr="00BA4E17">
              <w:rPr>
                <w:sz w:val="28"/>
                <w:szCs w:val="28"/>
              </w:rPr>
              <w:t>диабет</w:t>
            </w:r>
            <w:r>
              <w:rPr>
                <w:sz w:val="28"/>
                <w:szCs w:val="28"/>
              </w:rPr>
              <w:t>.</w:t>
            </w:r>
            <w:r w:rsidRPr="00BA4E17">
              <w:rPr>
                <w:sz w:val="28"/>
                <w:szCs w:val="28"/>
              </w:rPr>
              <w:t xml:space="preserve">   </w:t>
            </w:r>
            <w:proofErr w:type="gramEnd"/>
            <w:r w:rsidRPr="00BA4E17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90E01">
              <w:rPr>
                <w:sz w:val="28"/>
                <w:szCs w:val="28"/>
              </w:rPr>
              <w:t xml:space="preserve">.03 – </w:t>
            </w:r>
            <w:r>
              <w:rPr>
                <w:sz w:val="28"/>
                <w:szCs w:val="28"/>
              </w:rPr>
              <w:t>30</w:t>
            </w:r>
            <w:r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8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 xml:space="preserve">Патофизиология липидного </w:t>
            </w:r>
            <w:proofErr w:type="gramStart"/>
            <w:r w:rsidRPr="00BA4E17">
              <w:rPr>
                <w:sz w:val="28"/>
                <w:szCs w:val="28"/>
              </w:rPr>
              <w:t>обмена</w:t>
            </w:r>
            <w:r>
              <w:rPr>
                <w:sz w:val="28"/>
                <w:szCs w:val="28"/>
              </w:rPr>
              <w:t>.</w:t>
            </w:r>
            <w:r w:rsidRPr="00BA4E17">
              <w:rPr>
                <w:sz w:val="28"/>
                <w:szCs w:val="28"/>
              </w:rPr>
              <w:t xml:space="preserve">   </w:t>
            </w:r>
            <w:proofErr w:type="gramEnd"/>
            <w:r w:rsidRPr="00BA4E17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D90E0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06</w:t>
            </w:r>
            <w:r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9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8485F">
              <w:rPr>
                <w:sz w:val="28"/>
                <w:szCs w:val="28"/>
              </w:rPr>
              <w:t>Атерогенез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BA4E17">
              <w:rPr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90E01">
              <w:rPr>
                <w:sz w:val="28"/>
                <w:szCs w:val="28"/>
              </w:rPr>
              <w:t xml:space="preserve">.04 – </w:t>
            </w:r>
            <w:r>
              <w:rPr>
                <w:sz w:val="28"/>
                <w:szCs w:val="28"/>
              </w:rPr>
              <w:t>13</w:t>
            </w:r>
            <w:r w:rsidRPr="00D90E01">
              <w:rPr>
                <w:sz w:val="28"/>
                <w:szCs w:val="28"/>
              </w:rPr>
              <w:t>.04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10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>Острофазовы</w:t>
            </w:r>
            <w:r w:rsidRPr="0078485F">
              <w:rPr>
                <w:sz w:val="28"/>
                <w:szCs w:val="28"/>
              </w:rPr>
              <w:t>й ответ</w:t>
            </w:r>
            <w:r w:rsidRPr="00BA4E17">
              <w:rPr>
                <w:sz w:val="28"/>
                <w:szCs w:val="28"/>
              </w:rPr>
              <w:t>. Лихорадка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90E01">
              <w:rPr>
                <w:sz w:val="28"/>
                <w:szCs w:val="28"/>
              </w:rPr>
              <w:t xml:space="preserve">.04 – </w:t>
            </w:r>
            <w:r>
              <w:rPr>
                <w:sz w:val="28"/>
                <w:szCs w:val="28"/>
              </w:rPr>
              <w:t>20</w:t>
            </w:r>
            <w:r w:rsidRPr="00D90E01">
              <w:rPr>
                <w:sz w:val="28"/>
                <w:szCs w:val="28"/>
              </w:rPr>
              <w:t>.04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11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>Воспаление. Физико-химические и сосудистые изменения</w:t>
            </w:r>
            <w:r>
              <w:rPr>
                <w:sz w:val="28"/>
                <w:szCs w:val="28"/>
              </w:rPr>
              <w:t xml:space="preserve"> </w:t>
            </w:r>
            <w:r w:rsidRPr="00BA4E17">
              <w:rPr>
                <w:sz w:val="28"/>
                <w:szCs w:val="28"/>
              </w:rPr>
              <w:t>при воспалении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90E01">
              <w:rPr>
                <w:sz w:val="28"/>
                <w:szCs w:val="28"/>
              </w:rPr>
              <w:t xml:space="preserve">.04 – </w:t>
            </w:r>
            <w:r>
              <w:rPr>
                <w:sz w:val="28"/>
                <w:szCs w:val="28"/>
              </w:rPr>
              <w:t>27</w:t>
            </w:r>
            <w:r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12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 xml:space="preserve">Воспаление. </w:t>
            </w:r>
            <w:r w:rsidRPr="0078485F">
              <w:rPr>
                <w:sz w:val="28"/>
                <w:szCs w:val="28"/>
              </w:rPr>
              <w:t>Экссудация. Пролиферация</w:t>
            </w:r>
            <w:r>
              <w:rPr>
                <w:sz w:val="28"/>
                <w:szCs w:val="28"/>
              </w:rPr>
              <w:t xml:space="preserve">. Особенности </w:t>
            </w:r>
            <w:r w:rsidRPr="00BA4E17">
              <w:rPr>
                <w:sz w:val="28"/>
                <w:szCs w:val="28"/>
              </w:rPr>
              <w:t xml:space="preserve">воспаления пульпы зуба. 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Pr="00D90E01">
              <w:rPr>
                <w:sz w:val="28"/>
                <w:szCs w:val="28"/>
              </w:rPr>
              <w:t xml:space="preserve">04 – </w:t>
            </w:r>
            <w:r>
              <w:rPr>
                <w:sz w:val="28"/>
                <w:szCs w:val="28"/>
              </w:rPr>
              <w:t>04</w:t>
            </w:r>
            <w:r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13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 xml:space="preserve">Понятие об иммунопатологии. </w:t>
            </w:r>
            <w:r w:rsidRPr="0078485F">
              <w:rPr>
                <w:sz w:val="28"/>
                <w:szCs w:val="28"/>
              </w:rPr>
              <w:t xml:space="preserve">Классификация аллергических реакций. Стадии аллергических реакций. </w:t>
            </w:r>
            <w:r w:rsidRPr="00BA4E17">
              <w:rPr>
                <w:sz w:val="28"/>
                <w:szCs w:val="28"/>
              </w:rPr>
              <w:t>Аллергические реакции анафилактического типа. Методы</w:t>
            </w:r>
            <w:r w:rsidRPr="0078485F">
              <w:rPr>
                <w:sz w:val="28"/>
                <w:szCs w:val="28"/>
              </w:rPr>
              <w:t xml:space="preserve"> </w:t>
            </w:r>
            <w:r w:rsidRPr="00BA4E17">
              <w:rPr>
                <w:sz w:val="28"/>
                <w:szCs w:val="28"/>
              </w:rPr>
              <w:t>десенсибилизации.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D90E0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</w:t>
            </w:r>
            <w:r w:rsidRPr="00D90E01">
              <w:rPr>
                <w:sz w:val="28"/>
                <w:szCs w:val="28"/>
              </w:rPr>
              <w:t>.05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14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>Патогенез аллергии цитотоксич</w:t>
            </w:r>
            <w:r>
              <w:rPr>
                <w:sz w:val="28"/>
                <w:szCs w:val="28"/>
              </w:rPr>
              <w:t xml:space="preserve">еского, иммунокомплексного </w:t>
            </w:r>
            <w:r w:rsidRPr="00BA4E17">
              <w:rPr>
                <w:sz w:val="28"/>
                <w:szCs w:val="28"/>
              </w:rPr>
              <w:t>и замедленного типов.</w:t>
            </w:r>
            <w:r>
              <w:rPr>
                <w:sz w:val="28"/>
                <w:szCs w:val="28"/>
              </w:rPr>
              <w:t xml:space="preserve"> </w:t>
            </w:r>
            <w:r w:rsidRPr="00BA4E17">
              <w:rPr>
                <w:sz w:val="28"/>
                <w:szCs w:val="28"/>
              </w:rPr>
              <w:t xml:space="preserve">Иммунодефицитные состояния 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 – 18.05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15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>Роль экологических факторов в развитии болезней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90E01">
              <w:rPr>
                <w:sz w:val="28"/>
                <w:szCs w:val="28"/>
              </w:rPr>
              <w:t xml:space="preserve">.05 – </w:t>
            </w:r>
            <w:r>
              <w:rPr>
                <w:sz w:val="28"/>
                <w:szCs w:val="28"/>
              </w:rPr>
              <w:t>25</w:t>
            </w:r>
            <w:r w:rsidRPr="00D90E01">
              <w:rPr>
                <w:sz w:val="28"/>
                <w:szCs w:val="28"/>
              </w:rPr>
              <w:t>.05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16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 xml:space="preserve">Опухолевый рост                                                                                 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 – 01.06</w:t>
            </w:r>
          </w:p>
        </w:tc>
      </w:tr>
      <w:tr w:rsidR="00241864" w:rsidRPr="0078485F" w:rsidTr="001A2082">
        <w:tc>
          <w:tcPr>
            <w:tcW w:w="534" w:type="dxa"/>
          </w:tcPr>
          <w:p w:rsidR="00241864" w:rsidRPr="0078485F" w:rsidRDefault="00241864" w:rsidP="00241864">
            <w:pPr>
              <w:spacing w:line="312" w:lineRule="auto"/>
              <w:rPr>
                <w:sz w:val="28"/>
                <w:szCs w:val="28"/>
              </w:rPr>
            </w:pPr>
            <w:r w:rsidRPr="0078485F">
              <w:rPr>
                <w:sz w:val="28"/>
                <w:szCs w:val="28"/>
              </w:rPr>
              <w:t>17</w:t>
            </w:r>
          </w:p>
        </w:tc>
        <w:tc>
          <w:tcPr>
            <w:tcW w:w="6691" w:type="dxa"/>
          </w:tcPr>
          <w:p w:rsidR="00241864" w:rsidRPr="0078485F" w:rsidRDefault="00241864" w:rsidP="00241864">
            <w:pPr>
              <w:rPr>
                <w:sz w:val="28"/>
                <w:szCs w:val="28"/>
              </w:rPr>
            </w:pPr>
            <w:r w:rsidRPr="00BA4E17">
              <w:rPr>
                <w:sz w:val="28"/>
                <w:szCs w:val="28"/>
              </w:rPr>
              <w:t xml:space="preserve">Гипоксия. </w:t>
            </w:r>
            <w:r>
              <w:rPr>
                <w:sz w:val="28"/>
                <w:szCs w:val="28"/>
              </w:rPr>
              <w:t xml:space="preserve">Виды, механизмы развития </w:t>
            </w:r>
            <w:r w:rsidRPr="00BA4E17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 xml:space="preserve">пенсаторных </w:t>
            </w:r>
            <w:bookmarkStart w:id="0" w:name="_GoBack"/>
            <w:bookmarkEnd w:id="0"/>
            <w:r w:rsidRPr="00BA4E17">
              <w:rPr>
                <w:sz w:val="28"/>
                <w:szCs w:val="28"/>
              </w:rPr>
              <w:t>реакций организма</w:t>
            </w:r>
          </w:p>
        </w:tc>
        <w:tc>
          <w:tcPr>
            <w:tcW w:w="2239" w:type="dxa"/>
          </w:tcPr>
          <w:p w:rsidR="00241864" w:rsidRPr="00D90E01" w:rsidRDefault="00241864" w:rsidP="00241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D90E0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08</w:t>
            </w:r>
            <w:r w:rsidRPr="00D90E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3E7C82" w:rsidRDefault="003E7C82">
      <w:pPr>
        <w:rPr>
          <w:sz w:val="28"/>
          <w:szCs w:val="28"/>
        </w:rPr>
      </w:pPr>
    </w:p>
    <w:p w:rsidR="009E37A2" w:rsidRPr="0078485F" w:rsidRDefault="009E37A2">
      <w:pPr>
        <w:rPr>
          <w:sz w:val="28"/>
          <w:szCs w:val="28"/>
        </w:rPr>
      </w:pPr>
      <w:r>
        <w:rPr>
          <w:sz w:val="28"/>
          <w:szCs w:val="28"/>
        </w:rPr>
        <w:t>Зав.</w:t>
      </w:r>
      <w:r w:rsidR="0048018E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кафедрой                                                                         проф.</w:t>
      </w:r>
      <w:r w:rsidR="004801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М.Н.Калинкин</w:t>
      </w:r>
      <w:proofErr w:type="spellEnd"/>
    </w:p>
    <w:sectPr w:rsidR="009E37A2" w:rsidRPr="0078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91"/>
    <w:rsid w:val="00181D91"/>
    <w:rsid w:val="001A2082"/>
    <w:rsid w:val="00241864"/>
    <w:rsid w:val="003E7C82"/>
    <w:rsid w:val="003F4948"/>
    <w:rsid w:val="0048018E"/>
    <w:rsid w:val="00600271"/>
    <w:rsid w:val="0078485F"/>
    <w:rsid w:val="008070C3"/>
    <w:rsid w:val="008D0D20"/>
    <w:rsid w:val="009E37A2"/>
    <w:rsid w:val="00A02705"/>
    <w:rsid w:val="00A840ED"/>
    <w:rsid w:val="00C3413A"/>
    <w:rsid w:val="00C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1337-710C-423C-8533-A4B7BB9D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9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2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2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Волкова</dc:creator>
  <cp:keywords/>
  <dc:description/>
  <cp:lastModifiedBy>Наталья Е. Щеглова</cp:lastModifiedBy>
  <cp:revision>13</cp:revision>
  <cp:lastPrinted>2019-02-05T09:04:00Z</cp:lastPrinted>
  <dcterms:created xsi:type="dcterms:W3CDTF">2015-02-02T06:43:00Z</dcterms:created>
  <dcterms:modified xsi:type="dcterms:W3CDTF">2019-02-05T09:06:00Z</dcterms:modified>
</cp:coreProperties>
</file>