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67" w:rsidRDefault="00C13015" w:rsidP="003A3B67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3A3B67">
        <w:rPr>
          <w:b/>
          <w:caps/>
          <w:spacing w:val="-4"/>
          <w:sz w:val="28"/>
          <w:szCs w:val="28"/>
        </w:rPr>
        <w:t xml:space="preserve">неонатологиЯ </w:t>
      </w:r>
      <w:r w:rsidR="003A3B67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3A3B67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3A3B67">
        <w:rPr>
          <w:b/>
          <w:spacing w:val="-4"/>
          <w:sz w:val="28"/>
          <w:szCs w:val="28"/>
        </w:rPr>
        <w:t xml:space="preserve"> </w:t>
      </w:r>
      <w:r w:rsidR="003A3B67">
        <w:rPr>
          <w:sz w:val="28"/>
          <w:szCs w:val="28"/>
        </w:rPr>
        <w:t>(уровень подготовки кадров высшей квалификации) с учётом рекомендаций п</w:t>
      </w:r>
      <w:r w:rsidR="003A3B67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3A3B67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3A3B67">
        <w:rPr>
          <w:spacing w:val="-3"/>
          <w:sz w:val="28"/>
          <w:szCs w:val="28"/>
        </w:rPr>
        <w:t>.</w:t>
      </w:r>
    </w:p>
    <w:p w:rsidR="003A3B67" w:rsidRDefault="003A3B67" w:rsidP="003A3B67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3A3B67" w:rsidRDefault="003A3B67" w:rsidP="003A3B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3A3B67" w:rsidRDefault="003A3B67" w:rsidP="003A3B6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>
        <w:rPr>
          <w:sz w:val="28"/>
          <w:szCs w:val="28"/>
          <w:lang w:val="ru-RU"/>
        </w:rPr>
        <w:t xml:space="preserve">, в том числе </w:t>
      </w:r>
      <w:r>
        <w:rPr>
          <w:b/>
          <w:sz w:val="28"/>
          <w:szCs w:val="28"/>
          <w:lang w:val="ru-RU"/>
        </w:rPr>
        <w:t>обучить методам профилактики заболеваний</w:t>
      </w:r>
      <w:r>
        <w:rPr>
          <w:sz w:val="28"/>
          <w:szCs w:val="28"/>
        </w:rPr>
        <w:t>.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научить диагностике заболеваний новорожденных детей на основе анамнестических, клинических и лабораторно-инструментальных методов исследования;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сформировать алгоритм проведения лечебных мероприятий при неотложных</w:t>
      </w:r>
      <w:r w:rsidR="00C13015">
        <w:rPr>
          <w:sz w:val="28"/>
          <w:szCs w:val="28"/>
        </w:rPr>
        <w:t xml:space="preserve"> состояниях и при заболеваниях </w:t>
      </w:r>
      <w:r>
        <w:rPr>
          <w:sz w:val="28"/>
          <w:szCs w:val="28"/>
        </w:rPr>
        <w:t>новорожденных детей;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 сформировать алгоритм проведения профилактических мероприятий новорожденным детям;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научить анализу научной литературы по современным проблемам неонатологии;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изучить медико-социальные основы ме</w:t>
      </w:r>
      <w:r w:rsidR="00C13015">
        <w:rPr>
          <w:sz w:val="28"/>
          <w:szCs w:val="28"/>
        </w:rPr>
        <w:t xml:space="preserve">дицинской помощи новорожденным </w:t>
      </w:r>
      <w:r>
        <w:rPr>
          <w:sz w:val="28"/>
          <w:szCs w:val="28"/>
        </w:rPr>
        <w:t>больным детям по профилю «неонатология»;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rStyle w:val="FontStyle52"/>
          <w:sz w:val="28"/>
          <w:szCs w:val="28"/>
        </w:rPr>
      </w:pPr>
      <w:r>
        <w:rPr>
          <w:sz w:val="28"/>
          <w:szCs w:val="28"/>
        </w:rPr>
        <w:t>- сформировать навыки систематической самостоятельной подготовки в области неонатологии;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b/>
          <w:iCs/>
          <w:sz w:val="28"/>
          <w:szCs w:val="28"/>
        </w:rPr>
      </w:pPr>
      <w:r>
        <w:rPr>
          <w:rStyle w:val="FontStyle52"/>
          <w:sz w:val="28"/>
          <w:szCs w:val="28"/>
        </w:rPr>
        <w:t>- п</w:t>
      </w:r>
      <w:r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врача-неонатолога.</w:t>
      </w:r>
    </w:p>
    <w:p w:rsidR="003A3B67" w:rsidRDefault="003A3B67" w:rsidP="003A3B67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3A3B67" w:rsidRDefault="003A3B67" w:rsidP="003A3B6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3A3B67" w:rsidRDefault="003A3B67" w:rsidP="003A3B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A3B67" w:rsidRDefault="00C13015" w:rsidP="003A3B67">
      <w:pPr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3A3B67">
        <w:rPr>
          <w:b/>
          <w:bCs/>
          <w:caps/>
          <w:spacing w:val="-5"/>
          <w:sz w:val="28"/>
          <w:szCs w:val="28"/>
        </w:rPr>
        <w:t>Неонатология</w:t>
      </w:r>
      <w:r>
        <w:rPr>
          <w:bCs/>
          <w:spacing w:val="-5"/>
          <w:sz w:val="28"/>
          <w:szCs w:val="28"/>
        </w:rPr>
        <w:t xml:space="preserve"> </w:t>
      </w:r>
      <w:r w:rsidR="003A3B67">
        <w:rPr>
          <w:bCs/>
          <w:spacing w:val="-5"/>
          <w:sz w:val="28"/>
          <w:szCs w:val="28"/>
        </w:rPr>
        <w:t>входит в Базовую часть Блока 1</w:t>
      </w:r>
      <w:r w:rsidR="003A3B67">
        <w:rPr>
          <w:bCs/>
          <w:i/>
          <w:spacing w:val="-5"/>
          <w:sz w:val="28"/>
          <w:szCs w:val="28"/>
        </w:rPr>
        <w:t xml:space="preserve"> </w:t>
      </w:r>
      <w:r w:rsidR="003A3B67">
        <w:rPr>
          <w:bCs/>
          <w:spacing w:val="-5"/>
          <w:sz w:val="28"/>
          <w:szCs w:val="28"/>
        </w:rPr>
        <w:t>программы ординатуры.</w:t>
      </w:r>
    </w:p>
    <w:p w:rsidR="003A3B67" w:rsidRDefault="003A3B67" w:rsidP="003A3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B67" w:rsidRDefault="00C13015" w:rsidP="003A3B67">
      <w:pPr>
        <w:shd w:val="clear" w:color="auto" w:fill="FFFFFF"/>
        <w:ind w:firstLine="709"/>
        <w:jc w:val="both"/>
        <w:rPr>
          <w:b/>
          <w:spacing w:val="-6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="003A3B67">
        <w:rPr>
          <w:b/>
          <w:bCs/>
          <w:caps/>
          <w:spacing w:val="-5"/>
          <w:sz w:val="28"/>
          <w:szCs w:val="28"/>
        </w:rPr>
        <w:t>неонатологиЯ</w:t>
      </w:r>
      <w:r w:rsidR="003A3B67">
        <w:rPr>
          <w:bCs/>
          <w:spacing w:val="-5"/>
          <w:sz w:val="28"/>
          <w:szCs w:val="28"/>
        </w:rPr>
        <w:t xml:space="preserve"> формируются универсальные и профессиональные компетенции для успешной профессиональной деятельности в качестве врача-неонатолога</w:t>
      </w:r>
      <w:r w:rsidR="003A3B67">
        <w:rPr>
          <w:sz w:val="28"/>
          <w:szCs w:val="28"/>
        </w:rPr>
        <w:t>.</w:t>
      </w:r>
    </w:p>
    <w:p w:rsidR="003A3B67" w:rsidRDefault="003A3B67" w:rsidP="003A3B6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</w:p>
    <w:p w:rsidR="003A3B67" w:rsidRDefault="003A3B67" w:rsidP="003A3B6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</w:t>
      </w:r>
      <w:r w:rsidR="00C13015">
        <w:rPr>
          <w:b/>
          <w:color w:val="000000"/>
          <w:sz w:val="28"/>
          <w:szCs w:val="28"/>
        </w:rPr>
        <w:t xml:space="preserve">26 </w:t>
      </w:r>
      <w:proofErr w:type="spellStart"/>
      <w:r>
        <w:rPr>
          <w:b/>
          <w:color w:val="000000"/>
          <w:spacing w:val="-6"/>
          <w:sz w:val="28"/>
          <w:szCs w:val="28"/>
        </w:rPr>
        <w:t>з.е</w:t>
      </w:r>
      <w:proofErr w:type="spellEnd"/>
      <w:r>
        <w:rPr>
          <w:b/>
          <w:color w:val="000000"/>
          <w:spacing w:val="-6"/>
          <w:sz w:val="28"/>
          <w:szCs w:val="28"/>
        </w:rPr>
        <w:t>. (936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3A3B67" w:rsidRDefault="003A3B67" w:rsidP="003A3B67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3A3B67" w:rsidRDefault="003A3B67" w:rsidP="003A3B67">
      <w:pPr>
        <w:shd w:val="clear" w:color="auto" w:fill="FFFFFF"/>
        <w:ind w:firstLine="720"/>
        <w:jc w:val="both"/>
        <w:rPr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4. Форма промежуточной </w:t>
      </w:r>
      <w:r w:rsidR="00DB6DC0">
        <w:rPr>
          <w:b/>
          <w:iCs/>
          <w:spacing w:val="-7"/>
          <w:sz w:val="28"/>
          <w:szCs w:val="28"/>
        </w:rPr>
        <w:t>аттестации – экзамен</w:t>
      </w:r>
      <w:bookmarkStart w:id="0" w:name="_GoBack"/>
      <w:bookmarkEnd w:id="0"/>
      <w:r>
        <w:rPr>
          <w:b/>
          <w:iCs/>
          <w:spacing w:val="-7"/>
          <w:sz w:val="28"/>
          <w:szCs w:val="28"/>
        </w:rPr>
        <w:t>.</w:t>
      </w:r>
    </w:p>
    <w:p w:rsidR="003A3B67" w:rsidRDefault="003A3B67" w:rsidP="003A3B67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3A3B67" w:rsidRDefault="003A3B67" w:rsidP="003A3B6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>5. Содержание дисциплины</w:t>
      </w:r>
    </w:p>
    <w:p w:rsidR="003A3B67" w:rsidRDefault="003A3B67" w:rsidP="003A3B6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3A3B67" w:rsidRDefault="003A3B67" w:rsidP="003A3B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 Организация помощи новорожденным</w:t>
      </w:r>
    </w:p>
    <w:p w:rsidR="003A3B67" w:rsidRDefault="003A3B67" w:rsidP="003A3B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Этика и деонтология в неонатологии.  Организация </w:t>
      </w:r>
      <w:proofErr w:type="spellStart"/>
      <w:r>
        <w:rPr>
          <w:sz w:val="28"/>
          <w:szCs w:val="28"/>
        </w:rPr>
        <w:t>неонатологической</w:t>
      </w:r>
      <w:proofErr w:type="spellEnd"/>
      <w:r>
        <w:rPr>
          <w:sz w:val="28"/>
          <w:szCs w:val="28"/>
        </w:rPr>
        <w:t xml:space="preserve"> службы в России. Регионализация </w:t>
      </w:r>
      <w:proofErr w:type="spellStart"/>
      <w:r>
        <w:rPr>
          <w:sz w:val="28"/>
          <w:szCs w:val="28"/>
        </w:rPr>
        <w:t>неонатологической</w:t>
      </w:r>
      <w:proofErr w:type="spellEnd"/>
      <w:r>
        <w:rPr>
          <w:sz w:val="28"/>
          <w:szCs w:val="28"/>
        </w:rPr>
        <w:t xml:space="preserve"> службы в России. Перинатальная смертность и определяющие ее факторы.</w:t>
      </w:r>
    </w:p>
    <w:p w:rsidR="003A3B67" w:rsidRDefault="003A3B67" w:rsidP="003A3B67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>1.1.1. Этика и деонтология в неонатологии</w:t>
      </w:r>
    </w:p>
    <w:p w:rsidR="003A3B67" w:rsidRDefault="003A3B67" w:rsidP="003A3B67">
      <w:pPr>
        <w:pStyle w:val="23"/>
        <w:ind w:left="0" w:firstLine="720"/>
        <w:rPr>
          <w:b/>
          <w:szCs w:val="28"/>
        </w:rPr>
      </w:pPr>
      <w:r>
        <w:rPr>
          <w:szCs w:val="28"/>
        </w:rPr>
        <w:t>1.1.2. Организация неонатологи-ческой службы в России. Перинатальная смертность и определяющие ее факторы. Регионализации неонатальной службы.</w:t>
      </w:r>
    </w:p>
    <w:p w:rsidR="003A3B67" w:rsidRDefault="003A3B67" w:rsidP="003A3B67">
      <w:pPr>
        <w:ind w:right="-29"/>
        <w:jc w:val="both"/>
        <w:rPr>
          <w:b/>
          <w:sz w:val="28"/>
          <w:szCs w:val="28"/>
        </w:rPr>
      </w:pPr>
    </w:p>
    <w:p w:rsidR="003A3B67" w:rsidRDefault="003A3B67" w:rsidP="003A3B67">
      <w:pPr>
        <w:ind w:left="720" w:right="-29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1.2. Перинатальная диагностика состояний, угрожающих плоду и новорожденному</w:t>
      </w:r>
      <w:r>
        <w:rPr>
          <w:b/>
          <w:sz w:val="28"/>
          <w:szCs w:val="28"/>
          <w:u w:val="single"/>
        </w:rPr>
        <w:t xml:space="preserve"> </w:t>
      </w:r>
    </w:p>
    <w:p w:rsidR="003A3B67" w:rsidRDefault="003A3B67" w:rsidP="003A3B67">
      <w:pPr>
        <w:ind w:right="-29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Клиническая оценка, определение </w:t>
      </w:r>
      <w:proofErr w:type="spellStart"/>
      <w:r>
        <w:rPr>
          <w:spacing w:val="-6"/>
          <w:sz w:val="28"/>
          <w:szCs w:val="28"/>
        </w:rPr>
        <w:t>гестационного</w:t>
      </w:r>
      <w:proofErr w:type="spellEnd"/>
      <w:r>
        <w:rPr>
          <w:spacing w:val="-6"/>
          <w:sz w:val="28"/>
          <w:szCs w:val="28"/>
        </w:rPr>
        <w:t xml:space="preserve"> возраста плода. Способы лабора</w:t>
      </w:r>
      <w:r w:rsidR="00C13015">
        <w:rPr>
          <w:spacing w:val="-6"/>
          <w:sz w:val="28"/>
          <w:szCs w:val="28"/>
        </w:rPr>
        <w:t xml:space="preserve">торно-инструментальной оценки: </w:t>
      </w:r>
      <w:r>
        <w:rPr>
          <w:spacing w:val="-6"/>
          <w:sz w:val="28"/>
          <w:szCs w:val="28"/>
        </w:rPr>
        <w:t>УЗИ диагностика. Методы выявления специфических заболеваний плода (определение уровня α-</w:t>
      </w:r>
      <w:proofErr w:type="spellStart"/>
      <w:r>
        <w:rPr>
          <w:spacing w:val="-6"/>
          <w:sz w:val="28"/>
          <w:szCs w:val="28"/>
        </w:rPr>
        <w:t>фетопротеина</w:t>
      </w:r>
      <w:proofErr w:type="spellEnd"/>
      <w:r>
        <w:rPr>
          <w:spacing w:val="-6"/>
          <w:sz w:val="28"/>
          <w:szCs w:val="28"/>
        </w:rPr>
        <w:t xml:space="preserve"> в сыворотке крови, исследование околоплодных вод). ЭКГ. ЭЭГ, РЭГ. Контроль за состоянием плода во время родов.</w:t>
      </w:r>
    </w:p>
    <w:p w:rsidR="003A3B67" w:rsidRDefault="003A3B67" w:rsidP="003A3B67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Клиническая оценка, определение </w:t>
      </w:r>
      <w:proofErr w:type="spellStart"/>
      <w:r>
        <w:rPr>
          <w:sz w:val="28"/>
          <w:szCs w:val="28"/>
        </w:rPr>
        <w:t>гестационного</w:t>
      </w:r>
      <w:proofErr w:type="spellEnd"/>
      <w:r>
        <w:rPr>
          <w:sz w:val="28"/>
          <w:szCs w:val="28"/>
        </w:rPr>
        <w:t xml:space="preserve"> возраста плода.</w:t>
      </w:r>
    </w:p>
    <w:p w:rsidR="003A3B67" w:rsidRDefault="003A3B67" w:rsidP="003A3B67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Способы лабораторно-инструментальной оценки, УЗИ.</w:t>
      </w:r>
    </w:p>
    <w:p w:rsidR="003A3B67" w:rsidRDefault="003A3B67" w:rsidP="003A3B67">
      <w:pPr>
        <w:ind w:right="-28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 Методы выявления специфических заболеваний плода (α-</w:t>
      </w:r>
      <w:proofErr w:type="spellStart"/>
      <w:r>
        <w:rPr>
          <w:sz w:val="28"/>
          <w:szCs w:val="28"/>
        </w:rPr>
        <w:t>фетопротеин</w:t>
      </w:r>
      <w:proofErr w:type="spellEnd"/>
      <w:r>
        <w:rPr>
          <w:sz w:val="28"/>
          <w:szCs w:val="28"/>
        </w:rPr>
        <w:t>, исследование околоплодных вод), ЭКГ, ЭЭГ, РЭГ.</w:t>
      </w:r>
    </w:p>
    <w:p w:rsidR="003A3B67" w:rsidRDefault="003A3B67" w:rsidP="003A3B67">
      <w:pPr>
        <w:ind w:left="720" w:right="-28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1.2.4. Контроль над состоянием плода во время родов.</w:t>
      </w:r>
    </w:p>
    <w:p w:rsidR="003A3B67" w:rsidRDefault="003A3B67" w:rsidP="003A3B67">
      <w:pPr>
        <w:ind w:left="720" w:right="-28"/>
        <w:jc w:val="both"/>
        <w:rPr>
          <w:b/>
          <w:sz w:val="28"/>
          <w:szCs w:val="28"/>
          <w:shd w:val="clear" w:color="auto" w:fill="FFFFFF"/>
        </w:rPr>
      </w:pPr>
    </w:p>
    <w:p w:rsidR="003A3B67" w:rsidRDefault="003A3B67" w:rsidP="003A3B67">
      <w:pPr>
        <w:ind w:right="-28" w:firstLine="720"/>
        <w:jc w:val="both"/>
        <w:rPr>
          <w:spacing w:val="-6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1.3.  Организация работы в отделении новорожденных</w:t>
      </w:r>
      <w:r>
        <w:rPr>
          <w:spacing w:val="-6"/>
          <w:sz w:val="28"/>
          <w:szCs w:val="28"/>
          <w:shd w:val="clear" w:color="auto" w:fill="FFFFFF"/>
        </w:rPr>
        <w:t xml:space="preserve"> </w:t>
      </w:r>
      <w:r>
        <w:rPr>
          <w:b/>
          <w:bCs/>
          <w:spacing w:val="-6"/>
          <w:sz w:val="28"/>
          <w:szCs w:val="28"/>
          <w:shd w:val="clear" w:color="auto" w:fill="FFFFFF"/>
        </w:rPr>
        <w:t>(физиологическое отделение родильного дома)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shd w:val="clear" w:color="auto" w:fill="FFFFFF"/>
        </w:rPr>
        <w:t>Оборудование палаты для новорожденных (в том числе и для совместного пребывания матери и ребенка). Санитарно-эпидемиологический режим, поддержание необходимого микроклимата. Доношенный новорожденный ребенок. Понятие зрелости. Пограничные состояния. Задержка внутриутробного развития, этиология, патогенез, факторы риска, особенности течения неонатального периода, реабилитационные мероприятия. Грудное вскармливание новорожденного ребенка: условия, благоприятствующие хорошей лактации; преимущества грудного вскармливания; технические приемы грудного вскармливания; затруднения при вскармливании грудью; противопоказания к грудному вскармливанию; смешанное и искусственное вскармливание новоро</w:t>
      </w:r>
      <w:r w:rsidR="00C13015">
        <w:rPr>
          <w:spacing w:val="-6"/>
          <w:sz w:val="28"/>
          <w:szCs w:val="28"/>
          <w:shd w:val="clear" w:color="auto" w:fill="FFFFFF"/>
        </w:rPr>
        <w:t xml:space="preserve">жденных. Уход за новорожденным </w:t>
      </w:r>
      <w:r>
        <w:rPr>
          <w:spacing w:val="-6"/>
          <w:sz w:val="28"/>
          <w:szCs w:val="28"/>
          <w:shd w:val="clear" w:color="auto" w:fill="FFFFFF"/>
        </w:rPr>
        <w:t>в палате новорожденных: ежедневный туалет; уход за кожей и пупочной ранкой; туалет глаз; пеленание и одежда. Правила ведения карты новорожденных, показания и сроки выписки из родильного дома</w:t>
      </w:r>
      <w:r>
        <w:rPr>
          <w:b/>
          <w:spacing w:val="-6"/>
          <w:sz w:val="28"/>
          <w:szCs w:val="28"/>
          <w:shd w:val="clear" w:color="auto" w:fill="FFFFFF"/>
        </w:rPr>
        <w:t xml:space="preserve">. Проведение профилактических прививок и скрининг-тестов: профилактика туберкулеза; скрининг-тест на </w:t>
      </w:r>
      <w:proofErr w:type="spellStart"/>
      <w:r>
        <w:rPr>
          <w:b/>
          <w:spacing w:val="-6"/>
          <w:sz w:val="28"/>
          <w:szCs w:val="28"/>
          <w:shd w:val="clear" w:color="auto" w:fill="FFFFFF"/>
        </w:rPr>
        <w:t>фенилкетонурию</w:t>
      </w:r>
      <w:proofErr w:type="spellEnd"/>
      <w:r>
        <w:rPr>
          <w:b/>
          <w:spacing w:val="-6"/>
          <w:sz w:val="28"/>
          <w:szCs w:val="28"/>
          <w:shd w:val="clear" w:color="auto" w:fill="FFFFFF"/>
        </w:rPr>
        <w:t xml:space="preserve"> и гипотиреоз, </w:t>
      </w:r>
      <w:proofErr w:type="spellStart"/>
      <w:r>
        <w:rPr>
          <w:b/>
          <w:spacing w:val="-6"/>
          <w:sz w:val="28"/>
          <w:szCs w:val="28"/>
          <w:shd w:val="clear" w:color="auto" w:fill="FFFFFF"/>
        </w:rPr>
        <w:t>галактоземию</w:t>
      </w:r>
      <w:proofErr w:type="spellEnd"/>
      <w:r>
        <w:rPr>
          <w:b/>
          <w:spacing w:val="-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spacing w:val="-6"/>
          <w:sz w:val="28"/>
          <w:szCs w:val="28"/>
          <w:shd w:val="clear" w:color="auto" w:fill="FFFFFF"/>
        </w:rPr>
        <w:t>муковисцидоз</w:t>
      </w:r>
      <w:proofErr w:type="spellEnd"/>
      <w:r>
        <w:rPr>
          <w:b/>
          <w:spacing w:val="-6"/>
          <w:sz w:val="28"/>
          <w:szCs w:val="28"/>
          <w:shd w:val="clear" w:color="auto" w:fill="FFFFFF"/>
        </w:rPr>
        <w:t>, адреногенитальный синдром.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Оборудование палаты для новорожденных и матери.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Санитарно-эпидемиологический режим.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>
        <w:rPr>
          <w:spacing w:val="-6"/>
          <w:sz w:val="28"/>
          <w:szCs w:val="28"/>
        </w:rPr>
        <w:t>Доношенный новорожденный ребенок, зрелость. Пограничные состояния. ЗВУР.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1.3.4. Грудное вскармливание новорожденного.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1.3.5. Уход за новорожденным в палате новорожденных.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1.3.6. Правила ведения карта новорожденных, показания и сроки выписки из родильного дома.</w:t>
      </w:r>
    </w:p>
    <w:p w:rsidR="003A3B67" w:rsidRDefault="003A3B67" w:rsidP="003A3B67">
      <w:pPr>
        <w:ind w:left="720" w:right="-28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1.3.7. Проведение профилактических прививок и скрининг-тестов.</w:t>
      </w:r>
    </w:p>
    <w:p w:rsidR="003A3B67" w:rsidRDefault="003A3B67" w:rsidP="003A3B67">
      <w:pPr>
        <w:ind w:left="720" w:right="-28"/>
        <w:jc w:val="both"/>
        <w:rPr>
          <w:b/>
          <w:sz w:val="28"/>
          <w:szCs w:val="28"/>
        </w:rPr>
      </w:pPr>
    </w:p>
    <w:p w:rsidR="003A3B67" w:rsidRDefault="003A3B67" w:rsidP="003A3B67">
      <w:pPr>
        <w:ind w:right="-28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1.4.  Помощь новорожденным в условиях перинатального центра и стационара</w:t>
      </w:r>
    </w:p>
    <w:p w:rsidR="003A3B67" w:rsidRDefault="003A3B67" w:rsidP="003A3B67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Структура и функции перинатального центра.  Методы выявления факторов риска развития ребенка. Помощь новорожденным от женщин из групп "беременных высокого риска" (сахарный диабет, заболевания щитовидной железы и др.).</w:t>
      </w:r>
    </w:p>
    <w:p w:rsidR="003A3B67" w:rsidRDefault="003A3B67" w:rsidP="003A3B67">
      <w:pPr>
        <w:ind w:right="-28" w:firstLine="709"/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Асфиксия — этиология, патогенез, клиника, диагностика, профилактика.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Основные принципы первичной реанимации новорожденных в родильном зале. Протокол первичной реанимации новорожденных детей: начальные мероприятия; обеспечение проводимости дыхательных путей; отсасывание слизи из ВДП; ручная вентиляция; ИВЛ. Непрямой массаж сердца. Интубация трахеи. Лекарственная терапия. (</w:t>
      </w:r>
      <w:proofErr w:type="spellStart"/>
      <w:r>
        <w:rPr>
          <w:b/>
          <w:spacing w:val="-6"/>
          <w:sz w:val="28"/>
          <w:szCs w:val="28"/>
        </w:rPr>
        <w:t>Симуляционное</w:t>
      </w:r>
      <w:proofErr w:type="spellEnd"/>
      <w:r>
        <w:rPr>
          <w:b/>
          <w:spacing w:val="-6"/>
          <w:sz w:val="28"/>
          <w:szCs w:val="28"/>
        </w:rPr>
        <w:t xml:space="preserve"> обучение).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Особенности методики обследования новорожденных с различной патологией.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Выхаживание и интенсивная терапия в период ранней постнатальной адаптации в род. д</w:t>
      </w:r>
      <w:r w:rsidR="00C13015">
        <w:rPr>
          <w:spacing w:val="-6"/>
          <w:sz w:val="28"/>
          <w:szCs w:val="28"/>
        </w:rPr>
        <w:t xml:space="preserve">оме: недоношенных детей; детей </w:t>
      </w:r>
      <w:r>
        <w:rPr>
          <w:spacing w:val="-6"/>
          <w:sz w:val="28"/>
          <w:szCs w:val="28"/>
        </w:rPr>
        <w:t>маленьких для своего</w:t>
      </w:r>
      <w:r w:rsidR="00C13015">
        <w:rPr>
          <w:spacing w:val="-6"/>
          <w:sz w:val="28"/>
          <w:szCs w:val="28"/>
        </w:rPr>
        <w:t xml:space="preserve"> </w:t>
      </w:r>
      <w:proofErr w:type="spellStart"/>
      <w:r w:rsidR="00C13015">
        <w:rPr>
          <w:spacing w:val="-6"/>
          <w:sz w:val="28"/>
          <w:szCs w:val="28"/>
        </w:rPr>
        <w:t>гестационного</w:t>
      </w:r>
      <w:proofErr w:type="spellEnd"/>
      <w:r w:rsidR="00C13015">
        <w:rPr>
          <w:spacing w:val="-6"/>
          <w:sz w:val="28"/>
          <w:szCs w:val="28"/>
        </w:rPr>
        <w:t xml:space="preserve"> возраста; детей </w:t>
      </w:r>
      <w:r>
        <w:rPr>
          <w:spacing w:val="-6"/>
          <w:sz w:val="28"/>
          <w:szCs w:val="28"/>
        </w:rPr>
        <w:t xml:space="preserve">крупных для своего </w:t>
      </w:r>
      <w:proofErr w:type="spellStart"/>
      <w:r>
        <w:rPr>
          <w:spacing w:val="-6"/>
          <w:sz w:val="28"/>
          <w:szCs w:val="28"/>
        </w:rPr>
        <w:t>гестационного</w:t>
      </w:r>
      <w:proofErr w:type="spellEnd"/>
      <w:r>
        <w:rPr>
          <w:spacing w:val="-6"/>
          <w:sz w:val="28"/>
          <w:szCs w:val="28"/>
        </w:rPr>
        <w:t xml:space="preserve"> возраста; переношенных; рожденных от многоплодной беременности.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Специфика ведения новорожденных с </w:t>
      </w:r>
      <w:proofErr w:type="spellStart"/>
      <w:r>
        <w:rPr>
          <w:spacing w:val="-6"/>
          <w:sz w:val="28"/>
          <w:szCs w:val="28"/>
        </w:rPr>
        <w:t>гипербилирубинемией</w:t>
      </w:r>
      <w:proofErr w:type="spellEnd"/>
      <w:r>
        <w:rPr>
          <w:spacing w:val="-6"/>
          <w:sz w:val="28"/>
          <w:szCs w:val="28"/>
        </w:rPr>
        <w:t xml:space="preserve">. </w:t>
      </w:r>
      <w:proofErr w:type="spellStart"/>
      <w:r>
        <w:rPr>
          <w:spacing w:val="-6"/>
          <w:sz w:val="28"/>
          <w:szCs w:val="28"/>
        </w:rPr>
        <w:t>Билирубиновый</w:t>
      </w:r>
      <w:proofErr w:type="spellEnd"/>
      <w:r>
        <w:rPr>
          <w:spacing w:val="-6"/>
          <w:sz w:val="28"/>
          <w:szCs w:val="28"/>
        </w:rPr>
        <w:t xml:space="preserve"> обмен. Этиология, патогенез, клиническая картина </w:t>
      </w:r>
      <w:proofErr w:type="spellStart"/>
      <w:r>
        <w:rPr>
          <w:spacing w:val="-6"/>
          <w:sz w:val="28"/>
          <w:szCs w:val="28"/>
        </w:rPr>
        <w:t>коньюгационных</w:t>
      </w:r>
      <w:proofErr w:type="spellEnd"/>
      <w:r>
        <w:rPr>
          <w:spacing w:val="-6"/>
          <w:sz w:val="28"/>
          <w:szCs w:val="28"/>
        </w:rPr>
        <w:t xml:space="preserve">, гемолитических, печеночных и механических </w:t>
      </w:r>
      <w:proofErr w:type="spellStart"/>
      <w:r>
        <w:rPr>
          <w:spacing w:val="-6"/>
          <w:sz w:val="28"/>
          <w:szCs w:val="28"/>
        </w:rPr>
        <w:t>желтух</w:t>
      </w:r>
      <w:proofErr w:type="spellEnd"/>
      <w:r>
        <w:rPr>
          <w:spacing w:val="-6"/>
          <w:sz w:val="28"/>
          <w:szCs w:val="28"/>
        </w:rPr>
        <w:t xml:space="preserve">. Физиологическая желтуха. Критерии диагностик, дифференциальная диагностика. Лечение. Профилактика. </w:t>
      </w:r>
      <w:proofErr w:type="spellStart"/>
      <w:r>
        <w:rPr>
          <w:spacing w:val="-6"/>
          <w:sz w:val="28"/>
          <w:szCs w:val="28"/>
        </w:rPr>
        <w:t>Заменное</w:t>
      </w:r>
      <w:proofErr w:type="spellEnd"/>
      <w:r>
        <w:rPr>
          <w:spacing w:val="-6"/>
          <w:sz w:val="28"/>
          <w:szCs w:val="28"/>
        </w:rPr>
        <w:t xml:space="preserve"> переливание крови.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Бактериальный сепсис. Этиология, патогенез, клиника, диагностика, дифференциальная диагностика, лечение.  Этиология, патогенез, клиника, диагностика, дифференциальная диагностика, лечение инфекционных заболеваний кожи новорожденного (</w:t>
      </w:r>
      <w:proofErr w:type="spellStart"/>
      <w:r>
        <w:rPr>
          <w:spacing w:val="-6"/>
          <w:sz w:val="28"/>
          <w:szCs w:val="28"/>
        </w:rPr>
        <w:t>везикулопустулез</w:t>
      </w:r>
      <w:proofErr w:type="spellEnd"/>
      <w:r>
        <w:rPr>
          <w:spacing w:val="-6"/>
          <w:sz w:val="28"/>
          <w:szCs w:val="28"/>
        </w:rPr>
        <w:t>, пемфигус и др.). Заболевания пупочной ранки и пупочного канатика, этиология, клиническая картина, диагностика, дифференциальная диагностика, лечение, профилактика. Инфекционные поражения глаз. Этиология, патогенез, клиника, диагностика, дифференциальная диагностика, лечение неинфекционных заболеваний кожи новорожденного.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Внутриутробная инфекция: токсоплазмоз; </w:t>
      </w:r>
      <w:proofErr w:type="spellStart"/>
      <w:r>
        <w:rPr>
          <w:spacing w:val="-6"/>
          <w:sz w:val="28"/>
          <w:szCs w:val="28"/>
        </w:rPr>
        <w:t>цитомегалия</w:t>
      </w:r>
      <w:proofErr w:type="spellEnd"/>
      <w:r>
        <w:rPr>
          <w:spacing w:val="-6"/>
          <w:sz w:val="28"/>
          <w:szCs w:val="28"/>
        </w:rPr>
        <w:t xml:space="preserve">; </w:t>
      </w:r>
      <w:proofErr w:type="spellStart"/>
      <w:r>
        <w:rPr>
          <w:spacing w:val="-6"/>
          <w:sz w:val="28"/>
          <w:szCs w:val="28"/>
        </w:rPr>
        <w:t>микоплазменная</w:t>
      </w:r>
      <w:proofErr w:type="spellEnd"/>
      <w:r>
        <w:rPr>
          <w:spacing w:val="-6"/>
          <w:sz w:val="28"/>
          <w:szCs w:val="28"/>
        </w:rPr>
        <w:t xml:space="preserve"> инфекция; герпетическая инфекция; хламидиоз, краснуха и др. Этиология, патогенез, факторы риска, клиника, профилактика и лечение внутриутробных инфекций. </w:t>
      </w:r>
      <w:r>
        <w:rPr>
          <w:b/>
          <w:spacing w:val="-6"/>
          <w:sz w:val="28"/>
          <w:szCs w:val="28"/>
        </w:rPr>
        <w:t xml:space="preserve">Протокол РАСПМ: профилактики и лечения детей с внутриутробной инфекцией (сифилис, токсоплазмоз, герпетическая инфекция, </w:t>
      </w:r>
      <w:proofErr w:type="spellStart"/>
      <w:r>
        <w:rPr>
          <w:b/>
          <w:spacing w:val="-6"/>
          <w:sz w:val="28"/>
          <w:szCs w:val="28"/>
        </w:rPr>
        <w:t>цитомегаловирусная</w:t>
      </w:r>
      <w:proofErr w:type="spellEnd"/>
      <w:r>
        <w:rPr>
          <w:b/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Перинатальная патология мочевыводящей системы у новорожденных. Пороки развития почек и мочевыводящих путей. Инфекции мочевыводящих путей. Синдром микрогематурии. Методы диагностики и лечения. Острая почечная недостаточность.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Патология желудочно-кишечного тракта новорожденного. Врожденные пороки развития — клиническая картина, диагностика, дифференциальная </w:t>
      </w:r>
      <w:proofErr w:type="spellStart"/>
      <w:r>
        <w:rPr>
          <w:spacing w:val="-6"/>
          <w:sz w:val="28"/>
          <w:szCs w:val="28"/>
        </w:rPr>
        <w:t>диагностика.Некротизирующий</w:t>
      </w:r>
      <w:proofErr w:type="spellEnd"/>
      <w:r>
        <w:rPr>
          <w:spacing w:val="-6"/>
          <w:sz w:val="28"/>
          <w:szCs w:val="28"/>
        </w:rPr>
        <w:t xml:space="preserve"> энтероколит — этиология, патогенез, клиническая картина, диагностика, дифференциальная диагностика, </w:t>
      </w:r>
      <w:r>
        <w:rPr>
          <w:b/>
          <w:spacing w:val="-6"/>
          <w:sz w:val="28"/>
          <w:szCs w:val="28"/>
        </w:rPr>
        <w:t>профилактика</w:t>
      </w:r>
      <w:r>
        <w:rPr>
          <w:spacing w:val="-6"/>
          <w:sz w:val="28"/>
          <w:szCs w:val="28"/>
        </w:rPr>
        <w:t xml:space="preserve">, лечение. </w:t>
      </w:r>
      <w:proofErr w:type="spellStart"/>
      <w:r>
        <w:rPr>
          <w:spacing w:val="-6"/>
          <w:sz w:val="28"/>
          <w:szCs w:val="28"/>
        </w:rPr>
        <w:t>Лактазная</w:t>
      </w:r>
      <w:proofErr w:type="spellEnd"/>
      <w:r>
        <w:rPr>
          <w:spacing w:val="-6"/>
          <w:sz w:val="28"/>
          <w:szCs w:val="28"/>
        </w:rPr>
        <w:t xml:space="preserve"> недостаточность.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Нарушение функции печени у новорожденных. Пороки развития. Желтухи, прямая и непрямая </w:t>
      </w:r>
      <w:proofErr w:type="spellStart"/>
      <w:r>
        <w:rPr>
          <w:spacing w:val="-6"/>
          <w:sz w:val="28"/>
          <w:szCs w:val="28"/>
        </w:rPr>
        <w:t>гипербилирубинемия</w:t>
      </w:r>
      <w:proofErr w:type="spellEnd"/>
      <w:r>
        <w:rPr>
          <w:spacing w:val="-6"/>
          <w:sz w:val="28"/>
          <w:szCs w:val="28"/>
        </w:rPr>
        <w:t xml:space="preserve"> у новорожденных. Принципы диагностики и лечения. Печеночная недостаточность.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Гематологические заболевания. Физиология кроветворения в период новорожденности. Физиология гемостаза. ДВС-синдром. </w:t>
      </w:r>
      <w:r>
        <w:rPr>
          <w:b/>
          <w:bCs/>
          <w:spacing w:val="-6"/>
          <w:sz w:val="28"/>
          <w:szCs w:val="28"/>
        </w:rPr>
        <w:t>Клинические рекомендации РАСПМ 2015 г.: Анемии новорожденных</w:t>
      </w:r>
      <w:r>
        <w:rPr>
          <w:spacing w:val="-6"/>
          <w:sz w:val="28"/>
          <w:szCs w:val="28"/>
        </w:rPr>
        <w:t xml:space="preserve">.  Геморрагический синдром у новорожденных. </w:t>
      </w:r>
      <w:proofErr w:type="spellStart"/>
      <w:r>
        <w:rPr>
          <w:spacing w:val="-6"/>
          <w:sz w:val="28"/>
          <w:szCs w:val="28"/>
        </w:rPr>
        <w:t>Неиммунные</w:t>
      </w:r>
      <w:proofErr w:type="spellEnd"/>
      <w:r>
        <w:rPr>
          <w:spacing w:val="-6"/>
          <w:sz w:val="28"/>
          <w:szCs w:val="28"/>
        </w:rPr>
        <w:t xml:space="preserve"> наследственные гемолитические анемии. Наследственный дефицит факторов свертывания, гемофилия. </w:t>
      </w:r>
      <w:proofErr w:type="spellStart"/>
      <w:r>
        <w:rPr>
          <w:spacing w:val="-6"/>
          <w:sz w:val="28"/>
          <w:szCs w:val="28"/>
        </w:rPr>
        <w:t>Тромбоцитопатии</w:t>
      </w:r>
      <w:proofErr w:type="spellEnd"/>
      <w:r>
        <w:rPr>
          <w:spacing w:val="-6"/>
          <w:sz w:val="28"/>
          <w:szCs w:val="28"/>
        </w:rPr>
        <w:t xml:space="preserve"> — диагностика, тактика ведения больных. Лейкозы, </w:t>
      </w:r>
      <w:proofErr w:type="spellStart"/>
      <w:r>
        <w:rPr>
          <w:spacing w:val="-6"/>
          <w:sz w:val="28"/>
          <w:szCs w:val="28"/>
        </w:rPr>
        <w:t>лейкемоидные</w:t>
      </w:r>
      <w:proofErr w:type="spellEnd"/>
      <w:r>
        <w:rPr>
          <w:spacing w:val="-6"/>
          <w:sz w:val="28"/>
          <w:szCs w:val="28"/>
        </w:rPr>
        <w:t xml:space="preserve"> реакции. Использование препаратов донорской крови.  Показания к переливанию крови, техника, осложнения.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Болезни сердца новорожденных, врожденные пороки, миокардит, нарушения ритма. Клиническая картина, принципы диагностики, лечения. 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Патология органов дыхания в периоде новорожденности. Пневмония. Особенности патогенеза, клиника, диагностика, дифференциальная диагностика, лечение. Синдром дыхательных расстройств.  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Генетика и хромосомные заболевания перинатального периода-клиническая картина, диагностика, лечение.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Перинатальные поражения ЦНС у новорожденных: </w:t>
      </w:r>
      <w:proofErr w:type="spellStart"/>
      <w:r>
        <w:rPr>
          <w:spacing w:val="-6"/>
          <w:sz w:val="28"/>
          <w:szCs w:val="28"/>
        </w:rPr>
        <w:t>гипоксически</w:t>
      </w:r>
      <w:proofErr w:type="spellEnd"/>
      <w:r>
        <w:rPr>
          <w:spacing w:val="-6"/>
          <w:sz w:val="28"/>
          <w:szCs w:val="28"/>
        </w:rPr>
        <w:t xml:space="preserve">-ишемического характера (ГИЭ) (клиника, современные подходы к диагностике, тактике ведения в остром периоде); травматические повреждения ЦНС (экстра и </w:t>
      </w:r>
      <w:proofErr w:type="spellStart"/>
      <w:r>
        <w:rPr>
          <w:spacing w:val="-6"/>
          <w:sz w:val="28"/>
          <w:szCs w:val="28"/>
        </w:rPr>
        <w:t>интракраниальные</w:t>
      </w:r>
      <w:proofErr w:type="spellEnd"/>
      <w:r>
        <w:rPr>
          <w:spacing w:val="-6"/>
          <w:sz w:val="28"/>
          <w:szCs w:val="28"/>
        </w:rPr>
        <w:t xml:space="preserve"> кровоизлияния) клиника, диагностика, лечение; повреждения спинного мозга и периферической нервной системы. Перинатальные повреждения ЦНС, вызванные инфекциями: </w:t>
      </w:r>
      <w:proofErr w:type="spellStart"/>
      <w:r>
        <w:rPr>
          <w:spacing w:val="-6"/>
          <w:sz w:val="28"/>
          <w:szCs w:val="28"/>
        </w:rPr>
        <w:t>трансплацентарные</w:t>
      </w:r>
      <w:proofErr w:type="spellEnd"/>
      <w:r>
        <w:rPr>
          <w:spacing w:val="-6"/>
          <w:sz w:val="28"/>
          <w:szCs w:val="28"/>
        </w:rPr>
        <w:t xml:space="preserve"> вирусные и паразитарные инфекции; бактериальные менингиты и </w:t>
      </w:r>
      <w:proofErr w:type="spellStart"/>
      <w:r>
        <w:rPr>
          <w:spacing w:val="-6"/>
          <w:sz w:val="28"/>
          <w:szCs w:val="28"/>
        </w:rPr>
        <w:t>менингоэнцефалиты</w:t>
      </w:r>
      <w:proofErr w:type="spellEnd"/>
      <w:r>
        <w:rPr>
          <w:spacing w:val="-6"/>
          <w:sz w:val="28"/>
          <w:szCs w:val="28"/>
        </w:rPr>
        <w:t xml:space="preserve">; грибковые </w:t>
      </w:r>
      <w:proofErr w:type="spellStart"/>
      <w:r>
        <w:rPr>
          <w:spacing w:val="-6"/>
          <w:sz w:val="28"/>
          <w:szCs w:val="28"/>
        </w:rPr>
        <w:t>менингоэнцефалиты</w:t>
      </w:r>
      <w:proofErr w:type="spellEnd"/>
      <w:r>
        <w:rPr>
          <w:spacing w:val="-6"/>
          <w:sz w:val="28"/>
          <w:szCs w:val="28"/>
        </w:rPr>
        <w:t xml:space="preserve">. Неонатальные судороги. Метаболические поражения ЦНС. Принципы реабилитации детей с перинатальными поражениями ЦНС. </w:t>
      </w:r>
      <w:r>
        <w:rPr>
          <w:b/>
          <w:bCs/>
          <w:spacing w:val="-6"/>
          <w:sz w:val="28"/>
          <w:szCs w:val="28"/>
        </w:rPr>
        <w:t xml:space="preserve">Клинические рекомендации РАСПМ 2015 г.: АИЭЭГ в оценке функционального состояния ЦНС новорожденных. Клинические рекомендации РАСПМ 2015 г.: </w:t>
      </w:r>
      <w:proofErr w:type="spellStart"/>
      <w:r>
        <w:rPr>
          <w:b/>
          <w:bCs/>
          <w:spacing w:val="-6"/>
          <w:sz w:val="28"/>
          <w:szCs w:val="28"/>
        </w:rPr>
        <w:t>Внутрижелудочковые</w:t>
      </w:r>
      <w:proofErr w:type="spellEnd"/>
      <w:r>
        <w:rPr>
          <w:b/>
          <w:bCs/>
          <w:spacing w:val="-6"/>
          <w:sz w:val="28"/>
          <w:szCs w:val="28"/>
        </w:rPr>
        <w:t xml:space="preserve"> кровоизлияния. Постгеморрагическая гидроцефалия у новорожденных. Принципы оказания медицинской помощи.</w:t>
      </w:r>
    </w:p>
    <w:p w:rsidR="003A3B67" w:rsidRDefault="003A3B67" w:rsidP="003A3B67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Диагностика хирургической патологии новорожденных</w:t>
      </w:r>
    </w:p>
    <w:p w:rsidR="003A3B67" w:rsidRDefault="003A3B67" w:rsidP="003A3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Структура и функции </w:t>
      </w:r>
      <w:proofErr w:type="spellStart"/>
      <w:r>
        <w:rPr>
          <w:sz w:val="28"/>
          <w:szCs w:val="28"/>
        </w:rPr>
        <w:t>перинатальног</w:t>
      </w:r>
      <w:proofErr w:type="spellEnd"/>
      <w:r>
        <w:rPr>
          <w:sz w:val="28"/>
          <w:szCs w:val="28"/>
        </w:rPr>
        <w:t xml:space="preserve"> центра</w:t>
      </w:r>
    </w:p>
    <w:p w:rsidR="003A3B67" w:rsidRDefault="003A3B67" w:rsidP="003A3B67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1.4.2. Асфиксия. Основные принципы первичной реанимации в родильном зале. </w:t>
      </w:r>
      <w:r>
        <w:rPr>
          <w:b/>
          <w:bCs/>
          <w:sz w:val="28"/>
          <w:szCs w:val="28"/>
        </w:rPr>
        <w:t>Протокол первичной реанимации новорожденных в родильном зале.</w:t>
      </w:r>
    </w:p>
    <w:p w:rsidR="003A3B67" w:rsidRDefault="003A3B67" w:rsidP="003A3B67">
      <w:pPr>
        <w:pStyle w:val="32"/>
        <w:rPr>
          <w:szCs w:val="28"/>
        </w:rPr>
      </w:pPr>
      <w:r>
        <w:rPr>
          <w:szCs w:val="28"/>
        </w:rPr>
        <w:t>1.4.3. Особенности методики обследования новорожденных с различной патологией.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1.4.4. Выхаживание и интенсивная терапия в период ранней постнатальной адаптации.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Инфекционные и неинфекционные заболевания кожи, </w:t>
      </w:r>
      <w:proofErr w:type="spellStart"/>
      <w:proofErr w:type="gramStart"/>
      <w:r>
        <w:rPr>
          <w:sz w:val="28"/>
          <w:szCs w:val="28"/>
        </w:rPr>
        <w:t>пупка,глаз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Сепсис.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1.4.6. Внутриутробные инфекции.</w:t>
      </w:r>
    </w:p>
    <w:p w:rsidR="003A3B67" w:rsidRDefault="003A3B67" w:rsidP="003A3B67">
      <w:pPr>
        <w:ind w:left="720" w:right="-28"/>
        <w:jc w:val="both"/>
        <w:rPr>
          <w:szCs w:val="28"/>
        </w:rPr>
      </w:pPr>
      <w:r>
        <w:rPr>
          <w:sz w:val="28"/>
          <w:szCs w:val="28"/>
        </w:rPr>
        <w:t>1.4.7. Перинатальная патология мочевыводящей системы у новорожденных.</w:t>
      </w:r>
    </w:p>
    <w:p w:rsidR="003A3B67" w:rsidRDefault="003A3B67" w:rsidP="003A3B67">
      <w:pPr>
        <w:pStyle w:val="1"/>
        <w:ind w:left="0" w:firstLine="720"/>
        <w:jc w:val="both"/>
        <w:rPr>
          <w:szCs w:val="28"/>
        </w:rPr>
      </w:pPr>
      <w:r>
        <w:rPr>
          <w:szCs w:val="28"/>
        </w:rPr>
        <w:t xml:space="preserve">1.4.8. Патология желудочно-кишечного тракта новорожденного. </w:t>
      </w:r>
      <w:proofErr w:type="spellStart"/>
      <w:r>
        <w:rPr>
          <w:szCs w:val="28"/>
        </w:rPr>
        <w:t>Некротизирующий</w:t>
      </w:r>
      <w:proofErr w:type="spellEnd"/>
      <w:r>
        <w:rPr>
          <w:szCs w:val="28"/>
        </w:rPr>
        <w:t xml:space="preserve"> энтероколит.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1.4.9. Заболевания печени, печеночная недостаточность.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1.4.10. Физиология и патология свертывающей системы крови.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1.4.11. Гематологические заболевания.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1.4.12. Болезни сердца новорожденных.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1.4.13.  Патология органов дыхания.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1.4.14. Генетика и хромосомные заболевания.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1.4.15. Перинатальные поражения ЦНС.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1.4.16. Принципы реабилитации детей с перинатальными поражениями детей.</w:t>
      </w:r>
    </w:p>
    <w:p w:rsidR="003A3B67" w:rsidRDefault="003A3B67" w:rsidP="003A3B67">
      <w:pPr>
        <w:ind w:left="720" w:right="-28"/>
        <w:jc w:val="both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>1.4.17. Диагностика хирургической патологии новорожденных.</w:t>
      </w:r>
    </w:p>
    <w:p w:rsidR="003A3B67" w:rsidRDefault="003A3B67" w:rsidP="003A3B67">
      <w:pPr>
        <w:ind w:right="-28" w:firstLine="709"/>
        <w:jc w:val="both"/>
        <w:rPr>
          <w:b/>
          <w:spacing w:val="-6"/>
          <w:sz w:val="28"/>
          <w:szCs w:val="28"/>
        </w:rPr>
      </w:pPr>
    </w:p>
    <w:p w:rsidR="003A3B67" w:rsidRDefault="003A3B67" w:rsidP="003A3B67">
      <w:pPr>
        <w:ind w:right="-28" w:firstLine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1.5. Оказание помощи недоношенным детям, в том числе с очень низкой и экстремально низкой массой тела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Структура и функции специализированного отделения для недоношенных детей. Оснащение и оборудование отделения.  Факторы риска рождения недоношенных детей: генетика; внутриутробные инфекции плода (краснуха, </w:t>
      </w:r>
      <w:proofErr w:type="spellStart"/>
      <w:r>
        <w:rPr>
          <w:spacing w:val="-6"/>
          <w:sz w:val="28"/>
          <w:szCs w:val="28"/>
        </w:rPr>
        <w:t>цитомегалия</w:t>
      </w:r>
      <w:proofErr w:type="spellEnd"/>
      <w:r>
        <w:rPr>
          <w:spacing w:val="-6"/>
          <w:sz w:val="28"/>
          <w:szCs w:val="28"/>
        </w:rPr>
        <w:t>, ВИЧ); врожденные нарушения метаболизма; материнские; плацентарные. Особенности методики обследования недоношенного ребенка. Анатомо-функциональные особенности недоношенного ребенка. Морфологические признаки недоношенности. Функциональные признаки недоношенности: тепловой баланс, ос</w:t>
      </w:r>
      <w:r w:rsidR="00C13015">
        <w:rPr>
          <w:spacing w:val="-6"/>
          <w:sz w:val="28"/>
          <w:szCs w:val="28"/>
        </w:rPr>
        <w:t xml:space="preserve">обенности водно-электролитного </w:t>
      </w:r>
      <w:r>
        <w:rPr>
          <w:spacing w:val="-6"/>
          <w:sz w:val="28"/>
          <w:szCs w:val="28"/>
        </w:rPr>
        <w:t xml:space="preserve">обмена; особенности пищеварительной, сердечно-сосудистой, дыхательной системы, ЦНС, почек. Особенности иммунитета и почек. Особенности гнойно-септических заболеваний, сепсис у недоношенных детей. Принципы выхаживания недоношенных детей. </w:t>
      </w:r>
      <w:r>
        <w:rPr>
          <w:b/>
          <w:spacing w:val="-6"/>
          <w:sz w:val="28"/>
          <w:szCs w:val="28"/>
        </w:rPr>
        <w:t>Тепловой режим, защита от инфекции, соблюдение правил асептики, антисептики</w:t>
      </w:r>
      <w:r>
        <w:rPr>
          <w:spacing w:val="-6"/>
          <w:sz w:val="28"/>
          <w:szCs w:val="28"/>
        </w:rPr>
        <w:t xml:space="preserve">. Выхаживание детей с экстремально низкой массой тела. </w:t>
      </w:r>
      <w:r w:rsidR="00C13015">
        <w:rPr>
          <w:spacing w:val="-6"/>
          <w:sz w:val="28"/>
          <w:szCs w:val="28"/>
        </w:rPr>
        <w:t xml:space="preserve">Особенности вскармливания </w:t>
      </w:r>
      <w:r>
        <w:rPr>
          <w:spacing w:val="-6"/>
          <w:sz w:val="28"/>
          <w:szCs w:val="28"/>
        </w:rPr>
        <w:t>недоношенного ребенка. Метаболическая адаптация недоношенных детей (</w:t>
      </w:r>
      <w:proofErr w:type="spellStart"/>
      <w:r>
        <w:rPr>
          <w:spacing w:val="-6"/>
          <w:sz w:val="28"/>
          <w:szCs w:val="28"/>
        </w:rPr>
        <w:t>склередема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склерема</w:t>
      </w:r>
      <w:proofErr w:type="spellEnd"/>
      <w:r>
        <w:rPr>
          <w:spacing w:val="-6"/>
          <w:sz w:val="28"/>
          <w:szCs w:val="28"/>
        </w:rPr>
        <w:t xml:space="preserve">); функциональная незрелость эндокринной системы; гипогликемия. Медицинские проблемы, связанные с недоношенностью: нарушения со стороны органов дыхания; нарушения со стороны органов кровообращения; нарушения со стороны ЦНС; нарушения со стороны желудочно-кишечного тракта; нарушения со стороны мочевыводящей системы; гематологические нарушения; офтальмологические нарушения. </w:t>
      </w:r>
      <w:r>
        <w:rPr>
          <w:b/>
          <w:bCs/>
          <w:spacing w:val="-6"/>
          <w:sz w:val="28"/>
          <w:szCs w:val="28"/>
        </w:rPr>
        <w:t xml:space="preserve">Клинические рекомендации РАСПМ 2015 г.: Ведение новорожденных с респираторным </w:t>
      </w:r>
      <w:proofErr w:type="spellStart"/>
      <w:r>
        <w:rPr>
          <w:b/>
          <w:bCs/>
          <w:spacing w:val="-6"/>
          <w:sz w:val="28"/>
          <w:szCs w:val="28"/>
        </w:rPr>
        <w:t>дистресс</w:t>
      </w:r>
      <w:proofErr w:type="spellEnd"/>
      <w:r>
        <w:rPr>
          <w:b/>
          <w:bCs/>
          <w:spacing w:val="-6"/>
          <w:sz w:val="28"/>
          <w:szCs w:val="28"/>
        </w:rPr>
        <w:t>-синдромом.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Факторы риска рождения недоношенных детей.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Анатомо-функциональные особенности недоношенного ребенка. Особенности методики обследования недоношенного ребенка.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Принципы выхаживания недоношенных детей.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Респираторный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 Вскармливание недоношенного ребенка.</w:t>
      </w:r>
    </w:p>
    <w:p w:rsidR="003A3B67" w:rsidRDefault="003A3B67" w:rsidP="003A3B67">
      <w:pPr>
        <w:ind w:right="-28" w:firstLine="709"/>
        <w:jc w:val="both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>1.5.6. Медицинские проблемы, связанные с недоношенностью (бронхо-</w:t>
      </w:r>
      <w:r>
        <w:rPr>
          <w:sz w:val="28"/>
          <w:szCs w:val="28"/>
        </w:rPr>
        <w:lastRenderedPageBreak/>
        <w:t xml:space="preserve">легочная дисплазия, </w:t>
      </w:r>
      <w:proofErr w:type="spellStart"/>
      <w:r>
        <w:rPr>
          <w:sz w:val="28"/>
          <w:szCs w:val="28"/>
        </w:rPr>
        <w:t>ретинопатия</w:t>
      </w:r>
      <w:proofErr w:type="spellEnd"/>
      <w:r>
        <w:rPr>
          <w:sz w:val="28"/>
          <w:szCs w:val="28"/>
        </w:rPr>
        <w:t xml:space="preserve"> и др.)</w:t>
      </w:r>
    </w:p>
    <w:p w:rsidR="003A3B67" w:rsidRDefault="003A3B67" w:rsidP="003A3B67">
      <w:pPr>
        <w:ind w:right="-28" w:firstLine="709"/>
        <w:jc w:val="both"/>
        <w:rPr>
          <w:b/>
          <w:spacing w:val="-6"/>
          <w:sz w:val="28"/>
          <w:szCs w:val="28"/>
        </w:rPr>
      </w:pP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1.6. Реанимация и интенсивная те</w:t>
      </w:r>
      <w:r w:rsidR="00C13015">
        <w:rPr>
          <w:b/>
          <w:spacing w:val="-6"/>
          <w:sz w:val="28"/>
          <w:szCs w:val="28"/>
        </w:rPr>
        <w:t xml:space="preserve">рапия новорожденных в условиях </w:t>
      </w:r>
      <w:r>
        <w:rPr>
          <w:b/>
          <w:spacing w:val="-6"/>
          <w:sz w:val="28"/>
          <w:szCs w:val="28"/>
        </w:rPr>
        <w:t>перинатального центра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организации отделения реанимации и интенсивной терапии.  Показания к переводу детей в отделение реанимации. Физиология терморегуляции. Правила санитарно-эпидемиологического режима. Тепловой режим. Основные принципы питания новорожденных, находящихся в критическом состоянии. Методы вскармливания новорожденных детей, в том числе с учетом непереносимости питания. </w:t>
      </w:r>
      <w:r>
        <w:rPr>
          <w:b/>
          <w:bCs/>
          <w:spacing w:val="-6"/>
          <w:sz w:val="28"/>
          <w:szCs w:val="28"/>
        </w:rPr>
        <w:t xml:space="preserve">Клинические рекомендации РАСПМ 2015 г.: </w:t>
      </w:r>
      <w:r>
        <w:rPr>
          <w:b/>
          <w:bCs/>
          <w:sz w:val="28"/>
          <w:szCs w:val="28"/>
        </w:rPr>
        <w:t>Парентеральное питание</w:t>
      </w:r>
      <w:r>
        <w:rPr>
          <w:sz w:val="28"/>
          <w:szCs w:val="28"/>
        </w:rPr>
        <w:t xml:space="preserve">. Показания к парентеральному питанию, расчет объема и длительности проведения парентерального питания. Особенности метаболической адаптации </w:t>
      </w:r>
      <w:proofErr w:type="spellStart"/>
      <w:r>
        <w:rPr>
          <w:sz w:val="28"/>
          <w:szCs w:val="28"/>
        </w:rPr>
        <w:t>новорожденныхв</w:t>
      </w:r>
      <w:proofErr w:type="spellEnd"/>
      <w:r>
        <w:rPr>
          <w:sz w:val="28"/>
          <w:szCs w:val="28"/>
        </w:rPr>
        <w:t xml:space="preserve"> критических состояниях. Принципы проведения интенсивной терапии при нарушениях метаболизма у новорожденных (гипогликемия и гипергликемия,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 xml:space="preserve">-  и </w:t>
      </w:r>
      <w:proofErr w:type="spellStart"/>
      <w:r>
        <w:rPr>
          <w:sz w:val="28"/>
          <w:szCs w:val="28"/>
        </w:rPr>
        <w:t>гиперхалазия</w:t>
      </w:r>
      <w:proofErr w:type="spellEnd"/>
      <w:r>
        <w:rPr>
          <w:sz w:val="28"/>
          <w:szCs w:val="28"/>
        </w:rPr>
        <w:t xml:space="preserve"> и др.) </w:t>
      </w:r>
      <w:r>
        <w:rPr>
          <w:b/>
          <w:bCs/>
          <w:spacing w:val="-6"/>
          <w:sz w:val="28"/>
          <w:szCs w:val="28"/>
        </w:rPr>
        <w:t>Клинические рекомендации РАСПМ 2015 г.: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Диагностика и лечение гипогликемии новорожденных.</w:t>
      </w:r>
      <w:r>
        <w:rPr>
          <w:sz w:val="28"/>
          <w:szCs w:val="28"/>
        </w:rPr>
        <w:t xml:space="preserve"> Принципы реанимации и интенсивной терапии новорожденных с острой дыхательной недостаточностью, гипертермическим синдромом, судорожным синдромом, желтушным синдромом, отечным, геморрагическим, ДВС, острой сердечной и сосудистой недостаточностью. неотложные мероприятия при терминальных состояниях.  Искусственная вентиляция легких. Типы аппаратов, режимы работы; техника проведения ИВЛ.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Организация отделения реанимации и интенсивной терапии.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Показания к переводу детей в отделение реанимации.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Принципы питания детей в критическом состоянии.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 Парентеральное питание.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1.6.5. Интенсивная терапия при метаболических нарушениях.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1.6.6. Принципы реанимации острой дыхательной недостаточности, судорожного синдрома, сердечной и сосудистой недостаточности.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1.6.7. Шок у новорожденных. Принципы лечения.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1.6.8. Искусственная вентиляция легких, СДППД.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1.7. Организация амбулаторно-поликлинической помощи новорожденным детям</w:t>
      </w:r>
    </w:p>
    <w:p w:rsidR="003A3B67" w:rsidRDefault="003A3B67" w:rsidP="003A3B67">
      <w:pPr>
        <w:ind w:firstLine="709"/>
        <w:jc w:val="both"/>
        <w:rPr>
          <w:szCs w:val="28"/>
        </w:rPr>
      </w:pPr>
      <w:r>
        <w:rPr>
          <w:spacing w:val="-6"/>
          <w:sz w:val="28"/>
          <w:szCs w:val="28"/>
        </w:rPr>
        <w:t xml:space="preserve">Особенности организации медицинской помощи новорожденным в условиях поликлиники. Преемственность в работе детских поликлиник с женскими консультациями, родильными домами и стационарами, обслуживающими новорожденных. Принципы выписки новорожденных из родильных домов. Первичный патронаж. Периодичность посещений </w:t>
      </w:r>
      <w:r w:rsidR="00C13015">
        <w:rPr>
          <w:spacing w:val="-6"/>
          <w:sz w:val="28"/>
          <w:szCs w:val="28"/>
        </w:rPr>
        <w:t xml:space="preserve">ребенка на дому мед. сестрой и </w:t>
      </w:r>
      <w:r>
        <w:rPr>
          <w:spacing w:val="-6"/>
          <w:sz w:val="28"/>
          <w:szCs w:val="28"/>
        </w:rPr>
        <w:t xml:space="preserve">врачом. Особенности диспансеризации новорожденных. Периодичность осмотра специалистами. Обслуживание детей с поражением нервной системы. Объем лабораторных исследований. Показания к госпитализации. Современные аспекты вскармливания новорожденных. </w:t>
      </w:r>
    </w:p>
    <w:p w:rsidR="003A3B67" w:rsidRDefault="003A3B67" w:rsidP="003A3B67">
      <w:pPr>
        <w:pStyle w:val="32"/>
        <w:rPr>
          <w:szCs w:val="28"/>
        </w:rPr>
      </w:pPr>
      <w:r>
        <w:rPr>
          <w:szCs w:val="28"/>
        </w:rPr>
        <w:t>1.7.1. Особенности организации медицинской помощи в условиях поликлиники.</w:t>
      </w:r>
    </w:p>
    <w:p w:rsidR="003A3B67" w:rsidRDefault="003A3B67" w:rsidP="003A3B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1.7.2. Первичный патронаж.</w:t>
      </w:r>
    </w:p>
    <w:p w:rsidR="003A3B67" w:rsidRDefault="003A3B67" w:rsidP="003A3B67">
      <w:pPr>
        <w:ind w:left="720"/>
        <w:jc w:val="both"/>
        <w:rPr>
          <w:b/>
          <w:bCs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1.7.3. Особенности диспансеризации новорожденных. Периодичность осмотра специалистами.</w:t>
      </w:r>
    </w:p>
    <w:p w:rsidR="003A3B67" w:rsidRDefault="003A3B67" w:rsidP="003A3B67">
      <w:pPr>
        <w:ind w:left="720"/>
        <w:jc w:val="both"/>
        <w:rPr>
          <w:b/>
          <w:bCs/>
          <w:spacing w:val="-6"/>
          <w:sz w:val="28"/>
          <w:szCs w:val="28"/>
        </w:rPr>
      </w:pPr>
    </w:p>
    <w:p w:rsidR="003A3B67" w:rsidRDefault="003A3B67" w:rsidP="003A3B67">
      <w:pPr>
        <w:ind w:left="720"/>
        <w:jc w:val="both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1.8. </w:t>
      </w:r>
      <w:r>
        <w:rPr>
          <w:b/>
          <w:spacing w:val="-6"/>
          <w:sz w:val="28"/>
          <w:szCs w:val="28"/>
        </w:rPr>
        <w:t>И</w:t>
      </w:r>
      <w:r>
        <w:rPr>
          <w:b/>
          <w:bCs/>
          <w:spacing w:val="-6"/>
          <w:sz w:val="28"/>
          <w:szCs w:val="28"/>
        </w:rPr>
        <w:t>нфекционные заболевания у новорожденных</w:t>
      </w:r>
    </w:p>
    <w:p w:rsidR="003A3B67" w:rsidRDefault="003A3B67" w:rsidP="003A3B67">
      <w:pPr>
        <w:ind w:left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Вирусный гепатит.  ВИЧ-инфекции. Сифилис.</w:t>
      </w:r>
    </w:p>
    <w:p w:rsidR="003A3B67" w:rsidRDefault="003A3B67" w:rsidP="003A3B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1.8.1. Вирусный гепатит.</w:t>
      </w:r>
    </w:p>
    <w:p w:rsidR="003A3B67" w:rsidRDefault="003A3B67" w:rsidP="003A3B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ВИЧ-инфекция. </w:t>
      </w:r>
      <w:r>
        <w:rPr>
          <w:b/>
          <w:bCs/>
          <w:spacing w:val="-6"/>
          <w:sz w:val="28"/>
          <w:szCs w:val="28"/>
        </w:rPr>
        <w:t>Клинические рекомендации РАСПМ 2015 г.: Профилактика передачи ВИЧ инфекции от матери к ребенку.</w:t>
      </w:r>
    </w:p>
    <w:p w:rsidR="003A3B67" w:rsidRDefault="003A3B67" w:rsidP="003A3B67">
      <w:pPr>
        <w:ind w:left="720"/>
        <w:jc w:val="both"/>
        <w:rPr>
          <w:b/>
          <w:iCs/>
          <w:spacing w:val="-7"/>
          <w:sz w:val="28"/>
          <w:szCs w:val="28"/>
        </w:rPr>
      </w:pPr>
      <w:r>
        <w:rPr>
          <w:sz w:val="28"/>
          <w:szCs w:val="28"/>
        </w:rPr>
        <w:t>1.8.3. Врожденный сифилис.</w:t>
      </w:r>
    </w:p>
    <w:p w:rsidR="00426E23" w:rsidRDefault="00426E23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BA550C" w:rsidRDefault="00BA550C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A550C" w:rsidRPr="00B531E4" w:rsidRDefault="00BA550C" w:rsidP="00BA550C">
      <w:pPr>
        <w:pStyle w:val="5"/>
        <w:ind w:firstLine="709"/>
        <w:jc w:val="both"/>
        <w:rPr>
          <w:b w:val="0"/>
          <w:spacing w:val="-4"/>
          <w:sz w:val="28"/>
          <w:szCs w:val="28"/>
          <w:lang w:val="ru-RU"/>
        </w:rPr>
      </w:pPr>
      <w:r w:rsidRPr="00B531E4">
        <w:rPr>
          <w:b w:val="0"/>
          <w:spacing w:val="-4"/>
          <w:sz w:val="28"/>
          <w:szCs w:val="28"/>
        </w:rPr>
        <w:lastRenderedPageBreak/>
        <w:t>Рабочая програм</w:t>
      </w:r>
      <w:r w:rsidRPr="00B531E4">
        <w:rPr>
          <w:b w:val="0"/>
          <w:spacing w:val="-4"/>
          <w:sz w:val="28"/>
          <w:szCs w:val="28"/>
          <w:lang w:val="ru-RU"/>
        </w:rPr>
        <w:t xml:space="preserve">мы </w:t>
      </w:r>
      <w:r w:rsidRPr="00B531E4">
        <w:rPr>
          <w:b w:val="0"/>
          <w:spacing w:val="-4"/>
          <w:sz w:val="28"/>
          <w:szCs w:val="28"/>
        </w:rPr>
        <w:t xml:space="preserve"> дисциплины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spacing w:val="-4"/>
          <w:sz w:val="28"/>
          <w:szCs w:val="28"/>
        </w:rPr>
        <w:t>ОБЩЕСТВЕННОЕ ЗДОРОВЬЕ И ЗДРАВООХРАНЕНИ</w:t>
      </w:r>
      <w:r w:rsidRPr="00B531E4">
        <w:rPr>
          <w:spacing w:val="-4"/>
          <w:sz w:val="28"/>
          <w:szCs w:val="28"/>
          <w:lang w:val="ru-RU"/>
        </w:rPr>
        <w:t>Е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b w:val="0"/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D8657F">
        <w:rPr>
          <w:bCs w:val="0"/>
          <w:color w:val="000000"/>
          <w:spacing w:val="-7"/>
          <w:sz w:val="28"/>
          <w:szCs w:val="28"/>
        </w:rPr>
        <w:t>31.08.18 НЕОНАТОЛОГИЯ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b w:val="0"/>
          <w:sz w:val="28"/>
          <w:szCs w:val="28"/>
        </w:rPr>
        <w:t>(уровень подготовки кадров высшей квалификации) с учётом рекомендаций п</w:t>
      </w:r>
      <w:r w:rsidRPr="00B531E4">
        <w:rPr>
          <w:b w:val="0"/>
          <w:bCs w:val="0"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D8657F">
        <w:rPr>
          <w:bCs w:val="0"/>
          <w:color w:val="000000"/>
          <w:spacing w:val="-7"/>
          <w:sz w:val="28"/>
          <w:szCs w:val="28"/>
        </w:rPr>
        <w:t>31.08.18 НЕОНАТОЛОГИ</w:t>
      </w:r>
      <w:r w:rsidRPr="00D8657F">
        <w:rPr>
          <w:bCs w:val="0"/>
          <w:color w:val="000000"/>
          <w:spacing w:val="-7"/>
          <w:sz w:val="28"/>
          <w:szCs w:val="28"/>
          <w:lang w:val="ru-RU"/>
        </w:rPr>
        <w:t>Я</w:t>
      </w:r>
      <w:r w:rsidRPr="00B531E4">
        <w:rPr>
          <w:b w:val="0"/>
          <w:spacing w:val="-3"/>
          <w:sz w:val="28"/>
          <w:szCs w:val="28"/>
        </w:rPr>
        <w:t>.</w:t>
      </w:r>
    </w:p>
    <w:p w:rsidR="00BA550C" w:rsidRPr="00D8657F" w:rsidRDefault="00BA550C" w:rsidP="00BA550C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 w:rsidRPr="00B531E4"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BA550C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BA550C" w:rsidRDefault="00BA550C" w:rsidP="00BA550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обучающихся 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BA550C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BA550C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BA550C" w:rsidRPr="00F36585" w:rsidRDefault="00C13015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квалифицированно </w:t>
      </w:r>
      <w:r w:rsidR="00BA550C" w:rsidRPr="00F36585">
        <w:rPr>
          <w:sz w:val="28"/>
          <w:szCs w:val="28"/>
        </w:rPr>
        <w:t>применять законодательную базу</w:t>
      </w:r>
      <w:r w:rsidR="00BA550C">
        <w:rPr>
          <w:sz w:val="28"/>
          <w:szCs w:val="28"/>
        </w:rPr>
        <w:t xml:space="preserve"> </w:t>
      </w:r>
      <w:r w:rsidR="00BA550C" w:rsidRPr="00F36585">
        <w:rPr>
          <w:sz w:val="28"/>
          <w:szCs w:val="28"/>
        </w:rPr>
        <w:t>системы охраны здоровья граждан;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 xml:space="preserve">- </w:t>
      </w:r>
      <w:r w:rsidR="00C13015">
        <w:rPr>
          <w:sz w:val="28"/>
          <w:szCs w:val="28"/>
        </w:rPr>
        <w:t xml:space="preserve">овладеть методами и методиками </w:t>
      </w:r>
      <w:r w:rsidRPr="00F36585">
        <w:rPr>
          <w:sz w:val="28"/>
          <w:szCs w:val="28"/>
        </w:rPr>
        <w:t xml:space="preserve">управленческой деятельности; 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алгоритм проведения профилактических мероприятий среди различных контингентов больных в медицинских организациях;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освоить технологии решения зада</w:t>
      </w:r>
      <w:r>
        <w:rPr>
          <w:sz w:val="28"/>
          <w:szCs w:val="28"/>
        </w:rPr>
        <w:t>ч финансирования и материально-</w:t>
      </w:r>
      <w:r w:rsidRPr="00F36585">
        <w:rPr>
          <w:sz w:val="28"/>
          <w:szCs w:val="28"/>
        </w:rPr>
        <w:t xml:space="preserve">технического оснащения отделений и </w:t>
      </w:r>
      <w:r>
        <w:rPr>
          <w:sz w:val="28"/>
          <w:szCs w:val="28"/>
        </w:rPr>
        <w:t xml:space="preserve">подразделений   медицинских </w:t>
      </w:r>
      <w:r w:rsidRPr="00F36585">
        <w:rPr>
          <w:sz w:val="28"/>
          <w:szCs w:val="28"/>
        </w:rPr>
        <w:t>организаций;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овладеть методами проведения медицинских экспертиз и медицинских    освидетельствований;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изучить методы сбора, стат</w:t>
      </w:r>
      <w:r>
        <w:rPr>
          <w:sz w:val="28"/>
          <w:szCs w:val="28"/>
        </w:rPr>
        <w:t xml:space="preserve">истической обработки и анализа </w:t>
      </w:r>
      <w:r w:rsidRPr="00F36585">
        <w:rPr>
          <w:sz w:val="28"/>
          <w:szCs w:val="28"/>
        </w:rPr>
        <w:t>исследуемого процесса с помощ</w:t>
      </w:r>
      <w:r w:rsidR="00C13015">
        <w:rPr>
          <w:sz w:val="28"/>
          <w:szCs w:val="28"/>
        </w:rPr>
        <w:t xml:space="preserve">ью современных </w:t>
      </w:r>
      <w:r>
        <w:rPr>
          <w:sz w:val="28"/>
          <w:szCs w:val="28"/>
        </w:rPr>
        <w:t>информационных технологий</w:t>
      </w:r>
      <w:r w:rsidRPr="00F36585">
        <w:rPr>
          <w:sz w:val="28"/>
          <w:szCs w:val="28"/>
        </w:rPr>
        <w:t xml:space="preserve">;  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 научить</w:t>
      </w:r>
      <w:r w:rsidR="00C13015">
        <w:rPr>
          <w:sz w:val="28"/>
          <w:szCs w:val="28"/>
        </w:rPr>
        <w:t>ся анализировать</w:t>
      </w:r>
      <w:r>
        <w:rPr>
          <w:sz w:val="28"/>
          <w:szCs w:val="28"/>
        </w:rPr>
        <w:t xml:space="preserve"> научную литературу</w:t>
      </w:r>
      <w:r w:rsidRPr="00F36585">
        <w:rPr>
          <w:sz w:val="28"/>
          <w:szCs w:val="28"/>
        </w:rPr>
        <w:t xml:space="preserve"> по современным</w:t>
      </w:r>
      <w:r>
        <w:rPr>
          <w:sz w:val="28"/>
          <w:szCs w:val="28"/>
        </w:rPr>
        <w:t xml:space="preserve"> п</w:t>
      </w:r>
      <w:r w:rsidRPr="00F36585">
        <w:rPr>
          <w:sz w:val="28"/>
          <w:szCs w:val="28"/>
        </w:rPr>
        <w:t>роблемам</w:t>
      </w:r>
      <w:r>
        <w:rPr>
          <w:sz w:val="28"/>
          <w:szCs w:val="28"/>
        </w:rPr>
        <w:t xml:space="preserve"> </w:t>
      </w:r>
      <w:r w:rsidRPr="00F36585">
        <w:rPr>
          <w:sz w:val="28"/>
          <w:szCs w:val="28"/>
        </w:rPr>
        <w:t>организации з</w:t>
      </w:r>
      <w:r w:rsidR="00C13015">
        <w:rPr>
          <w:sz w:val="28"/>
          <w:szCs w:val="28"/>
        </w:rPr>
        <w:t xml:space="preserve">дравоохранения и общественному </w:t>
      </w:r>
      <w:r w:rsidRPr="00F36585">
        <w:rPr>
          <w:sz w:val="28"/>
          <w:szCs w:val="28"/>
        </w:rPr>
        <w:t>здоровью;</w:t>
      </w:r>
    </w:p>
    <w:p w:rsidR="00BA550C" w:rsidRPr="00B531E4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навыки систематической самостоят</w:t>
      </w:r>
      <w:r w:rsidR="00C13015">
        <w:rPr>
          <w:sz w:val="28"/>
          <w:szCs w:val="28"/>
        </w:rPr>
        <w:t xml:space="preserve">ельной подготовки в области </w:t>
      </w:r>
      <w:r w:rsidRPr="00F36585">
        <w:rPr>
          <w:sz w:val="28"/>
          <w:szCs w:val="28"/>
        </w:rPr>
        <w:t>общественного здоровья и организации здравоохранения</w:t>
      </w:r>
      <w:r>
        <w:rPr>
          <w:sz w:val="28"/>
          <w:szCs w:val="28"/>
        </w:rPr>
        <w:t>.</w:t>
      </w:r>
    </w:p>
    <w:p w:rsidR="00BA550C" w:rsidRDefault="00BA550C" w:rsidP="00BA550C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BA550C" w:rsidRPr="00B531E4" w:rsidRDefault="00BA550C" w:rsidP="00BA550C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BA550C" w:rsidRDefault="00BA550C" w:rsidP="00BA550C">
      <w:pPr>
        <w:ind w:firstLine="709"/>
        <w:jc w:val="both"/>
        <w:rPr>
          <w:bCs/>
          <w:spacing w:val="-5"/>
          <w:sz w:val="28"/>
          <w:szCs w:val="28"/>
        </w:rPr>
      </w:pPr>
    </w:p>
    <w:p w:rsidR="00BA550C" w:rsidRDefault="00BA550C" w:rsidP="00BA550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>
        <w:rPr>
          <w:b/>
          <w:bCs/>
          <w:spacing w:val="-5"/>
          <w:sz w:val="32"/>
          <w:szCs w:val="32"/>
        </w:rPr>
        <w:t xml:space="preserve"> </w:t>
      </w:r>
      <w:r w:rsidRPr="00B531E4">
        <w:rPr>
          <w:bCs/>
          <w:spacing w:val="-5"/>
          <w:sz w:val="32"/>
          <w:szCs w:val="32"/>
        </w:rPr>
        <w:t>в</w:t>
      </w:r>
      <w:r w:rsidR="00C13015">
        <w:rPr>
          <w:bCs/>
          <w:spacing w:val="-5"/>
          <w:sz w:val="28"/>
          <w:szCs w:val="28"/>
        </w:rPr>
        <w:t>ходит в Базовую часть Блока 1</w:t>
      </w:r>
      <w:r>
        <w:rPr>
          <w:bCs/>
          <w:spacing w:val="-5"/>
          <w:sz w:val="28"/>
          <w:szCs w:val="28"/>
        </w:rPr>
        <w:t xml:space="preserve"> программы ординатуры.</w:t>
      </w:r>
    </w:p>
    <w:p w:rsidR="00BA550C" w:rsidRDefault="00BA550C" w:rsidP="00BA550C">
      <w:pPr>
        <w:jc w:val="both"/>
        <w:rPr>
          <w:sz w:val="28"/>
          <w:szCs w:val="28"/>
        </w:rPr>
      </w:pPr>
    </w:p>
    <w:p w:rsidR="00BA550C" w:rsidRDefault="00BA550C" w:rsidP="00BA550C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 w:rsidR="00C13015">
        <w:rPr>
          <w:bCs/>
          <w:spacing w:val="-5"/>
          <w:sz w:val="28"/>
          <w:szCs w:val="28"/>
        </w:rPr>
        <w:t xml:space="preserve"> формируются </w:t>
      </w:r>
      <w:r>
        <w:rPr>
          <w:bCs/>
          <w:spacing w:val="-5"/>
          <w:sz w:val="28"/>
          <w:szCs w:val="28"/>
        </w:rPr>
        <w:t xml:space="preserve">универсальные и профессиональные компетенции для успешной профессиональной деятельности в качестве врача-неонатолога. </w:t>
      </w:r>
    </w:p>
    <w:p w:rsidR="00BA550C" w:rsidRDefault="00BA550C" w:rsidP="00BA550C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BA550C" w:rsidRPr="00E02A0D" w:rsidRDefault="00BA550C" w:rsidP="00BA550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553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(72 академических </w:t>
      </w:r>
      <w:r>
        <w:rPr>
          <w:b/>
          <w:spacing w:val="-10"/>
          <w:sz w:val="28"/>
          <w:szCs w:val="28"/>
        </w:rPr>
        <w:t>часа)</w:t>
      </w:r>
      <w:r w:rsidR="00E7123D">
        <w:rPr>
          <w:b/>
          <w:spacing w:val="-10"/>
          <w:sz w:val="28"/>
          <w:szCs w:val="28"/>
        </w:rPr>
        <w:t>.</w:t>
      </w:r>
    </w:p>
    <w:p w:rsidR="00BA550C" w:rsidRPr="005666F8" w:rsidRDefault="00BA550C" w:rsidP="00BA550C">
      <w:pPr>
        <w:shd w:val="clear" w:color="auto" w:fill="FFFFFF"/>
        <w:jc w:val="both"/>
        <w:rPr>
          <w:iCs/>
          <w:sz w:val="28"/>
          <w:szCs w:val="28"/>
        </w:rPr>
      </w:pPr>
    </w:p>
    <w:p w:rsidR="00BA550C" w:rsidRDefault="00BA550C" w:rsidP="00BA550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 xml:space="preserve">4. Форма промежуточной аттестации –  зачёт.   </w:t>
      </w:r>
    </w:p>
    <w:p w:rsidR="00BA550C" w:rsidRDefault="00BA550C" w:rsidP="00BA550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A550C" w:rsidRDefault="00BA550C" w:rsidP="00BA550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BA550C" w:rsidRPr="00CD4FE0" w:rsidRDefault="00BA550C" w:rsidP="00BA550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1. Основы зако</w:t>
      </w:r>
      <w:r w:rsidR="00C13015">
        <w:rPr>
          <w:b/>
          <w:iCs/>
          <w:sz w:val="28"/>
        </w:rPr>
        <w:t>нодательства об охране здоровья</w:t>
      </w:r>
      <w:r w:rsidRPr="00E85B8B">
        <w:rPr>
          <w:b/>
          <w:iCs/>
          <w:sz w:val="28"/>
        </w:rPr>
        <w:t xml:space="preserve"> населения РФ и Тверской области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1.1. Федеральный закон   № 323 Ф от 21 ноября 2011 года «Об основах охраны здоровья граждан в Российской Федерации». Основные принципы отечественного здравоохранения на этапах его развития. Осн</w:t>
      </w:r>
      <w:r w:rsidR="00C13015">
        <w:rPr>
          <w:iCs/>
          <w:sz w:val="28"/>
        </w:rPr>
        <w:t xml:space="preserve">овные принципы охраны здоровья </w:t>
      </w:r>
      <w:r w:rsidRPr="00E85B8B">
        <w:rPr>
          <w:iCs/>
          <w:sz w:val="28"/>
        </w:rPr>
        <w:t>граждан в РФ</w:t>
      </w:r>
      <w:r w:rsidRPr="00E85B8B">
        <w:rPr>
          <w:b/>
          <w:iCs/>
          <w:sz w:val="28"/>
        </w:rPr>
        <w:t>. Инаугурационные указы Президента России в области охраны здоровья граждан РФ.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1.2</w:t>
      </w:r>
      <w:r w:rsidR="00E7123D">
        <w:rPr>
          <w:iCs/>
          <w:sz w:val="28"/>
        </w:rPr>
        <w:t>.</w:t>
      </w:r>
      <w:r w:rsidRPr="00E85B8B">
        <w:rPr>
          <w:iCs/>
          <w:sz w:val="28"/>
        </w:rPr>
        <w:t xml:space="preserve"> Постановление   Правительства РФ «О прог</w:t>
      </w:r>
      <w:r w:rsidR="00C13015">
        <w:rPr>
          <w:iCs/>
          <w:sz w:val="28"/>
        </w:rPr>
        <w:t>рамме государственных гарантий бесплатного оказания</w:t>
      </w:r>
      <w:r w:rsidRPr="00E85B8B">
        <w:rPr>
          <w:iCs/>
          <w:sz w:val="28"/>
        </w:rPr>
        <w:t xml:space="preserve"> гражданам</w:t>
      </w:r>
      <w:r w:rsidR="00C13015">
        <w:rPr>
          <w:iCs/>
          <w:sz w:val="28"/>
        </w:rPr>
        <w:t xml:space="preserve"> медицинской помощи на 2015 год и на плановый период 2016 и 2017 годов»</w:t>
      </w:r>
      <w:r w:rsidRPr="00E85B8B">
        <w:rPr>
          <w:iCs/>
          <w:sz w:val="28"/>
        </w:rPr>
        <w:t xml:space="preserve"> № 1273 от 28.11.2014 года. </w:t>
      </w:r>
      <w:r w:rsidRPr="00E85B8B">
        <w:rPr>
          <w:b/>
          <w:iCs/>
          <w:sz w:val="28"/>
        </w:rPr>
        <w:t>Современные принципы, цели и задачи государственной политики здравоохранения. Государственная программа РФ «Развитие здравоохранения» до 2020 года. Подпрограммы. Приоритет № 1 «Развитие первичной медико-санитарной помощи, профилактики заболеваний и форм</w:t>
      </w:r>
      <w:r w:rsidR="00C13015">
        <w:rPr>
          <w:b/>
          <w:iCs/>
          <w:sz w:val="28"/>
        </w:rPr>
        <w:t>ирование здорового образа жизни</w:t>
      </w:r>
      <w:r w:rsidRPr="00E85B8B">
        <w:rPr>
          <w:b/>
          <w:iCs/>
          <w:sz w:val="28"/>
        </w:rPr>
        <w:t>». Цели программы.</w:t>
      </w:r>
      <w:r w:rsidR="00C13015">
        <w:rPr>
          <w:b/>
          <w:iCs/>
          <w:sz w:val="28"/>
        </w:rPr>
        <w:t xml:space="preserve"> Основные ожидаемые результаты </w:t>
      </w:r>
      <w:r w:rsidRPr="00E85B8B">
        <w:rPr>
          <w:b/>
          <w:iCs/>
          <w:sz w:val="28"/>
        </w:rPr>
        <w:t>реализации подпрограммы.</w:t>
      </w:r>
    </w:p>
    <w:p w:rsidR="00BA550C" w:rsidRPr="00E85B8B" w:rsidRDefault="00C13015" w:rsidP="00BA550C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1.2.1.   Закон </w:t>
      </w:r>
      <w:r w:rsidR="00BA550C" w:rsidRPr="00E85B8B">
        <w:rPr>
          <w:iCs/>
          <w:sz w:val="28"/>
        </w:rPr>
        <w:t>Тверской области от 30.12.2014 го</w:t>
      </w:r>
      <w:r>
        <w:rPr>
          <w:iCs/>
          <w:sz w:val="28"/>
        </w:rPr>
        <w:t xml:space="preserve">да </w:t>
      </w:r>
      <w:r w:rsidR="00BA550C" w:rsidRPr="00E85B8B">
        <w:rPr>
          <w:iCs/>
          <w:sz w:val="28"/>
        </w:rPr>
        <w:t>«О территориал</w:t>
      </w:r>
      <w:r>
        <w:rPr>
          <w:iCs/>
          <w:sz w:val="28"/>
        </w:rPr>
        <w:t xml:space="preserve">ьной программе государственных </w:t>
      </w:r>
      <w:r w:rsidR="00BA550C" w:rsidRPr="00E85B8B">
        <w:rPr>
          <w:iCs/>
          <w:sz w:val="28"/>
        </w:rPr>
        <w:t>гарантий</w:t>
      </w:r>
      <w:r>
        <w:rPr>
          <w:iCs/>
          <w:sz w:val="28"/>
        </w:rPr>
        <w:t xml:space="preserve"> бесплатного оказания гражданам на территории Тверской области</w:t>
      </w:r>
      <w:r w:rsidR="00BA550C" w:rsidRPr="00E85B8B">
        <w:rPr>
          <w:iCs/>
          <w:sz w:val="28"/>
        </w:rPr>
        <w:t xml:space="preserve"> медицинской помощи на 2015 год и на плановый период 2016 и 2017 годов». </w:t>
      </w:r>
      <w:r>
        <w:rPr>
          <w:b/>
          <w:iCs/>
          <w:sz w:val="28"/>
        </w:rPr>
        <w:t xml:space="preserve">Смена </w:t>
      </w:r>
      <w:r w:rsidR="00BA550C" w:rsidRPr="00E85B8B">
        <w:rPr>
          <w:b/>
          <w:iCs/>
          <w:sz w:val="28"/>
        </w:rPr>
        <w:t>парадигмы работы участкового терапевта: «от лечения обострений к их предупреждению».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iCs/>
          <w:sz w:val="28"/>
        </w:rPr>
        <w:t>1.3.</w:t>
      </w:r>
      <w:r w:rsidRPr="00E85B8B">
        <w:rPr>
          <w:sz w:val="28"/>
          <w:szCs w:val="28"/>
        </w:rPr>
        <w:t xml:space="preserve"> Федеральный закон «Об обязат</w:t>
      </w:r>
      <w:r w:rsidR="00C13015">
        <w:rPr>
          <w:sz w:val="28"/>
          <w:szCs w:val="28"/>
        </w:rPr>
        <w:t xml:space="preserve">ельном медицинском страховании в Российской Федерации» </w:t>
      </w:r>
      <w:r w:rsidRPr="00E85B8B">
        <w:rPr>
          <w:sz w:val="28"/>
          <w:szCs w:val="28"/>
        </w:rPr>
        <w:t xml:space="preserve">№ 326 ФЗ от 29 ноября 2010 года.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1.3.1.</w:t>
      </w:r>
      <w:r w:rsidR="00C13015">
        <w:rPr>
          <w:sz w:val="28"/>
          <w:szCs w:val="28"/>
        </w:rPr>
        <w:t xml:space="preserve"> Организация работы медицинской организации</w:t>
      </w:r>
      <w:r w:rsidRPr="00E85B8B">
        <w:rPr>
          <w:sz w:val="28"/>
          <w:szCs w:val="28"/>
        </w:rPr>
        <w:t xml:space="preserve"> в условиях обязательного медицинского страхования.</w:t>
      </w:r>
      <w:r w:rsidRPr="00E85B8B">
        <w:rPr>
          <w:b/>
          <w:sz w:val="28"/>
          <w:szCs w:val="28"/>
        </w:rPr>
        <w:t xml:space="preserve"> Государственная программа РФ «Развитие здравоохранения до 2020 года». Подпрограмма 5. «Развитие медицинской реабилитации и санаторно-курортного лечения, в том числе детей</w:t>
      </w:r>
      <w:r w:rsidRPr="00E85B8B">
        <w:rPr>
          <w:sz w:val="28"/>
          <w:szCs w:val="28"/>
        </w:rPr>
        <w:t xml:space="preserve">». </w:t>
      </w:r>
      <w:r w:rsidRPr="00E85B8B">
        <w:rPr>
          <w:b/>
          <w:sz w:val="28"/>
          <w:szCs w:val="28"/>
        </w:rPr>
        <w:t>Основные индикаторы достижения цели.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</w:t>
      </w:r>
      <w:r w:rsidR="00C13015">
        <w:rPr>
          <w:sz w:val="28"/>
          <w:szCs w:val="28"/>
        </w:rPr>
        <w:t>.3.2</w:t>
      </w:r>
      <w:r w:rsidR="00E7123D">
        <w:rPr>
          <w:sz w:val="28"/>
          <w:szCs w:val="28"/>
        </w:rPr>
        <w:t>.</w:t>
      </w:r>
      <w:r w:rsidR="00C13015">
        <w:rPr>
          <w:sz w:val="28"/>
          <w:szCs w:val="28"/>
        </w:rPr>
        <w:t xml:space="preserve"> Приказ Федерального фонда </w:t>
      </w:r>
      <w:r w:rsidRPr="00E85B8B">
        <w:rPr>
          <w:sz w:val="28"/>
          <w:szCs w:val="28"/>
        </w:rPr>
        <w:t>обязательно</w:t>
      </w:r>
      <w:r w:rsidR="00C13015">
        <w:rPr>
          <w:sz w:val="28"/>
          <w:szCs w:val="28"/>
        </w:rPr>
        <w:t xml:space="preserve">го медицинского страхования </w:t>
      </w:r>
      <w:r w:rsidRPr="00E85B8B">
        <w:rPr>
          <w:sz w:val="28"/>
          <w:szCs w:val="28"/>
        </w:rPr>
        <w:t>«Об утверждении По</w:t>
      </w:r>
      <w:r w:rsidR="00C13015">
        <w:rPr>
          <w:sz w:val="28"/>
          <w:szCs w:val="28"/>
        </w:rPr>
        <w:t xml:space="preserve">рядка организации и проведения </w:t>
      </w:r>
      <w:r w:rsidRPr="00E85B8B">
        <w:rPr>
          <w:sz w:val="28"/>
          <w:szCs w:val="28"/>
        </w:rPr>
        <w:t>контроля объём</w:t>
      </w:r>
      <w:r w:rsidR="00C13015">
        <w:rPr>
          <w:sz w:val="28"/>
          <w:szCs w:val="28"/>
        </w:rPr>
        <w:t xml:space="preserve">ов, сроков, качества и условий </w:t>
      </w:r>
      <w:r w:rsidRPr="00E85B8B">
        <w:rPr>
          <w:sz w:val="28"/>
          <w:szCs w:val="28"/>
        </w:rPr>
        <w:t xml:space="preserve">предоставления медицинской помощи по обязательному медицинскому страхованию».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1.4. </w:t>
      </w:r>
      <w:r w:rsidRPr="00E85B8B">
        <w:rPr>
          <w:iCs/>
          <w:sz w:val="28"/>
        </w:rPr>
        <w:t xml:space="preserve">Уголовный кодекс Российской Федерации.  </w:t>
      </w:r>
    </w:p>
    <w:p w:rsidR="00BA550C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b/>
          <w:iCs/>
          <w:sz w:val="28"/>
          <w:szCs w:val="28"/>
        </w:rPr>
        <w:t xml:space="preserve">Модуль 2. Теоретические основы управления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2.1. Основные понятия, определения, функции.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2.2. Стили и методы руководства.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2.3. Управление кадрами.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2.4. Управление материально-техническими ресурсами и технологическими процессами.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2.5. Управление качеством медицинской помощи.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>Мод</w:t>
      </w:r>
      <w:r w:rsidR="00C13015">
        <w:rPr>
          <w:b/>
          <w:sz w:val="28"/>
          <w:szCs w:val="28"/>
        </w:rPr>
        <w:t xml:space="preserve">уль 3. Медицинская статистика, </w:t>
      </w:r>
      <w:r w:rsidRPr="00E85B8B">
        <w:rPr>
          <w:b/>
          <w:sz w:val="28"/>
          <w:szCs w:val="28"/>
        </w:rPr>
        <w:t xml:space="preserve">информационные технологии, </w:t>
      </w:r>
      <w:r w:rsidRPr="00E85B8B">
        <w:rPr>
          <w:b/>
          <w:sz w:val="28"/>
          <w:szCs w:val="28"/>
        </w:rPr>
        <w:lastRenderedPageBreak/>
        <w:t>современные проблемы демографии. Ос</w:t>
      </w:r>
      <w:r w:rsidR="00C13015">
        <w:rPr>
          <w:b/>
          <w:sz w:val="28"/>
          <w:szCs w:val="28"/>
        </w:rPr>
        <w:t xml:space="preserve">новные индикативные показатели </w:t>
      </w:r>
      <w:r w:rsidRPr="00E85B8B">
        <w:rPr>
          <w:b/>
          <w:sz w:val="28"/>
          <w:szCs w:val="28"/>
        </w:rPr>
        <w:t>реали</w:t>
      </w:r>
      <w:r w:rsidR="00C13015">
        <w:rPr>
          <w:b/>
          <w:sz w:val="28"/>
          <w:szCs w:val="28"/>
        </w:rPr>
        <w:t>зации государственной программы</w:t>
      </w:r>
      <w:r w:rsidRPr="00E85B8B">
        <w:rPr>
          <w:b/>
          <w:sz w:val="28"/>
          <w:szCs w:val="28"/>
        </w:rPr>
        <w:t xml:space="preserve"> РФ «Развитие здравоохранения до 2020 года» </w:t>
      </w:r>
    </w:p>
    <w:p w:rsidR="00BA550C" w:rsidRPr="00E85B8B" w:rsidRDefault="00C13015" w:rsidP="00BA550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</w:t>
      </w:r>
      <w:r w:rsidR="005517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550C" w:rsidRPr="00E85B8B">
        <w:rPr>
          <w:sz w:val="28"/>
          <w:szCs w:val="28"/>
        </w:rPr>
        <w:t xml:space="preserve">Статистика здоровья населения. </w:t>
      </w:r>
      <w:r w:rsidR="00BA550C" w:rsidRPr="00E85B8B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 xml:space="preserve">новные индикативные показатели </w:t>
      </w:r>
      <w:r w:rsidR="00BA550C" w:rsidRPr="00E85B8B">
        <w:rPr>
          <w:b/>
          <w:sz w:val="28"/>
          <w:szCs w:val="28"/>
        </w:rPr>
        <w:t>реали</w:t>
      </w:r>
      <w:r>
        <w:rPr>
          <w:b/>
          <w:sz w:val="28"/>
          <w:szCs w:val="28"/>
        </w:rPr>
        <w:t>зации государственной программы</w:t>
      </w:r>
      <w:r w:rsidR="00BA550C" w:rsidRPr="00E85B8B">
        <w:rPr>
          <w:b/>
          <w:sz w:val="28"/>
          <w:szCs w:val="28"/>
        </w:rPr>
        <w:t xml:space="preserve"> РФ «Развит</w:t>
      </w:r>
      <w:r w:rsidR="00BA550C">
        <w:rPr>
          <w:b/>
          <w:sz w:val="28"/>
          <w:szCs w:val="28"/>
        </w:rPr>
        <w:t>ие здравоохранения до 2020 года</w:t>
      </w:r>
      <w:r w:rsidR="00BA550C" w:rsidRPr="00E85B8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увеличение продолжительности </w:t>
      </w:r>
      <w:r w:rsidR="00BA550C" w:rsidRPr="00E85B8B">
        <w:rPr>
          <w:b/>
          <w:sz w:val="28"/>
          <w:szCs w:val="28"/>
        </w:rPr>
        <w:t xml:space="preserve">активного долголетия, сокращение периода временной нетрудоспособности, снижение уровня </w:t>
      </w:r>
      <w:proofErr w:type="spellStart"/>
      <w:r w:rsidR="00BA550C" w:rsidRPr="00E85B8B">
        <w:rPr>
          <w:b/>
          <w:sz w:val="28"/>
          <w:szCs w:val="28"/>
        </w:rPr>
        <w:t>инвалидизации</w:t>
      </w:r>
      <w:proofErr w:type="spellEnd"/>
      <w:r w:rsidR="00BA550C" w:rsidRPr="00E85B8B">
        <w:rPr>
          <w:b/>
          <w:sz w:val="28"/>
          <w:szCs w:val="28"/>
        </w:rPr>
        <w:t xml:space="preserve">, снижение степени </w:t>
      </w:r>
      <w:proofErr w:type="spellStart"/>
      <w:r w:rsidR="00BA550C" w:rsidRPr="00E85B8B">
        <w:rPr>
          <w:b/>
          <w:sz w:val="28"/>
          <w:szCs w:val="28"/>
        </w:rPr>
        <w:t>инвалидизации</w:t>
      </w:r>
      <w:proofErr w:type="spellEnd"/>
      <w:r w:rsidR="00BA550C" w:rsidRPr="00E85B8B">
        <w:rPr>
          <w:b/>
          <w:sz w:val="28"/>
          <w:szCs w:val="28"/>
        </w:rPr>
        <w:t>, снижение показателя заболеваемости граждан трудоспособного возраста, снижение смертности от инфекционных заболеваний</w:t>
      </w:r>
      <w:r w:rsidR="00BA550C" w:rsidRPr="00E85B8B">
        <w:rPr>
          <w:sz w:val="28"/>
          <w:szCs w:val="28"/>
        </w:rPr>
        <w:t xml:space="preserve">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3.1.1.</w:t>
      </w:r>
      <w:r w:rsidRPr="00E85B8B">
        <w:rPr>
          <w:b/>
          <w:sz w:val="28"/>
          <w:szCs w:val="28"/>
        </w:rPr>
        <w:t xml:space="preserve"> Планируемые и фактические показатели смертности от болезней системы кровообращения</w:t>
      </w:r>
      <w:r w:rsidRPr="00E85B8B">
        <w:rPr>
          <w:sz w:val="28"/>
          <w:szCs w:val="28"/>
        </w:rPr>
        <w:t xml:space="preserve">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 Статистика здравоохра</w:t>
      </w:r>
      <w:r w:rsidR="00C13015">
        <w:rPr>
          <w:sz w:val="28"/>
          <w:szCs w:val="28"/>
        </w:rPr>
        <w:t>нения. Показатели эффективности</w:t>
      </w:r>
      <w:r w:rsidRPr="00E85B8B">
        <w:rPr>
          <w:sz w:val="28"/>
          <w:szCs w:val="28"/>
        </w:rPr>
        <w:t xml:space="preserve"> и результативности лечебно-оздоровительного процесса в медицинской организации.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Организация службы профилактики и борьбы с ВИЧ инфекцией</w:t>
      </w:r>
      <w:r w:rsidRPr="00E85B8B">
        <w:rPr>
          <w:sz w:val="28"/>
          <w:szCs w:val="28"/>
        </w:rPr>
        <w:t xml:space="preserve">. </w:t>
      </w:r>
      <w:r w:rsidR="00C13015">
        <w:rPr>
          <w:b/>
          <w:sz w:val="28"/>
          <w:szCs w:val="28"/>
        </w:rPr>
        <w:t xml:space="preserve">Концепция осуществления </w:t>
      </w:r>
      <w:r w:rsidRPr="00E85B8B">
        <w:rPr>
          <w:b/>
          <w:sz w:val="28"/>
          <w:szCs w:val="28"/>
        </w:rPr>
        <w:t>государственной политики противодействия потреблению табака.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года.  Стратегия государственной</w:t>
      </w:r>
      <w:r w:rsidR="00C13015">
        <w:rPr>
          <w:b/>
          <w:sz w:val="28"/>
          <w:szCs w:val="28"/>
        </w:rPr>
        <w:t xml:space="preserve"> антинаркотической политики РФ </w:t>
      </w:r>
      <w:r w:rsidRPr="00E85B8B">
        <w:rPr>
          <w:b/>
          <w:sz w:val="28"/>
          <w:szCs w:val="28"/>
        </w:rPr>
        <w:t xml:space="preserve">до 2020 года.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 xml:space="preserve">Национальная стратегия действий в интересах детей на 2012-2017годы.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Комплекс мероприя</w:t>
      </w:r>
      <w:r w:rsidR="00C13015">
        <w:rPr>
          <w:b/>
          <w:sz w:val="28"/>
          <w:szCs w:val="28"/>
        </w:rPr>
        <w:t>тий, направленных на сохранение</w:t>
      </w:r>
      <w:r w:rsidRPr="00E85B8B">
        <w:rPr>
          <w:b/>
          <w:sz w:val="28"/>
          <w:szCs w:val="28"/>
        </w:rPr>
        <w:t xml:space="preserve"> здоровья работников на производстве на 2012-2015 годы.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3.2.1</w:t>
      </w:r>
      <w:r w:rsidR="00C13015" w:rsidRPr="00E7123D">
        <w:rPr>
          <w:sz w:val="28"/>
          <w:szCs w:val="28"/>
        </w:rPr>
        <w:t>.</w:t>
      </w:r>
      <w:r w:rsidR="00C13015">
        <w:rPr>
          <w:b/>
          <w:sz w:val="28"/>
          <w:szCs w:val="28"/>
        </w:rPr>
        <w:t xml:space="preserve"> Методики консультирования </w:t>
      </w:r>
      <w:r w:rsidRPr="00E85B8B">
        <w:rPr>
          <w:b/>
          <w:sz w:val="28"/>
          <w:szCs w:val="28"/>
        </w:rPr>
        <w:t>отказа от абортов в родильных   домах.</w:t>
      </w:r>
      <w:r w:rsidRPr="00E85B8B">
        <w:rPr>
          <w:sz w:val="28"/>
          <w:szCs w:val="28"/>
        </w:rPr>
        <w:t xml:space="preserve">  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3.3. Информационные технологии.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3.4. </w:t>
      </w:r>
      <w:r w:rsidRPr="00E85B8B">
        <w:rPr>
          <w:b/>
          <w:iCs/>
          <w:sz w:val="28"/>
        </w:rPr>
        <w:t>Соврем</w:t>
      </w:r>
      <w:r w:rsidR="00C13015">
        <w:rPr>
          <w:b/>
          <w:iCs/>
          <w:sz w:val="28"/>
        </w:rPr>
        <w:t>енные медико-социальные аспекты</w:t>
      </w:r>
      <w:r w:rsidRPr="00E85B8B">
        <w:rPr>
          <w:b/>
          <w:iCs/>
          <w:sz w:val="28"/>
        </w:rPr>
        <w:t xml:space="preserve"> демографических процессов. Приоритетная задача демографической политики в РФ – увеличение продолжительности</w:t>
      </w:r>
      <w:r w:rsidR="00C13015">
        <w:rPr>
          <w:b/>
          <w:iCs/>
          <w:sz w:val="28"/>
        </w:rPr>
        <w:t xml:space="preserve"> жизни и сокращение смертности </w:t>
      </w:r>
      <w:r w:rsidRPr="00E85B8B">
        <w:rPr>
          <w:b/>
          <w:iCs/>
          <w:sz w:val="28"/>
        </w:rPr>
        <w:t>населения от основных причин.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 Основ</w:t>
      </w:r>
      <w:r w:rsidR="00C13015">
        <w:rPr>
          <w:iCs/>
          <w:sz w:val="28"/>
        </w:rPr>
        <w:t>ные</w:t>
      </w:r>
      <w:r w:rsidRPr="00E85B8B">
        <w:rPr>
          <w:iCs/>
          <w:sz w:val="28"/>
        </w:rPr>
        <w:t xml:space="preserve"> демографические показатели. </w:t>
      </w:r>
      <w:r w:rsidR="00C13015">
        <w:rPr>
          <w:b/>
          <w:iCs/>
          <w:sz w:val="28"/>
        </w:rPr>
        <w:t xml:space="preserve">Сигнальные показатели </w:t>
      </w:r>
      <w:r w:rsidRPr="00E85B8B">
        <w:rPr>
          <w:b/>
          <w:iCs/>
          <w:sz w:val="28"/>
        </w:rPr>
        <w:t xml:space="preserve">по РФ за 2015 год. Мониторинг показателей смертности от основных причин.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3.5.1.</w:t>
      </w:r>
      <w:r w:rsidRPr="00E85B8B">
        <w:rPr>
          <w:b/>
          <w:iCs/>
          <w:sz w:val="28"/>
        </w:rPr>
        <w:t xml:space="preserve"> Анализ основных сигнальных индикаторов мониторинга реализации региональных планов по снижению смертности населения. Еженедельный мониторинг. Ежемесячный мониторинг.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3.5.2.</w:t>
      </w:r>
      <w:r w:rsidR="00C13015">
        <w:rPr>
          <w:b/>
          <w:iCs/>
          <w:sz w:val="28"/>
        </w:rPr>
        <w:t xml:space="preserve"> Эффективность мероприятий </w:t>
      </w:r>
      <w:r w:rsidRPr="00E85B8B">
        <w:rPr>
          <w:b/>
          <w:iCs/>
          <w:sz w:val="28"/>
        </w:rPr>
        <w:t xml:space="preserve">по снижению смертности, проводимых в медицинских организациях, оказывающих первичную медико-санитарную помощь.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 Мигра</w:t>
      </w:r>
      <w:r w:rsidR="00C13015">
        <w:rPr>
          <w:iCs/>
          <w:sz w:val="28"/>
        </w:rPr>
        <w:t xml:space="preserve">ционные процессы. Внутренняя и </w:t>
      </w:r>
      <w:r w:rsidRPr="00E85B8B">
        <w:rPr>
          <w:iCs/>
          <w:sz w:val="28"/>
        </w:rPr>
        <w:t xml:space="preserve">внешняя миграция.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3.6.1. Социальн</w:t>
      </w:r>
      <w:r w:rsidR="00C13015">
        <w:rPr>
          <w:iCs/>
          <w:sz w:val="28"/>
        </w:rPr>
        <w:t>ые, этические, конфессиональные</w:t>
      </w:r>
      <w:r w:rsidRPr="00E85B8B">
        <w:rPr>
          <w:iCs/>
          <w:sz w:val="28"/>
        </w:rPr>
        <w:t xml:space="preserve"> и культурные аспекты внутренней и внешней миграции. 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4. Этические и пс</w:t>
      </w:r>
      <w:r w:rsidR="00C13015">
        <w:rPr>
          <w:b/>
          <w:iCs/>
          <w:sz w:val="28"/>
        </w:rPr>
        <w:t xml:space="preserve">ихологические основы врачебной </w:t>
      </w:r>
      <w:r w:rsidRPr="00E85B8B">
        <w:rPr>
          <w:b/>
          <w:iCs/>
          <w:sz w:val="28"/>
        </w:rPr>
        <w:t xml:space="preserve">деятельности </w:t>
      </w:r>
    </w:p>
    <w:p w:rsidR="00BA550C" w:rsidRPr="00E85B8B" w:rsidRDefault="00C13015" w:rsidP="00BA550C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4.1. Теоретические аспекты </w:t>
      </w:r>
      <w:r w:rsidR="00BA550C" w:rsidRPr="00E85B8B">
        <w:rPr>
          <w:iCs/>
          <w:sz w:val="28"/>
        </w:rPr>
        <w:t xml:space="preserve">врачебной этики.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4.2.  Медицинская деонтология.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4.3.  Особенности взаимоотношений врача и пациента в современных условиях.  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4.4. </w:t>
      </w:r>
      <w:proofErr w:type="spellStart"/>
      <w:r w:rsidRPr="00E85B8B">
        <w:rPr>
          <w:iCs/>
          <w:sz w:val="28"/>
        </w:rPr>
        <w:t>Конфликтология</w:t>
      </w:r>
      <w:proofErr w:type="spellEnd"/>
      <w:r w:rsidRPr="00E85B8B">
        <w:rPr>
          <w:iCs/>
          <w:sz w:val="28"/>
        </w:rPr>
        <w:t xml:space="preserve">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4.5. Стресс в профессиональной деятельности.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5. Управление технологическими процессами на основе проведения медицинских экспертиз  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 Виды медицинских экспертиз.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5.1.1. Экспертиза временной нетрудоспособности.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5.1.2. Медико-социальная экспертиза.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5.1.3. Военно-врачебная экспертиза.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5.1.4. Судебно-медицинская и судебно-психиатрическая экспертиза. </w:t>
      </w:r>
    </w:p>
    <w:p w:rsidR="00BA550C" w:rsidRPr="00E85B8B" w:rsidRDefault="00C13015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5.1.5. Экспертиза профессиональной пригодности </w:t>
      </w:r>
      <w:r w:rsidR="00BA550C" w:rsidRPr="00E85B8B">
        <w:rPr>
          <w:iCs/>
          <w:sz w:val="28"/>
        </w:rPr>
        <w:t xml:space="preserve">и экспертиза связи заболевания с профессией. </w:t>
      </w:r>
    </w:p>
    <w:p w:rsidR="00BA550C" w:rsidRPr="00E85B8B" w:rsidRDefault="00C13015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5.1.6. Экспертиза качества </w:t>
      </w:r>
      <w:r w:rsidR="00BA550C" w:rsidRPr="00E85B8B">
        <w:rPr>
          <w:iCs/>
          <w:sz w:val="28"/>
        </w:rPr>
        <w:t xml:space="preserve">медицинской помощи.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 Медицинское освидетельствование.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5.2.1. Виды медицинского освидетельствования.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Модуль 6</w:t>
      </w:r>
      <w:r w:rsidRPr="00E85B8B">
        <w:rPr>
          <w:b/>
          <w:iCs/>
          <w:sz w:val="28"/>
        </w:rPr>
        <w:t xml:space="preserve">.  </w:t>
      </w:r>
      <w:r w:rsidR="00C13015">
        <w:rPr>
          <w:b/>
          <w:iCs/>
          <w:sz w:val="28"/>
        </w:rPr>
        <w:t xml:space="preserve">Экспертиза временной и стойкой </w:t>
      </w:r>
      <w:r w:rsidRPr="00E85B8B">
        <w:rPr>
          <w:b/>
          <w:iCs/>
          <w:sz w:val="28"/>
        </w:rPr>
        <w:t>утраты трудоспособности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6.1.</w:t>
      </w:r>
      <w:r w:rsidRPr="00E85B8B">
        <w:rPr>
          <w:b/>
          <w:iCs/>
          <w:sz w:val="28"/>
        </w:rPr>
        <w:t xml:space="preserve"> </w:t>
      </w:r>
      <w:r w:rsidR="00C13015">
        <w:rPr>
          <w:iCs/>
          <w:sz w:val="28"/>
        </w:rPr>
        <w:t xml:space="preserve"> Экспертиза временной утраты</w:t>
      </w:r>
      <w:r w:rsidRPr="00E85B8B">
        <w:rPr>
          <w:iCs/>
          <w:sz w:val="28"/>
        </w:rPr>
        <w:t xml:space="preserve"> труд</w:t>
      </w:r>
      <w:r w:rsidR="00C13015">
        <w:rPr>
          <w:iCs/>
          <w:sz w:val="28"/>
        </w:rPr>
        <w:t xml:space="preserve">оспособности Федеральный закон </w:t>
      </w:r>
      <w:r w:rsidRPr="00E85B8B">
        <w:rPr>
          <w:iCs/>
          <w:sz w:val="28"/>
        </w:rPr>
        <w:t>«Об обязательном социальном страховании на случай временной нетрудоспособно</w:t>
      </w:r>
      <w:r w:rsidR="00C13015">
        <w:rPr>
          <w:iCs/>
          <w:sz w:val="28"/>
        </w:rPr>
        <w:t>сти и в связи с материнством» №</w:t>
      </w:r>
      <w:r w:rsidRPr="00E85B8B">
        <w:rPr>
          <w:iCs/>
          <w:sz w:val="28"/>
        </w:rPr>
        <w:t xml:space="preserve"> 255   ФЗ от 29.12.2006 года.</w:t>
      </w:r>
      <w:r w:rsidRPr="00E85B8B">
        <w:rPr>
          <w:b/>
          <w:iCs/>
          <w:sz w:val="28"/>
        </w:rPr>
        <w:t xml:space="preserve">  Государственная программа РФ «Развитие здравоохранения до 2020 года». Подпрограмма 5 «Развитие медицинской реабилитации </w:t>
      </w:r>
      <w:r w:rsidR="00C13015">
        <w:rPr>
          <w:b/>
          <w:iCs/>
          <w:sz w:val="28"/>
        </w:rPr>
        <w:t>и санаторно-курортного лечения,</w:t>
      </w:r>
      <w:r w:rsidRPr="00E85B8B">
        <w:rPr>
          <w:b/>
          <w:iCs/>
          <w:sz w:val="28"/>
        </w:rPr>
        <w:t xml:space="preserve"> в том числе детей». Основные индикаторы достижения цели. Сокращение показателя заболеваемости граждан в трудоспособном возрасте на 15 %.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6.2. Порядок выдачи и оформления листка нетрудоспособно</w:t>
      </w:r>
      <w:r w:rsidR="00C13015">
        <w:rPr>
          <w:iCs/>
          <w:sz w:val="28"/>
        </w:rPr>
        <w:t xml:space="preserve">сти Приказ </w:t>
      </w:r>
      <w:proofErr w:type="spellStart"/>
      <w:r w:rsidR="00C13015">
        <w:rPr>
          <w:iCs/>
          <w:sz w:val="28"/>
        </w:rPr>
        <w:t>Минздравсоцразвития</w:t>
      </w:r>
      <w:proofErr w:type="spellEnd"/>
      <w:r w:rsidR="00C13015">
        <w:rPr>
          <w:iCs/>
          <w:sz w:val="28"/>
        </w:rPr>
        <w:t xml:space="preserve"> России № 624</w:t>
      </w:r>
      <w:r w:rsidRPr="00E85B8B">
        <w:rPr>
          <w:iCs/>
          <w:sz w:val="28"/>
        </w:rPr>
        <w:t>н от 29.06.2011 года «Об утверждении порядка выдачи листков нетрудоспособности».</w:t>
      </w:r>
    </w:p>
    <w:p w:rsidR="00BA550C" w:rsidRPr="00E85B8B" w:rsidRDefault="00C13015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>6.3. Ошибки и дефекты</w:t>
      </w:r>
      <w:r w:rsidR="00BA550C" w:rsidRPr="00E85B8B">
        <w:rPr>
          <w:iCs/>
          <w:sz w:val="28"/>
        </w:rPr>
        <w:t xml:space="preserve"> при проведении ЭВН.</w:t>
      </w:r>
      <w:r w:rsidR="00BA550C" w:rsidRPr="00E85B8B">
        <w:rPr>
          <w:b/>
          <w:iCs/>
          <w:sz w:val="28"/>
        </w:rPr>
        <w:t xml:space="preserve"> </w:t>
      </w:r>
      <w:r w:rsidR="00BA550C" w:rsidRPr="00E85B8B">
        <w:rPr>
          <w:iCs/>
          <w:sz w:val="28"/>
        </w:rPr>
        <w:t xml:space="preserve">Приказ Минздрава России «Об утверждении порядка осуществления </w:t>
      </w:r>
      <w:r>
        <w:rPr>
          <w:iCs/>
          <w:sz w:val="28"/>
        </w:rPr>
        <w:t xml:space="preserve">фондом социального страхования Российской </w:t>
      </w:r>
      <w:r w:rsidR="00BA550C" w:rsidRPr="00E85B8B">
        <w:rPr>
          <w:iCs/>
          <w:sz w:val="28"/>
        </w:rPr>
        <w:t>Федерации проверки соблюдения порядка выдачи, продления и оформле</w:t>
      </w:r>
      <w:r>
        <w:rPr>
          <w:iCs/>
          <w:sz w:val="28"/>
        </w:rPr>
        <w:t>ния листков нетрудоспособности»</w:t>
      </w:r>
      <w:r w:rsidR="00BA550C" w:rsidRPr="00E85B8B">
        <w:rPr>
          <w:iCs/>
          <w:sz w:val="28"/>
        </w:rPr>
        <w:t xml:space="preserve"> № 1345 н от 21.12.2012 года. </w:t>
      </w:r>
    </w:p>
    <w:p w:rsidR="00BA550C" w:rsidRPr="00E85B8B" w:rsidRDefault="00C13015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 6.4. Приказ Минздрава РФ «Об утверждении порядка </w:t>
      </w:r>
      <w:r w:rsidR="00BA550C" w:rsidRPr="00E85B8B">
        <w:rPr>
          <w:iCs/>
          <w:sz w:val="28"/>
        </w:rPr>
        <w:t>создания и деятельности врачебной комиссии медицинской организации»</w:t>
      </w:r>
      <w:r w:rsidR="00BA550C" w:rsidRPr="00E85B8B">
        <w:rPr>
          <w:b/>
          <w:iCs/>
          <w:sz w:val="28"/>
        </w:rPr>
        <w:t xml:space="preserve"> </w:t>
      </w:r>
      <w:r>
        <w:rPr>
          <w:iCs/>
          <w:sz w:val="28"/>
        </w:rPr>
        <w:t>№ 502н</w:t>
      </w:r>
      <w:r w:rsidR="00BA550C" w:rsidRPr="00E85B8B">
        <w:rPr>
          <w:iCs/>
          <w:sz w:val="28"/>
        </w:rPr>
        <w:t xml:space="preserve"> от    5 мая 2012 года.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</w:t>
      </w:r>
      <w:r w:rsidR="00C13015"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Экспертиза стойкой утраты трудоспособности.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6.5.1.</w:t>
      </w:r>
      <w:r w:rsidR="00C13015">
        <w:rPr>
          <w:iCs/>
          <w:sz w:val="28"/>
        </w:rPr>
        <w:t xml:space="preserve"> Причины</w:t>
      </w:r>
      <w:r w:rsidRPr="00E85B8B">
        <w:rPr>
          <w:iCs/>
          <w:sz w:val="28"/>
        </w:rPr>
        <w:t xml:space="preserve"> и группы инвалидности.</w:t>
      </w:r>
      <w:r w:rsidRPr="00E85B8B">
        <w:rPr>
          <w:b/>
          <w:iCs/>
          <w:sz w:val="28"/>
        </w:rPr>
        <w:t xml:space="preserve">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Основные индикаторы достижения цели. С</w:t>
      </w:r>
      <w:r w:rsidR="00C13015">
        <w:rPr>
          <w:b/>
          <w:iCs/>
          <w:sz w:val="28"/>
        </w:rPr>
        <w:t xml:space="preserve">нижение уровня   </w:t>
      </w:r>
      <w:proofErr w:type="spellStart"/>
      <w:r w:rsidR="00C13015">
        <w:rPr>
          <w:b/>
          <w:iCs/>
          <w:sz w:val="28"/>
        </w:rPr>
        <w:t>инвалидизации</w:t>
      </w:r>
      <w:proofErr w:type="spellEnd"/>
      <w:r w:rsidR="00C13015">
        <w:rPr>
          <w:b/>
          <w:iCs/>
          <w:sz w:val="28"/>
        </w:rPr>
        <w:t xml:space="preserve"> </w:t>
      </w:r>
      <w:r w:rsidRPr="00E85B8B">
        <w:rPr>
          <w:b/>
          <w:iCs/>
          <w:sz w:val="28"/>
        </w:rPr>
        <w:t xml:space="preserve">на 20%. Снижение степени </w:t>
      </w:r>
      <w:proofErr w:type="spellStart"/>
      <w:r w:rsidRPr="00E85B8B">
        <w:rPr>
          <w:b/>
          <w:iCs/>
          <w:sz w:val="28"/>
        </w:rPr>
        <w:t>инвалидизации</w:t>
      </w:r>
      <w:proofErr w:type="spellEnd"/>
      <w:r w:rsidRPr="00E85B8B">
        <w:rPr>
          <w:b/>
          <w:iCs/>
          <w:sz w:val="28"/>
        </w:rPr>
        <w:t xml:space="preserve"> на 15 %.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6.5.2.</w:t>
      </w:r>
      <w:r w:rsidR="00C13015"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Основы реабилитации инвалидов.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Разработка и внедрение новых организационных моделей, а также поддержка развития </w:t>
      </w:r>
      <w:proofErr w:type="spellStart"/>
      <w:r>
        <w:rPr>
          <w:b/>
          <w:iCs/>
          <w:sz w:val="28"/>
        </w:rPr>
        <w:t>инфрастуктуры</w:t>
      </w:r>
      <w:proofErr w:type="spellEnd"/>
      <w:r>
        <w:rPr>
          <w:b/>
          <w:iCs/>
          <w:sz w:val="28"/>
        </w:rPr>
        <w:t xml:space="preserve"> </w:t>
      </w:r>
      <w:r w:rsidR="00C13015">
        <w:rPr>
          <w:b/>
          <w:iCs/>
          <w:sz w:val="28"/>
        </w:rPr>
        <w:t xml:space="preserve">системы </w:t>
      </w:r>
      <w:r w:rsidRPr="00E85B8B">
        <w:rPr>
          <w:b/>
          <w:iCs/>
          <w:sz w:val="28"/>
        </w:rPr>
        <w:t xml:space="preserve">медицинской реабилитации. </w:t>
      </w:r>
    </w:p>
    <w:p w:rsidR="00BA550C" w:rsidRPr="00E85B8B" w:rsidRDefault="00BA550C" w:rsidP="00BA550C">
      <w:pPr>
        <w:shd w:val="clear" w:color="auto" w:fill="FFFFFF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lastRenderedPageBreak/>
        <w:t xml:space="preserve">            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7. Управление качеством медицинской помощи. Стандарты качества 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7.1</w:t>
      </w:r>
      <w:r w:rsidR="00551747">
        <w:rPr>
          <w:iCs/>
          <w:sz w:val="28"/>
        </w:rPr>
        <w:t>.</w:t>
      </w:r>
      <w:r w:rsidRPr="00E85B8B">
        <w:rPr>
          <w:iCs/>
          <w:sz w:val="28"/>
        </w:rPr>
        <w:t xml:space="preserve"> Государственный контроль качества медицинской помощи.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7.2. Ведомственный контроль качества медицинской помощи.</w:t>
      </w:r>
    </w:p>
    <w:p w:rsidR="00BA550C" w:rsidRPr="00E85B8B" w:rsidRDefault="00C13015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7.3.  Внутренний </w:t>
      </w:r>
      <w:r w:rsidR="00BA550C" w:rsidRPr="00E85B8B">
        <w:rPr>
          <w:iCs/>
          <w:sz w:val="28"/>
        </w:rPr>
        <w:t>контроль качества медицинской помощи.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7.4. Методология улучшения качества медицинской помощи. Цикл </w:t>
      </w:r>
      <w:proofErr w:type="spellStart"/>
      <w:r w:rsidRPr="00E85B8B">
        <w:rPr>
          <w:iCs/>
          <w:sz w:val="28"/>
        </w:rPr>
        <w:t>Щухарта</w:t>
      </w:r>
      <w:proofErr w:type="spellEnd"/>
      <w:r w:rsidRPr="00E85B8B">
        <w:rPr>
          <w:iCs/>
          <w:sz w:val="28"/>
        </w:rPr>
        <w:t>.</w:t>
      </w:r>
    </w:p>
    <w:p w:rsidR="00BA550C" w:rsidRPr="00E85B8B" w:rsidRDefault="00C13015" w:rsidP="00BA550C">
      <w:pPr>
        <w:shd w:val="clear" w:color="auto" w:fill="FFFFFF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7.5. Стандарты и порядки оказания </w:t>
      </w:r>
      <w:r w:rsidR="00BA550C" w:rsidRPr="00E85B8B">
        <w:rPr>
          <w:iCs/>
          <w:sz w:val="28"/>
        </w:rPr>
        <w:t xml:space="preserve">медицинской помощи.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Cs/>
          <w:sz w:val="28"/>
        </w:rPr>
        <w:t xml:space="preserve">7.5.1. Медико-экономические стандарты. </w:t>
      </w:r>
    </w:p>
    <w:p w:rsidR="003A3B67" w:rsidRDefault="003A3B67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C243B9" w:rsidRDefault="00C243B9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C13015" w:rsidRDefault="00C13015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C13015" w:rsidRDefault="00C13015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C13015" w:rsidRDefault="00C13015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C13015" w:rsidRDefault="00C13015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C13015" w:rsidRPr="00C243B9" w:rsidRDefault="00C13015" w:rsidP="00C243B9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C243B9" w:rsidRPr="00271B5B" w:rsidRDefault="00C243B9" w:rsidP="00C243B9">
      <w:pPr>
        <w:pStyle w:val="a3"/>
        <w:spacing w:after="0"/>
        <w:ind w:firstLine="709"/>
        <w:jc w:val="both"/>
        <w:rPr>
          <w:sz w:val="28"/>
          <w:szCs w:val="28"/>
        </w:rPr>
      </w:pPr>
      <w:r w:rsidRPr="00574508">
        <w:rPr>
          <w:sz w:val="28"/>
          <w:szCs w:val="28"/>
        </w:rPr>
        <w:lastRenderedPageBreak/>
        <w:t xml:space="preserve">Рабочая программа дисциплины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 w:rsidRPr="00574508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sz w:val="28"/>
          <w:szCs w:val="28"/>
        </w:rPr>
        <w:t xml:space="preserve">  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 w:rsidRPr="00574508">
        <w:rPr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sz w:val="28"/>
          <w:szCs w:val="28"/>
        </w:rPr>
        <w:t>.</w:t>
      </w:r>
    </w:p>
    <w:p w:rsidR="00C243B9" w:rsidRPr="00EE3DC1" w:rsidRDefault="00C243B9" w:rsidP="00C243B9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C243B9" w:rsidRPr="00EE3DC1" w:rsidRDefault="00C243B9" w:rsidP="00C243B9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>1. Цель и задачи дисциплины</w:t>
      </w:r>
    </w:p>
    <w:p w:rsidR="00C243B9" w:rsidRPr="00EE3DC1" w:rsidRDefault="00C243B9" w:rsidP="00C243B9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освоения дисциплины является формирование у выпускников универсальных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C243B9" w:rsidRDefault="00C243B9" w:rsidP="00C243B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C243B9" w:rsidRDefault="00C243B9" w:rsidP="00C243B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Задачами освоения дисциплины являются:</w:t>
      </w:r>
    </w:p>
    <w:p w:rsidR="00C243B9" w:rsidRPr="00B44010" w:rsidRDefault="00C243B9" w:rsidP="00C243B9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обеспечить системное усвоение  теоретических основ проектирования, организации и осуществления современного образовательного процесса в медицинском вузе;</w:t>
      </w:r>
    </w:p>
    <w:p w:rsidR="00C243B9" w:rsidRPr="00B44010" w:rsidRDefault="00C243B9" w:rsidP="00C243B9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умение выбора и рационального использования педагогических технологий, адекватных целям и содержанию медицинского образования;</w:t>
      </w:r>
    </w:p>
    <w:p w:rsidR="00C243B9" w:rsidRPr="00B44010" w:rsidRDefault="00C243B9" w:rsidP="00C243B9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навыки подготовки и проведения основных видов учебных занятий по клиническим  дисциплинам;</w:t>
      </w:r>
    </w:p>
    <w:p w:rsidR="00C243B9" w:rsidRPr="00B44010" w:rsidRDefault="00C243B9" w:rsidP="00C243B9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организации деятельности и управления образовательными учреждениями;</w:t>
      </w:r>
    </w:p>
    <w:p w:rsidR="00C243B9" w:rsidRPr="00B44010" w:rsidRDefault="00C243B9" w:rsidP="00C243B9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основным методам организации и проведения исследовательской работы по проблемам повышения качества подготовки специалистов.</w:t>
      </w:r>
    </w:p>
    <w:p w:rsidR="00C243B9" w:rsidRPr="00EE3DC1" w:rsidRDefault="00C243B9" w:rsidP="00C243B9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C243B9" w:rsidRPr="008B25A0" w:rsidRDefault="00C243B9" w:rsidP="00C243B9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C243B9" w:rsidRPr="00EE3DC1" w:rsidRDefault="00C243B9" w:rsidP="00C243B9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C243B9" w:rsidRPr="005562B6" w:rsidRDefault="00C243B9" w:rsidP="00C243B9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71B5B">
        <w:rPr>
          <w:b/>
          <w:sz w:val="28"/>
          <w:szCs w:val="28"/>
        </w:rPr>
        <w:t>ПЕДАГОГИКА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CE5185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C243B9" w:rsidRPr="004104CF" w:rsidRDefault="00C243B9" w:rsidP="00C243B9">
      <w:pPr>
        <w:jc w:val="both"/>
        <w:rPr>
          <w:bCs/>
          <w:spacing w:val="-5"/>
          <w:sz w:val="28"/>
          <w:szCs w:val="28"/>
        </w:rPr>
      </w:pPr>
    </w:p>
    <w:p w:rsidR="00C243B9" w:rsidRPr="00CE5185" w:rsidRDefault="00C243B9" w:rsidP="00C243B9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Cs/>
          <w:spacing w:val="-5"/>
          <w:sz w:val="28"/>
          <w:szCs w:val="28"/>
        </w:rPr>
        <w:tab/>
      </w:r>
      <w:r w:rsidRPr="00EE3DC1">
        <w:rPr>
          <w:bCs/>
          <w:spacing w:val="-5"/>
          <w:sz w:val="28"/>
          <w:szCs w:val="28"/>
        </w:rPr>
        <w:t xml:space="preserve">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универсальные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врача-неонатолога</w:t>
      </w:r>
      <w:r w:rsidRPr="00EE3DC1">
        <w:rPr>
          <w:sz w:val="28"/>
          <w:szCs w:val="28"/>
        </w:rPr>
        <w:t>.</w:t>
      </w:r>
    </w:p>
    <w:p w:rsidR="00C243B9" w:rsidRPr="00271422" w:rsidRDefault="00C243B9" w:rsidP="00C243B9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</w:t>
      </w:r>
    </w:p>
    <w:p w:rsidR="00C243B9" w:rsidRPr="00EE3DC1" w:rsidRDefault="00C243B9" w:rsidP="00C243B9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дисциплины составляет</w:t>
      </w:r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36</w:t>
      </w:r>
      <w:r w:rsidRPr="00EE3DC1">
        <w:rPr>
          <w:b/>
          <w:sz w:val="28"/>
          <w:szCs w:val="28"/>
        </w:rPr>
        <w:t xml:space="preserve"> академических </w:t>
      </w:r>
      <w:r w:rsidRPr="00EE3DC1">
        <w:rPr>
          <w:b/>
          <w:spacing w:val="-10"/>
          <w:sz w:val="28"/>
          <w:szCs w:val="28"/>
        </w:rPr>
        <w:t>часов</w:t>
      </w:r>
      <w:r>
        <w:rPr>
          <w:b/>
          <w:spacing w:val="-10"/>
          <w:sz w:val="28"/>
          <w:szCs w:val="28"/>
        </w:rPr>
        <w:t>)</w:t>
      </w:r>
      <w:r w:rsidRPr="00EE3DC1">
        <w:rPr>
          <w:spacing w:val="-10"/>
          <w:sz w:val="28"/>
          <w:szCs w:val="28"/>
        </w:rPr>
        <w:t>.</w:t>
      </w:r>
    </w:p>
    <w:p w:rsidR="00C243B9" w:rsidRPr="00EE3DC1" w:rsidRDefault="00C243B9" w:rsidP="00C243B9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C243B9" w:rsidRDefault="00C243B9" w:rsidP="00C243B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C243B9" w:rsidRDefault="00C243B9" w:rsidP="00C243B9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C243B9" w:rsidRDefault="00C243B9" w:rsidP="00C243B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C243B9" w:rsidRDefault="00C243B9" w:rsidP="00C243B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DB4362" w:rsidRDefault="00DB4362" w:rsidP="00C243B9">
      <w:pPr>
        <w:spacing w:line="360" w:lineRule="auto"/>
        <w:ind w:right="-238" w:firstLine="709"/>
        <w:rPr>
          <w:b/>
          <w:sz w:val="28"/>
          <w:szCs w:val="28"/>
        </w:rPr>
      </w:pPr>
    </w:p>
    <w:p w:rsidR="00C243B9" w:rsidRDefault="00C243B9" w:rsidP="00C243B9">
      <w:pPr>
        <w:spacing w:line="360" w:lineRule="auto"/>
        <w:ind w:right="-2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</w:t>
      </w:r>
      <w:r w:rsidRPr="00D4761E">
        <w:rPr>
          <w:b/>
          <w:sz w:val="28"/>
          <w:szCs w:val="28"/>
        </w:rPr>
        <w:t xml:space="preserve"> 1</w:t>
      </w:r>
      <w:r w:rsidRPr="00C7264C">
        <w:rPr>
          <w:b/>
          <w:sz w:val="28"/>
          <w:szCs w:val="28"/>
        </w:rPr>
        <w:t>. Основы педагогики</w:t>
      </w:r>
    </w:p>
    <w:p w:rsidR="00C243B9" w:rsidRDefault="00C243B9" w:rsidP="00C243B9">
      <w:pPr>
        <w:ind w:right="-238" w:firstLine="709"/>
        <w:jc w:val="both"/>
        <w:rPr>
          <w:b/>
          <w:sz w:val="28"/>
          <w:szCs w:val="28"/>
        </w:rPr>
      </w:pPr>
      <w:r w:rsidRPr="00271B5B">
        <w:rPr>
          <w:b/>
          <w:sz w:val="28"/>
          <w:szCs w:val="28"/>
        </w:rPr>
        <w:t xml:space="preserve"> 1.1.</w:t>
      </w:r>
      <w:r w:rsidRPr="00C7264C">
        <w:rPr>
          <w:sz w:val="28"/>
          <w:szCs w:val="28"/>
        </w:rPr>
        <w:t xml:space="preserve"> </w:t>
      </w:r>
      <w:r w:rsidRPr="00C7264C">
        <w:rPr>
          <w:b/>
          <w:sz w:val="28"/>
          <w:szCs w:val="28"/>
        </w:rPr>
        <w:t>История педагогической мысли. Теоретико-методологические о</w:t>
      </w:r>
      <w:r>
        <w:rPr>
          <w:b/>
          <w:sz w:val="28"/>
          <w:szCs w:val="28"/>
        </w:rPr>
        <w:t>сновы современного образования</w:t>
      </w:r>
    </w:p>
    <w:p w:rsidR="00C243B9" w:rsidRPr="00C7264C" w:rsidRDefault="00C243B9" w:rsidP="00C243B9">
      <w:pPr>
        <w:ind w:right="-238" w:firstLine="709"/>
        <w:jc w:val="both"/>
        <w:rPr>
          <w:b/>
          <w:sz w:val="28"/>
          <w:szCs w:val="28"/>
        </w:rPr>
      </w:pPr>
      <w:r w:rsidRPr="00C7264C">
        <w:rPr>
          <w:sz w:val="28"/>
          <w:szCs w:val="28"/>
        </w:rPr>
        <w:t>Педагогика как наука.  История педагогической мысли за рубежом. Древние мыслители о воспитании (Сократ, Платон, Аристотель). Религиозное воспитание в эпоху феодализма. Взгляды на воспитание гуманистов эпохи Возрождения. Педагогические идеи социалистов-утопистов. Педагогическая система Я.А.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Коменского и оформление педагогики как научной дисциплины. Педагогические воззрения 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Локка, Ж.-Ж.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Руссо, И.-Г.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Песталоцци, И.-Ф.</w:t>
      </w:r>
      <w:r>
        <w:rPr>
          <w:sz w:val="28"/>
          <w:szCs w:val="28"/>
        </w:rPr>
        <w:t xml:space="preserve"> </w:t>
      </w:r>
      <w:proofErr w:type="spellStart"/>
      <w:r w:rsidRPr="00C7264C">
        <w:rPr>
          <w:sz w:val="28"/>
          <w:szCs w:val="28"/>
        </w:rPr>
        <w:t>Гербарта</w:t>
      </w:r>
      <w:proofErr w:type="spellEnd"/>
      <w:r w:rsidRPr="00C7264C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proofErr w:type="spellStart"/>
      <w:r w:rsidRPr="00C7264C">
        <w:rPr>
          <w:sz w:val="28"/>
          <w:szCs w:val="28"/>
        </w:rPr>
        <w:t>Дистервега</w:t>
      </w:r>
      <w:proofErr w:type="spellEnd"/>
      <w:r w:rsidRPr="00C7264C">
        <w:rPr>
          <w:sz w:val="28"/>
          <w:szCs w:val="28"/>
        </w:rPr>
        <w:t xml:space="preserve"> и их влияние на развитие педагогической мысли. Педагогика в России.    Развитие народного образования и педагогической науки в России в 18 – начале 20 века. Характеристика педагогического наследия Н.И.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Пирогова, П.Ф.</w:t>
      </w:r>
      <w:r>
        <w:rPr>
          <w:sz w:val="28"/>
          <w:szCs w:val="28"/>
        </w:rPr>
        <w:t xml:space="preserve"> </w:t>
      </w:r>
      <w:proofErr w:type="spellStart"/>
      <w:r w:rsidRPr="00C7264C">
        <w:rPr>
          <w:sz w:val="28"/>
          <w:szCs w:val="28"/>
        </w:rPr>
        <w:t>Каптерева</w:t>
      </w:r>
      <w:proofErr w:type="spellEnd"/>
      <w:r w:rsidRPr="00C7264C">
        <w:rPr>
          <w:sz w:val="28"/>
          <w:szCs w:val="28"/>
        </w:rPr>
        <w:t>, П.Ф. Лесгафта, К.Д.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Ушинского, В.М.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Бехтерева.    Основные направления развития народного образования и педагогической науки в России. Педагогическая система А.С.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 xml:space="preserve">Макаренко. </w:t>
      </w:r>
      <w:r>
        <w:rPr>
          <w:sz w:val="28"/>
          <w:szCs w:val="28"/>
        </w:rPr>
        <w:t xml:space="preserve">Педагогические идеи В.А. </w:t>
      </w:r>
      <w:r w:rsidRPr="00C7264C">
        <w:rPr>
          <w:sz w:val="28"/>
          <w:szCs w:val="28"/>
        </w:rPr>
        <w:t>Сухомлинского. Педагогика сотрудничества у учителей. Основные направления реформы образования.</w:t>
      </w:r>
    </w:p>
    <w:p w:rsidR="00C243B9" w:rsidRDefault="00C243B9" w:rsidP="00C243B9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</w:r>
    </w:p>
    <w:p w:rsidR="00C243B9" w:rsidRDefault="00C243B9" w:rsidP="00C243B9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Основные тенденции развития общего и профессионального образования. Гуманистическая и </w:t>
      </w:r>
      <w:proofErr w:type="spellStart"/>
      <w:r w:rsidRPr="00C7264C">
        <w:rPr>
          <w:sz w:val="28"/>
          <w:szCs w:val="28"/>
        </w:rPr>
        <w:t>культурообразующая</w:t>
      </w:r>
      <w:proofErr w:type="spellEnd"/>
      <w:r w:rsidRPr="00C7264C">
        <w:rPr>
          <w:sz w:val="28"/>
          <w:szCs w:val="28"/>
        </w:rPr>
        <w:t xml:space="preserve">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</w:r>
    </w:p>
    <w:p w:rsidR="00C243B9" w:rsidRPr="00C7264C" w:rsidRDefault="00C243B9" w:rsidP="00C243B9">
      <w:pPr>
        <w:ind w:right="-2"/>
        <w:jc w:val="both"/>
        <w:rPr>
          <w:sz w:val="28"/>
          <w:szCs w:val="28"/>
        </w:rPr>
      </w:pPr>
    </w:p>
    <w:p w:rsidR="00C243B9" w:rsidRDefault="00C243B9" w:rsidP="00C243B9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b/>
          <w:sz w:val="28"/>
          <w:szCs w:val="28"/>
        </w:rPr>
        <w:t xml:space="preserve"> 1.2. Структура педагогической системы. Теория обучения. Педагогика и деятельность образовательного и лечебного учреждения</w:t>
      </w:r>
    </w:p>
    <w:p w:rsidR="00C243B9" w:rsidRPr="00271B5B" w:rsidRDefault="00C243B9" w:rsidP="00C243B9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sz w:val="28"/>
          <w:szCs w:val="28"/>
        </w:rPr>
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C243B9" w:rsidRDefault="00C243B9" w:rsidP="00C243B9">
      <w:pPr>
        <w:shd w:val="clear" w:color="auto" w:fill="FFFFFF"/>
        <w:jc w:val="both"/>
        <w:rPr>
          <w:sz w:val="28"/>
          <w:szCs w:val="28"/>
        </w:rPr>
      </w:pPr>
    </w:p>
    <w:p w:rsidR="00C243B9" w:rsidRPr="00C7264C" w:rsidRDefault="00C243B9" w:rsidP="00C243B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1.3. Конфликт в педагогическом процессе</w:t>
      </w:r>
    </w:p>
    <w:p w:rsidR="00C243B9" w:rsidRPr="00C7264C" w:rsidRDefault="00C243B9" w:rsidP="00C243B9">
      <w:pPr>
        <w:ind w:right="-2" w:firstLine="720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 xml:space="preserve">ами, преподавателями и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 xml:space="preserve">ами. Условия и способы профилактики конфликтов в школе. Способы разрешения педагогических конфликтов. Классификация конфликтов </w:t>
      </w:r>
      <w:r w:rsidRPr="00C7264C">
        <w:rPr>
          <w:sz w:val="28"/>
          <w:szCs w:val="28"/>
        </w:rPr>
        <w:lastRenderedPageBreak/>
        <w:t>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</w: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Модуль 2. Современные педагогические технологии</w:t>
      </w:r>
      <w:r>
        <w:rPr>
          <w:b/>
          <w:sz w:val="28"/>
          <w:szCs w:val="28"/>
        </w:rPr>
        <w:t xml:space="preserve"> (ПТ)</w:t>
      </w: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2.1. Педагогическая характеристика современных технологий в вузе</w:t>
      </w: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1. Актуальность новых педагогических технологий в современной вузовской образовательной практике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Научные позиции в понимании «педагогической технологии» как феномена науки и образовательной практики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Структура ПТ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Классификации педагогических технологий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Процедуры проектирования ПТ</w:t>
      </w:r>
      <w:r>
        <w:rPr>
          <w:sz w:val="28"/>
          <w:szCs w:val="28"/>
        </w:rPr>
        <w:t>.</w:t>
      </w: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2.2. Обучающие технологии</w:t>
      </w:r>
    </w:p>
    <w:p w:rsidR="00C243B9" w:rsidRPr="00271B5B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Технология модульного обучения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и чтения проблемной лекции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диалогической формы организации семинарского занятия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Технология проектирования современного вузовского учебника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 xml:space="preserve">Технология организации </w:t>
      </w:r>
      <w:r>
        <w:rPr>
          <w:sz w:val="28"/>
          <w:szCs w:val="28"/>
        </w:rPr>
        <w:t xml:space="preserve">самостоятельной работы. </w:t>
      </w:r>
    </w:p>
    <w:p w:rsidR="00C243B9" w:rsidRPr="00C17F6B" w:rsidRDefault="00C243B9" w:rsidP="00C243B9">
      <w:pPr>
        <w:jc w:val="both"/>
        <w:rPr>
          <w:b/>
          <w:sz w:val="28"/>
          <w:szCs w:val="28"/>
          <w:lang w:val="x-none"/>
        </w:rPr>
      </w:pPr>
    </w:p>
    <w:p w:rsidR="00C243B9" w:rsidRDefault="00C243B9" w:rsidP="00C243B9">
      <w:pPr>
        <w:ind w:firstLine="709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 Коммуникативные технологии</w:t>
      </w:r>
    </w:p>
    <w:p w:rsidR="00C243B9" w:rsidRPr="00271B5B" w:rsidRDefault="00C243B9" w:rsidP="00C243B9">
      <w:pPr>
        <w:ind w:firstLine="709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Проектирование и конструирование стратегий и тактик эффективного педагогического общения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Техники использования речевых и неречевых средств в профессиональном педагогическом общении.</w:t>
      </w:r>
    </w:p>
    <w:p w:rsidR="00BA550C" w:rsidRDefault="00BA550C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CA7137" w:rsidRDefault="00CA7137" w:rsidP="00CA713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CA7137" w:rsidRPr="00123DB9" w:rsidRDefault="00CA7137" w:rsidP="00CA7137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CA2030">
        <w:rPr>
          <w:b/>
          <w:caps/>
          <w:sz w:val="28"/>
          <w:szCs w:val="28"/>
        </w:rPr>
        <w:t>Медицина чрезвычайных ситуаций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spacing w:val="-3"/>
          <w:sz w:val="28"/>
          <w:szCs w:val="28"/>
        </w:rPr>
        <w:t>.</w:t>
      </w:r>
    </w:p>
    <w:p w:rsidR="00CA7137" w:rsidRPr="00CA2030" w:rsidRDefault="00CA7137" w:rsidP="00CA7137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CA7137" w:rsidRDefault="00CA7137" w:rsidP="00CA713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A7137" w:rsidRDefault="00CA7137" w:rsidP="00CA71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CA7137" w:rsidRDefault="00CA7137" w:rsidP="00CA713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CA7137" w:rsidRDefault="00CA7137" w:rsidP="00CA713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CA7137" w:rsidRDefault="00CA7137" w:rsidP="00CA71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способствовать развитию у ординатора профессионального мышления, умения решать медико-тактические задачи по медицинскому обеспечению населения в мирное время; </w:t>
      </w:r>
    </w:p>
    <w:p w:rsidR="00CA7137" w:rsidRDefault="00CA7137" w:rsidP="00CA71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выработать дать необходимые практические умения по оценке медицинской обстановки, формированию решений, докладов, разработке распоряжений по медицинскому обеспечению; </w:t>
      </w:r>
    </w:p>
    <w:p w:rsidR="00CA7137" w:rsidRDefault="00CA7137" w:rsidP="00CA71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ординатора к осуществлению мероприятий медицинской защиты населения от поражающего действия различных факторов в объеме, необходимом для исполнения функциональных обязанностей в мирное время. </w:t>
      </w:r>
    </w:p>
    <w:p w:rsidR="00CA7137" w:rsidRDefault="00CA7137" w:rsidP="00CA7137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CA7137" w:rsidRDefault="00CA7137" w:rsidP="00CA7137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CA7137" w:rsidRDefault="00CA7137" w:rsidP="00CA7137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CA2030">
        <w:rPr>
          <w:b/>
          <w:caps/>
          <w:sz w:val="28"/>
          <w:szCs w:val="28"/>
        </w:rPr>
        <w:t>Медицина чрезвычайных ситуаций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CA7137" w:rsidRDefault="00CA7137" w:rsidP="00CA7137">
      <w:pPr>
        <w:shd w:val="clear" w:color="auto" w:fill="FFFFFF"/>
        <w:jc w:val="both"/>
        <w:rPr>
          <w:bCs/>
          <w:iCs/>
          <w:spacing w:val="-5"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CA2030">
        <w:rPr>
          <w:b/>
          <w:caps/>
          <w:sz w:val="28"/>
          <w:szCs w:val="28"/>
        </w:rPr>
        <w:t>Медицина чрезвычайных ситуаций</w:t>
      </w:r>
      <w:r>
        <w:rPr>
          <w:sz w:val="28"/>
          <w:szCs w:val="28"/>
        </w:rPr>
        <w:t xml:space="preserve"> </w:t>
      </w:r>
      <w:r w:rsidR="00C13015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>универсальные и профессиональные компетенции для успешной профессиональной деятельности в качестве врача-неонатолога.</w:t>
      </w:r>
    </w:p>
    <w:p w:rsidR="00CA7137" w:rsidRDefault="00CA7137" w:rsidP="00CA7137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</w:t>
      </w:r>
    </w:p>
    <w:p w:rsidR="00CA7137" w:rsidRDefault="00CA7137" w:rsidP="00CA713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 xml:space="preserve">72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CA7137" w:rsidRPr="00630424" w:rsidRDefault="00CA7137" w:rsidP="00CA7137">
      <w:pPr>
        <w:shd w:val="clear" w:color="auto" w:fill="FFFFFF"/>
        <w:jc w:val="both"/>
        <w:rPr>
          <w:iCs/>
          <w:sz w:val="28"/>
        </w:rPr>
      </w:pPr>
      <w:r>
        <w:rPr>
          <w:iCs/>
          <w:sz w:val="28"/>
        </w:rPr>
        <w:t xml:space="preserve"> </w:t>
      </w:r>
    </w:p>
    <w:p w:rsidR="00CA7137" w:rsidRDefault="00CA7137" w:rsidP="00CA713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CA7137" w:rsidRDefault="00CA7137" w:rsidP="00CA7137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CA7137" w:rsidRDefault="00CA7137" w:rsidP="00CA713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CA7137" w:rsidRDefault="00CA7137" w:rsidP="00CA7137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1. Задачи и основы организации Единой государственной системы предупреждения и ликвидации чрезвычайных ситуаций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Общая характеристика чрезвычайных ситуаций мирного времени: определение основных понятий и классификация чрезвычайных ситуаций; медико-санитарные последствия чрезвычайных ситуаций; определение </w:t>
      </w:r>
      <w:r>
        <w:rPr>
          <w:iCs/>
          <w:sz w:val="28"/>
          <w:szCs w:val="28"/>
        </w:rPr>
        <w:lastRenderedPageBreak/>
        <w:t>понятия, поражающие факторы чрезвычайных ситуаций, понятие о людских потерях в чрезвычайных ситуациях, элементы медико-тактической характеристики чрезвычайных ситуаций. Определение, задачи и основные принципы построения и функционирования Единой государственной системы предупреждения и ликвидации чрезвычайных ситуаций (РСЧС). Организация Единой государственной системы предупреждения и ликвидации чрезвычайных ситуаций: территориальные и функциональные подсистемы и уровни управления РСЧС; перечень федеральных служб предупреждения и ликвидации РСЧС; понятие о постоянно действующих органах повседневного управления, органах обеспечения оперативного управления (пунктах управления), силах и средствах. Задачи и состав сил и средств РСЧС. Силы и средства ликвидации чрезвычайных ситуаций МЧС России: Основные мероприятия РСЧС по предупреждению и ликвидации последствий чрезвычайных ситуаций.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2. Задачи, организационная структура и основы деятельности Всероссийской службы медицины катастроф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история развития Всероссийской службы медицины катастроф. Определение, задачи и основные принципы организации ВСМК. Организация ВСМК: федеральный</w:t>
      </w:r>
      <w:r>
        <w:rPr>
          <w:sz w:val="28"/>
        </w:rPr>
        <w:t xml:space="preserve"> уровень; региональный уровень; территориальный уровень; местный и объектовый уровни. Управление службой медицины катастроф: определение; </w:t>
      </w:r>
      <w:r>
        <w:rPr>
          <w:iCs/>
          <w:sz w:val="28"/>
          <w:szCs w:val="28"/>
        </w:rPr>
        <w:t>система управления ВСМК, принци</w:t>
      </w:r>
      <w:r w:rsidR="00C13015">
        <w:rPr>
          <w:iCs/>
          <w:sz w:val="28"/>
          <w:szCs w:val="28"/>
        </w:rPr>
        <w:t xml:space="preserve">пы организации взаимодействия; </w:t>
      </w:r>
      <w:r>
        <w:rPr>
          <w:iCs/>
          <w:sz w:val="28"/>
          <w:szCs w:val="28"/>
        </w:rPr>
        <w:t xml:space="preserve">управление ВСМК в ходе ликвидации ЧС. Формирования медицины катастроф. 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3. Медицинская зашита населения и спасателей в чрезвычайных ситуациях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Определение и мероприятия медицинской защиты. Медицинские средства защиты и их использование. Табельные медицинские средства индивидуальной защиты.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4. Медико-психологическая защита населения и спасателей в ЧС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Содержание и задачи. Психотравмирующие факторы ЧС. Особенности развития психических расстройств у пораженных, медицинского персонала и спасателей в чрезвычайных ситуациях различного характера. Основные способы психологической защиты населения и лиц, участвующих в его спасении.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5. Подготовка лечебно-профилактического учреждения к работе в чрезвычайных ситуациях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</w:rPr>
        <w:t xml:space="preserve">Мероприятия по повышению устойчивости функционирования ЛПУ в чрезвычайных ситуациях. Мероприятия по предупреждению и ликвидации последствий чрезвычайных ситуаций в медицинских учреждениях здравоохранения. </w:t>
      </w:r>
      <w:r>
        <w:rPr>
          <w:iCs/>
          <w:sz w:val="28"/>
          <w:szCs w:val="28"/>
        </w:rPr>
        <w:t>Защита медицинского персонала, больных и имущества. Организация работы больницы в чрезвычайных ситуациях. Эвакуация медицинских учреждений.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Тема 6. Организация лечебно-эвакуационного обеспечения населения при чрезвычайных ситуациях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Условия, определяющие систему лечебно-эвакуационного обеспечения. Сущность системы лечебно-эвакуационного обеспечения: основные требования и принципиальная схема лечебно-эвакуационного обеспечения; этапы медицинской эвакуации; виды и объемы медицинской помощи. Особенности медицинской сортировки пораженных (больных) в условиях чрезвычайных ситуаций. Особенности медицинской эвакуации пораженных (больных) в условиях чрезвычайных ситуаций. Особенности организации оказания медицинской помощи детям в чрезвычайных ситуациях. Медицинская экспертиза и реабилитация участников ликвидации чрезвычайных ситуаций. Основные понятия медицинской экспертизы и реабилитации участников ликвидации последствий ЧС.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7. Медико-санитарное обеспечение при ликвидации последствий чрезвычайных ситуаций техногенного (антропогенного) характера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Медико-санитарное обеспечение при ликвидации последствий химических аварий: краткая характеристика химических аварий; основные мероприятия по организации и оказанию медицинской помощи пораженным в очаге; силы, привлекаемые для ликвидации последствий аварии; ликвидация медико-санитарных последствий транспортных аварий при перевозке химически опасных грузов; организация первой врачебной, квалифицированной и специализированной медицинской помощи. Медико-санитарное обеспечение при ликвидации последствий радиационных аварий: краткая характеристика радиационных аварий; поражающие факторы радиационных аварий, формирующие медико-санитарные последствия; характеристика медико-санитарных последствий радиационных аварий; основы медицинского обеспечения при ликвидации последствий радиационных аварий; силы и средства, привлекаемые для ликвидации медико-санитарных последствий радиационных аварий. Медико-санитарное обеспечение при чрезвычайных ситуациях транспортного, дорожно-транспортного, </w:t>
      </w:r>
      <w:proofErr w:type="spellStart"/>
      <w:r>
        <w:rPr>
          <w:iCs/>
          <w:sz w:val="28"/>
          <w:szCs w:val="28"/>
        </w:rPr>
        <w:t>взрыво</w:t>
      </w:r>
      <w:proofErr w:type="spellEnd"/>
      <w:r>
        <w:rPr>
          <w:iCs/>
          <w:sz w:val="28"/>
          <w:szCs w:val="28"/>
        </w:rPr>
        <w:t xml:space="preserve">- и пожароопасного характера: краткая характеристика транспортных и дорожно-транспортных чрезвычайных ситуаций; характеристика чрезвычайных ситуаций </w:t>
      </w:r>
      <w:proofErr w:type="spellStart"/>
      <w:r>
        <w:rPr>
          <w:iCs/>
          <w:sz w:val="28"/>
          <w:szCs w:val="28"/>
        </w:rPr>
        <w:t>взрыво</w:t>
      </w:r>
      <w:proofErr w:type="spellEnd"/>
      <w:r>
        <w:rPr>
          <w:iCs/>
          <w:sz w:val="28"/>
          <w:szCs w:val="28"/>
        </w:rPr>
        <w:t>- и пожароопасного характера; силы и средства, привлекаемые для ликвидации медико-санитарных последствий; особенности организации и оказания медицинской помощи при взрывах и пожарах.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8. Особенности медико-санитарного обеспечения при террористических актах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характеристика террористических актов; особенности медико-санитарного обеспечения при террористических актах. Особенности медико-санитарного обеспечения при локальных вооруженных конфликтах: условия деятельности органов здравоохранения при локальных вооруженных конфликтах; принципы организации медико-санитарного обеспечения населения при локальных вооруженных конфликтах.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Тема 9. Медико-санитарное обеспечение при ликвидации последствий чрезвычайных ситуаций природного характера (стихийных бедствий) 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Медико-санитарное обеспечение при ликвидации последствий землетрясений: характеристика землетрясений; основы организации медицинского обеспечения при ликвидации последствий землетрясений; силы и средства, привлекаемые для ликвидации медико-санитарных последствий землетрясений; основы организации оказания медицинской помощи в очаге землетрясений. Характеристика чрезвычайных ситуаций природного характера (наводнения, бури</w:t>
      </w:r>
      <w:r>
        <w:rPr>
          <w:sz w:val="28"/>
        </w:rPr>
        <w:t xml:space="preserve">, ураганы, циклоны, смерчи, селевые потоки, снежные лавины, лесные и торфяные пожары); основы организации медицинского обеспечения при ликвидации последствий природных катастроф; силы и средства, привлекаемые для </w:t>
      </w:r>
      <w:r>
        <w:rPr>
          <w:iCs/>
          <w:sz w:val="28"/>
          <w:szCs w:val="28"/>
        </w:rPr>
        <w:t>ликвидации последствий при родных катастроф; принципы оказания медицинской помощи при наводнении, при попадании людей под снеговые лавины, в районе, пострадавшем от селя, при ликвидации медико-санитарных последствий пожаров.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10. Организация санитарно-противоэпидемического обеспечения в чрезвычайных ситуациях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Санитарно-противоэпидемическое обеспечение населения в чрезвычайных ситуациях: задачи, принципы и основные мероприятия санитарно-противоэпидемического обеспечения в чрезвычайных ситуациях; организация и задачи сети наблюдения и лабораторного контроля; организация санитарно-противоэпидемических мероприятий по контролю и защите продуктов питания, пищевого сырья, воды и организация их санитарной экспертизы в чрезвычайных ситуациях. Эпидемии инфекционных заболеваний и групповые отравления.</w:t>
      </w:r>
    </w:p>
    <w:p w:rsidR="00C243B9" w:rsidRDefault="00C243B9"/>
    <w:p w:rsidR="00CA7137" w:rsidRDefault="00CA7137"/>
    <w:p w:rsidR="00CA7137" w:rsidRDefault="00CA7137"/>
    <w:p w:rsidR="00CA7137" w:rsidRDefault="00CA7137"/>
    <w:p w:rsidR="00CA7137" w:rsidRDefault="00CA7137"/>
    <w:p w:rsidR="00CA7137" w:rsidRDefault="00CA7137"/>
    <w:p w:rsidR="00CA7137" w:rsidRDefault="00CA7137"/>
    <w:p w:rsidR="00CA7137" w:rsidRDefault="00CA7137"/>
    <w:p w:rsidR="00CA7137" w:rsidRDefault="00CA7137"/>
    <w:p w:rsidR="00CA7137" w:rsidRDefault="00CA7137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CA7137" w:rsidRDefault="00CA7137"/>
    <w:p w:rsidR="00C94D3B" w:rsidRPr="003D20AE" w:rsidRDefault="00C94D3B" w:rsidP="00C94D3B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pacing w:val="-4"/>
          <w:sz w:val="28"/>
          <w:szCs w:val="28"/>
        </w:rPr>
        <w:t>ПАТОЛОГИЯ</w:t>
      </w:r>
      <w:r>
        <w:rPr>
          <w:spacing w:val="-4"/>
          <w:sz w:val="28"/>
          <w:szCs w:val="28"/>
        </w:rPr>
        <w:t xml:space="preserve">                                                                 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3D20AE">
        <w:rPr>
          <w:spacing w:val="-4"/>
          <w:sz w:val="24"/>
          <w:szCs w:val="24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spacing w:val="-3"/>
          <w:sz w:val="28"/>
          <w:szCs w:val="28"/>
        </w:rPr>
        <w:t>.</w:t>
      </w:r>
    </w:p>
    <w:p w:rsidR="00C94D3B" w:rsidRPr="00FE0662" w:rsidRDefault="00C94D3B" w:rsidP="00C94D3B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</w:t>
      </w:r>
    </w:p>
    <w:p w:rsidR="00C94D3B" w:rsidRDefault="00C94D3B" w:rsidP="00C94D3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94D3B" w:rsidRDefault="00C94D3B" w:rsidP="00C94D3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C94D3B" w:rsidRDefault="00C94D3B" w:rsidP="00C94D3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C94D3B" w:rsidRPr="002A0480" w:rsidRDefault="00C94D3B" w:rsidP="00C94D3B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C94D3B" w:rsidRPr="004822FE" w:rsidRDefault="00C94D3B" w:rsidP="00C94D3B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научить распознавать звенья патогенеза заболеваний сердечно-сосудистой системы</w:t>
      </w:r>
      <w:r>
        <w:rPr>
          <w:sz w:val="28"/>
          <w:szCs w:val="28"/>
        </w:rPr>
        <w:t>;</w:t>
      </w:r>
    </w:p>
    <w:p w:rsidR="00C94D3B" w:rsidRPr="004822FE" w:rsidRDefault="00C94D3B" w:rsidP="00C94D3B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4822FE">
        <w:rPr>
          <w:sz w:val="28"/>
          <w:szCs w:val="28"/>
        </w:rPr>
        <w:t xml:space="preserve">сформировать алгоритм оказания </w:t>
      </w:r>
      <w:proofErr w:type="spellStart"/>
      <w:r w:rsidRPr="004822FE">
        <w:rPr>
          <w:sz w:val="28"/>
          <w:szCs w:val="28"/>
        </w:rPr>
        <w:t>патогенетически</w:t>
      </w:r>
      <w:proofErr w:type="spellEnd"/>
      <w:r w:rsidRPr="004822FE">
        <w:rPr>
          <w:sz w:val="28"/>
          <w:szCs w:val="28"/>
        </w:rPr>
        <w:t xml:space="preserve"> обоснованной терапии заболева</w:t>
      </w:r>
      <w:r>
        <w:rPr>
          <w:sz w:val="28"/>
          <w:szCs w:val="28"/>
        </w:rPr>
        <w:t>ний сердечно-сосудистой системы;</w:t>
      </w:r>
    </w:p>
    <w:p w:rsidR="00C94D3B" w:rsidRPr="004822FE" w:rsidRDefault="00C94D3B" w:rsidP="00C94D3B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сформировать навыки анализа научной литературы по современным проблемам сердечно-сосудистой патологии</w:t>
      </w:r>
      <w:r>
        <w:rPr>
          <w:sz w:val="28"/>
          <w:szCs w:val="28"/>
        </w:rPr>
        <w:t>;</w:t>
      </w:r>
    </w:p>
    <w:p w:rsidR="00C94D3B" w:rsidRPr="004822FE" w:rsidRDefault="00C94D3B" w:rsidP="00C94D3B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4822FE">
        <w:rPr>
          <w:sz w:val="28"/>
          <w:szCs w:val="28"/>
        </w:rPr>
        <w:t>создать мотивацию к внедрению элементов здорового образа жизни, устранению вредных привычек, неблагоприятно влияющих на органы сердечно-сосудистой системы</w:t>
      </w:r>
      <w:r>
        <w:rPr>
          <w:sz w:val="28"/>
          <w:szCs w:val="28"/>
        </w:rPr>
        <w:t>.</w:t>
      </w:r>
    </w:p>
    <w:p w:rsidR="00C94D3B" w:rsidRPr="004822FE" w:rsidRDefault="00C94D3B" w:rsidP="00C94D3B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C94D3B" w:rsidRDefault="00C94D3B" w:rsidP="00C94D3B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C94D3B" w:rsidRDefault="00C94D3B" w:rsidP="00C94D3B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C94D3B" w:rsidRDefault="00C13015" w:rsidP="00C94D3B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C94D3B">
        <w:rPr>
          <w:b/>
          <w:bCs/>
          <w:spacing w:val="-5"/>
          <w:sz w:val="28"/>
          <w:szCs w:val="28"/>
        </w:rPr>
        <w:t>ПАТОЛОГИЯ</w:t>
      </w:r>
      <w:r w:rsidR="00C94D3B"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C94D3B" w:rsidRPr="00FE0662" w:rsidRDefault="00C94D3B" w:rsidP="00C94D3B">
      <w:pPr>
        <w:jc w:val="both"/>
        <w:rPr>
          <w:bCs/>
          <w:i/>
          <w:spacing w:val="-5"/>
          <w:sz w:val="28"/>
          <w:szCs w:val="28"/>
        </w:rPr>
      </w:pPr>
    </w:p>
    <w:p w:rsidR="00C94D3B" w:rsidRPr="00B00C27" w:rsidRDefault="00C94D3B" w:rsidP="00C94D3B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D908C4">
        <w:rPr>
          <w:b/>
          <w:bCs/>
          <w:spacing w:val="-5"/>
          <w:sz w:val="28"/>
          <w:szCs w:val="28"/>
        </w:rPr>
        <w:t>ПАТОЛОГИЯ</w:t>
      </w:r>
      <w:r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врача-неонатолога</w:t>
      </w:r>
      <w:r>
        <w:rPr>
          <w:sz w:val="28"/>
          <w:szCs w:val="28"/>
        </w:rPr>
        <w:t>.</w:t>
      </w:r>
    </w:p>
    <w:p w:rsidR="00C94D3B" w:rsidRDefault="00C94D3B" w:rsidP="00C94D3B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C94D3B" w:rsidRDefault="00C94D3B" w:rsidP="00C94D3B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(72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C94D3B" w:rsidRPr="000B1680" w:rsidRDefault="00C94D3B" w:rsidP="00C94D3B">
      <w:pPr>
        <w:shd w:val="clear" w:color="auto" w:fill="FFFFFF"/>
        <w:jc w:val="both"/>
        <w:rPr>
          <w:iCs/>
          <w:sz w:val="28"/>
          <w:szCs w:val="28"/>
        </w:rPr>
      </w:pP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C94D3B" w:rsidRDefault="00C94D3B" w:rsidP="00C94D3B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proofErr w:type="spellStart"/>
      <w:r w:rsidRPr="00451012">
        <w:rPr>
          <w:b/>
          <w:sz w:val="28"/>
          <w:szCs w:val="28"/>
        </w:rPr>
        <w:t>Атерогенез</w:t>
      </w:r>
      <w:proofErr w:type="spellEnd"/>
      <w:r>
        <w:rPr>
          <w:sz w:val="28"/>
          <w:szCs w:val="28"/>
        </w:rPr>
        <w:t xml:space="preserve"> как патоморфологическая основа сердечно-сосудистых заболеваний. Факторы риска развития атеросклероза. Основные звенья патогенеза атеросклероза. Этап инициации </w:t>
      </w:r>
      <w:proofErr w:type="spellStart"/>
      <w:r>
        <w:rPr>
          <w:sz w:val="28"/>
          <w:szCs w:val="28"/>
        </w:rPr>
        <w:t>атерогенеза</w:t>
      </w:r>
      <w:proofErr w:type="spellEnd"/>
      <w:r>
        <w:rPr>
          <w:sz w:val="28"/>
          <w:szCs w:val="28"/>
        </w:rPr>
        <w:t xml:space="preserve">. Этап прогрессирования </w:t>
      </w:r>
      <w:proofErr w:type="spellStart"/>
      <w:r>
        <w:rPr>
          <w:sz w:val="28"/>
          <w:szCs w:val="28"/>
        </w:rPr>
        <w:t>атерогенеза</w:t>
      </w:r>
      <w:proofErr w:type="spellEnd"/>
      <w:r>
        <w:rPr>
          <w:sz w:val="28"/>
          <w:szCs w:val="28"/>
        </w:rPr>
        <w:t xml:space="preserve">. Этап формирования атеромы и </w:t>
      </w:r>
      <w:proofErr w:type="spellStart"/>
      <w:r>
        <w:rPr>
          <w:sz w:val="28"/>
          <w:szCs w:val="28"/>
        </w:rPr>
        <w:t>фиброатеромы</w:t>
      </w:r>
      <w:proofErr w:type="spellEnd"/>
      <w:r>
        <w:rPr>
          <w:sz w:val="28"/>
          <w:szCs w:val="28"/>
        </w:rPr>
        <w:t>. Осложнения атеросклероза. Принципы лечения и профилактики атеросклероза.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lastRenderedPageBreak/>
        <w:t>Тема 2.</w:t>
      </w:r>
      <w:r>
        <w:rPr>
          <w:sz w:val="28"/>
          <w:szCs w:val="28"/>
        </w:rPr>
        <w:t xml:space="preserve"> </w:t>
      </w:r>
      <w:r w:rsidRPr="005A0713">
        <w:rPr>
          <w:b/>
          <w:sz w:val="28"/>
          <w:szCs w:val="28"/>
        </w:rPr>
        <w:t>Коронарная недостаточность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Ишемически-реперфузионное</w:t>
      </w:r>
      <w:proofErr w:type="spellEnd"/>
      <w:r>
        <w:rPr>
          <w:sz w:val="28"/>
          <w:szCs w:val="28"/>
        </w:rPr>
        <w:t xml:space="preserve"> повреждение миокарда. Виды коронарной недостаточности. Обратимые и необратимые нарушения коронарного кровотока. Причины коронарной недостаточности. Механизмы повреждения сердца при коронарной недостаточности. Эффекты </w:t>
      </w:r>
      <w:proofErr w:type="spellStart"/>
      <w:r>
        <w:rPr>
          <w:sz w:val="28"/>
          <w:szCs w:val="28"/>
        </w:rPr>
        <w:t>постокклюзионной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реперфузии</w:t>
      </w:r>
      <w:proofErr w:type="spellEnd"/>
      <w:r>
        <w:rPr>
          <w:sz w:val="28"/>
          <w:szCs w:val="28"/>
        </w:rPr>
        <w:t xml:space="preserve"> миокарда при коронарной недостаточности. Изменение функции сердца при коронарной недостаточности.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 </w:t>
      </w:r>
      <w:r w:rsidRPr="005A0713">
        <w:rPr>
          <w:b/>
          <w:sz w:val="28"/>
          <w:szCs w:val="28"/>
        </w:rPr>
        <w:t>Остр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коронарн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синдром</w:t>
      </w:r>
      <w:r w:rsidRPr="00866482">
        <w:rPr>
          <w:sz w:val="28"/>
          <w:szCs w:val="28"/>
        </w:rPr>
        <w:t>. Патогенез. Клинические варианты течения Принципы профилактики и патогенетической терапии</w:t>
      </w:r>
      <w:r>
        <w:rPr>
          <w:b/>
          <w:sz w:val="28"/>
          <w:szCs w:val="28"/>
        </w:rPr>
        <w:t>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 w:rsidRPr="00866482">
        <w:rPr>
          <w:b/>
          <w:sz w:val="28"/>
          <w:szCs w:val="28"/>
        </w:rPr>
        <w:t>Нарушения гемостаза в патогенезе сердечно-сосудистой патологии.</w:t>
      </w:r>
      <w:r>
        <w:rPr>
          <w:sz w:val="28"/>
          <w:szCs w:val="28"/>
        </w:rPr>
        <w:t xml:space="preserve"> Тромбоэмболия легочной артерии. Источники эмболии. Изменения гемодинамики при различной степени окклюзии легочной артерии. Профилактика и принципы патогенетической терапии.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</w:t>
      </w:r>
      <w:r w:rsidRPr="00DE24E8">
        <w:rPr>
          <w:b/>
          <w:sz w:val="28"/>
          <w:szCs w:val="28"/>
        </w:rPr>
        <w:t>Аритмии</w:t>
      </w:r>
      <w:r>
        <w:rPr>
          <w:sz w:val="28"/>
          <w:szCs w:val="28"/>
        </w:rPr>
        <w:t>. Виды аритмий, причины и механизмы развития</w:t>
      </w:r>
      <w:r w:rsidRPr="00866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номотопных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гетеротопных</w:t>
      </w:r>
      <w:proofErr w:type="spellEnd"/>
      <w:r>
        <w:rPr>
          <w:sz w:val="28"/>
          <w:szCs w:val="28"/>
        </w:rPr>
        <w:t xml:space="preserve"> аритмий. Изменения показателей системной гемодинамики и коронарного кровотока при различных видах аритмий. Методы выявления аритмий и их последствия.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</w:t>
      </w:r>
      <w:r w:rsidRPr="00DE24E8">
        <w:rPr>
          <w:b/>
          <w:sz w:val="28"/>
          <w:szCs w:val="28"/>
        </w:rPr>
        <w:t>Внезапная сердечная смерть.</w:t>
      </w:r>
      <w:r>
        <w:rPr>
          <w:b/>
          <w:sz w:val="28"/>
          <w:szCs w:val="28"/>
        </w:rPr>
        <w:t xml:space="preserve"> </w:t>
      </w:r>
      <w:r w:rsidRPr="00491AA6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предикторы внезапной смерти. М</w:t>
      </w:r>
      <w:r w:rsidRPr="00491AA6">
        <w:rPr>
          <w:sz w:val="28"/>
          <w:szCs w:val="28"/>
        </w:rPr>
        <w:t>еханизмы.</w:t>
      </w:r>
      <w:r>
        <w:rPr>
          <w:sz w:val="28"/>
          <w:szCs w:val="28"/>
        </w:rPr>
        <w:t xml:space="preserve"> Профилактика. </w:t>
      </w:r>
      <w:r w:rsidRPr="00491AA6">
        <w:rPr>
          <w:sz w:val="28"/>
          <w:szCs w:val="28"/>
        </w:rPr>
        <w:t>Патогенез угрожающих жизни аритмий. Пароксизмальная тахикардия</w:t>
      </w:r>
      <w:r>
        <w:rPr>
          <w:sz w:val="28"/>
          <w:szCs w:val="28"/>
        </w:rPr>
        <w:t>, фибрилляция желудочков сердца. Их причины, механизмы и изменения гемодинамики.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Артериальная гипертензия</w:t>
      </w:r>
      <w:r>
        <w:rPr>
          <w:sz w:val="28"/>
          <w:szCs w:val="28"/>
        </w:rPr>
        <w:t>. Этиология и патогенез гипертонической болезни. Принципы терапии артериальной гипертензии. Виды и патогенез симптоматических артериальных гипертензий.</w:t>
      </w:r>
    </w:p>
    <w:p w:rsidR="00C94D3B" w:rsidRPr="00721330" w:rsidRDefault="00C94D3B" w:rsidP="00C94D3B">
      <w:pPr>
        <w:shd w:val="clear" w:color="auto" w:fill="FFFFFF"/>
        <w:ind w:firstLine="720"/>
        <w:jc w:val="both"/>
        <w:rPr>
          <w:spacing w:val="-8"/>
          <w:sz w:val="28"/>
          <w:szCs w:val="28"/>
        </w:rPr>
      </w:pPr>
      <w:r w:rsidRPr="00B00C27"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</w:t>
      </w:r>
      <w:r w:rsidRPr="00721330">
        <w:rPr>
          <w:b/>
          <w:sz w:val="28"/>
          <w:szCs w:val="28"/>
        </w:rPr>
        <w:t>Сердечная</w:t>
      </w:r>
      <w:r w:rsidRPr="00451012">
        <w:rPr>
          <w:b/>
          <w:sz w:val="28"/>
          <w:szCs w:val="28"/>
        </w:rPr>
        <w:t xml:space="preserve"> недостаточность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мультиорганная</w:t>
      </w:r>
      <w:proofErr w:type="spellEnd"/>
      <w:r>
        <w:rPr>
          <w:sz w:val="28"/>
          <w:szCs w:val="28"/>
        </w:rPr>
        <w:t xml:space="preserve"> патология. Причины сердечной недостаточности. Виды сердечной недостаточности. Виды сердечной недостаточности. </w:t>
      </w:r>
      <w:r w:rsidRPr="00721330">
        <w:rPr>
          <w:spacing w:val="-8"/>
          <w:sz w:val="28"/>
          <w:szCs w:val="28"/>
        </w:rPr>
        <w:t>Общие механизмы развития сердечной недостаточности. Патогенез клинических проявле</w:t>
      </w:r>
      <w:r>
        <w:rPr>
          <w:spacing w:val="-8"/>
          <w:sz w:val="28"/>
          <w:szCs w:val="28"/>
        </w:rPr>
        <w:t>ний</w:t>
      </w:r>
      <w:r w:rsidRPr="00721330">
        <w:rPr>
          <w:spacing w:val="-8"/>
          <w:sz w:val="28"/>
          <w:szCs w:val="28"/>
        </w:rPr>
        <w:t xml:space="preserve"> сердечной недостаточности.</w:t>
      </w:r>
    </w:p>
    <w:p w:rsidR="00C94D3B" w:rsidRDefault="00C94D3B" w:rsidP="00C94D3B">
      <w:pPr>
        <w:shd w:val="clear" w:color="auto" w:fill="FFFFFF"/>
        <w:ind w:firstLine="720"/>
        <w:jc w:val="both"/>
        <w:rPr>
          <w:sz w:val="28"/>
          <w:szCs w:val="28"/>
        </w:rPr>
      </w:pPr>
      <w:r w:rsidRPr="00B00C27"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Шок.</w:t>
      </w:r>
      <w:r>
        <w:rPr>
          <w:sz w:val="28"/>
          <w:szCs w:val="28"/>
        </w:rPr>
        <w:t xml:space="preserve"> Этиология шока. Виды шока. Общие патогенез и проявления шока. Стадия компенсации шока. Стадия декомпенсации шока. Особенности патогенеза отдельных видов шока. Принципы патогенетической терапии шока.   </w:t>
      </w:r>
    </w:p>
    <w:p w:rsidR="00CA7137" w:rsidRDefault="00CA7137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4F7ACC" w:rsidRDefault="004F7ACC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4F7ACC" w:rsidRPr="00CE1B2D" w:rsidRDefault="004F7ACC" w:rsidP="004F7ACC">
      <w:pPr>
        <w:ind w:firstLine="709"/>
        <w:jc w:val="both"/>
        <w:rPr>
          <w:b/>
          <w:bCs/>
          <w:caps/>
          <w:spacing w:val="-6"/>
          <w:sz w:val="32"/>
          <w:szCs w:val="32"/>
          <w:lang w:eastAsia="x-none"/>
        </w:rPr>
      </w:pPr>
      <w:r>
        <w:rPr>
          <w:spacing w:val="-4"/>
          <w:sz w:val="28"/>
          <w:szCs w:val="28"/>
        </w:rPr>
        <w:lastRenderedPageBreak/>
        <w:t>Рабочая программа обучающего</w:t>
      </w:r>
      <w:r w:rsidRPr="00BB780C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симуляционного</w:t>
      </w:r>
      <w:proofErr w:type="spellEnd"/>
      <w:r w:rsidRPr="00BB780C">
        <w:rPr>
          <w:spacing w:val="-4"/>
          <w:sz w:val="28"/>
          <w:szCs w:val="28"/>
        </w:rPr>
        <w:t xml:space="preserve"> курс</w:t>
      </w:r>
      <w:r>
        <w:rPr>
          <w:spacing w:val="-4"/>
          <w:sz w:val="28"/>
          <w:szCs w:val="28"/>
        </w:rPr>
        <w:t>а</w:t>
      </w:r>
      <w:r w:rsidRPr="00CE1B2D">
        <w:rPr>
          <w:b/>
          <w:bCs/>
          <w:caps/>
          <w:spacing w:val="-6"/>
          <w:sz w:val="32"/>
          <w:szCs w:val="32"/>
          <w:lang w:eastAsia="x-none"/>
        </w:rPr>
        <w:t xml:space="preserve"> Неотложная помощь при развитии жизнеугрожающих состояний у новорожденных, детей и взрослых пациентов</w:t>
      </w:r>
      <w:r>
        <w:rPr>
          <w:b/>
          <w:bCs/>
          <w:caps/>
          <w:spacing w:val="-6"/>
          <w:sz w:val="32"/>
          <w:szCs w:val="32"/>
          <w:lang w:eastAsia="x-none"/>
        </w:rPr>
        <w:t xml:space="preserve"> </w:t>
      </w:r>
      <w:r w:rsidRPr="00EE3DC1">
        <w:rPr>
          <w:spacing w:val="-4"/>
          <w:sz w:val="28"/>
          <w:szCs w:val="28"/>
        </w:rPr>
        <w:t>разработана в соответствии с Федеральным</w:t>
      </w:r>
      <w:r w:rsidR="00C1301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государственным</w:t>
      </w:r>
      <w:r w:rsidRPr="00EE3DC1">
        <w:rPr>
          <w:spacing w:val="-4"/>
          <w:sz w:val="28"/>
          <w:szCs w:val="28"/>
        </w:rPr>
        <w:t xml:space="preserve"> образовательным стандарт</w:t>
      </w:r>
      <w:r w:rsidR="00C13015">
        <w:rPr>
          <w:spacing w:val="-4"/>
          <w:sz w:val="28"/>
          <w:szCs w:val="28"/>
        </w:rPr>
        <w:t>ом</w:t>
      </w:r>
      <w:r w:rsidRPr="00EE3DC1">
        <w:rPr>
          <w:spacing w:val="-4"/>
          <w:sz w:val="28"/>
          <w:szCs w:val="28"/>
        </w:rPr>
        <w:t xml:space="preserve"> </w:t>
      </w:r>
      <w:r w:rsidRPr="006665EE">
        <w:rPr>
          <w:spacing w:val="-4"/>
          <w:sz w:val="28"/>
          <w:szCs w:val="28"/>
        </w:rPr>
        <w:t>высшего образования</w:t>
      </w:r>
      <w:r>
        <w:rPr>
          <w:spacing w:val="-4"/>
          <w:sz w:val="28"/>
          <w:szCs w:val="28"/>
        </w:rPr>
        <w:t xml:space="preserve"> по специальности  </w:t>
      </w:r>
      <w:r w:rsidRPr="006665EE">
        <w:rPr>
          <w:spacing w:val="-4"/>
          <w:sz w:val="28"/>
          <w:szCs w:val="28"/>
        </w:rPr>
        <w:t xml:space="preserve"> </w:t>
      </w:r>
      <w:r w:rsidRPr="00CE1B2D">
        <w:rPr>
          <w:b/>
          <w:spacing w:val="-4"/>
          <w:sz w:val="28"/>
          <w:szCs w:val="28"/>
        </w:rPr>
        <w:t>31.08.18. НЕОНАТОЛОГИЯ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CE1B2D">
        <w:rPr>
          <w:b/>
          <w:spacing w:val="-4"/>
          <w:sz w:val="28"/>
          <w:szCs w:val="28"/>
        </w:rPr>
        <w:t>31.08.18. НЕОНАТОЛОГИЯ.</w:t>
      </w:r>
    </w:p>
    <w:p w:rsidR="004F7ACC" w:rsidRPr="00EE3DC1" w:rsidRDefault="004F7ACC" w:rsidP="004F7ACC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4F7ACC" w:rsidRPr="00EE3DC1" w:rsidRDefault="004F7ACC" w:rsidP="004F7ACC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 xml:space="preserve">1. Цель и задачи </w:t>
      </w:r>
      <w:r>
        <w:rPr>
          <w:b/>
          <w:bCs/>
          <w:spacing w:val="-4"/>
          <w:sz w:val="28"/>
          <w:szCs w:val="28"/>
        </w:rPr>
        <w:t xml:space="preserve">обучающего </w:t>
      </w:r>
      <w:proofErr w:type="spellStart"/>
      <w:r>
        <w:rPr>
          <w:b/>
          <w:bCs/>
          <w:spacing w:val="-4"/>
          <w:sz w:val="28"/>
          <w:szCs w:val="28"/>
        </w:rPr>
        <w:t>симуляционного</w:t>
      </w:r>
      <w:proofErr w:type="spellEnd"/>
      <w:r>
        <w:rPr>
          <w:b/>
          <w:bCs/>
          <w:spacing w:val="-4"/>
          <w:sz w:val="28"/>
          <w:szCs w:val="28"/>
        </w:rPr>
        <w:t xml:space="preserve"> курса</w:t>
      </w:r>
    </w:p>
    <w:p w:rsidR="004F7ACC" w:rsidRPr="00EE3DC1" w:rsidRDefault="004F7ACC" w:rsidP="004F7ACC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освоения </w:t>
      </w:r>
      <w:r>
        <w:rPr>
          <w:sz w:val="28"/>
          <w:szCs w:val="28"/>
        </w:rPr>
        <w:t xml:space="preserve">обучающего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курса </w:t>
      </w:r>
      <w:r w:rsidRPr="00EE3DC1">
        <w:rPr>
          <w:sz w:val="28"/>
          <w:szCs w:val="28"/>
        </w:rPr>
        <w:t>является формировани</w:t>
      </w:r>
      <w:r>
        <w:rPr>
          <w:sz w:val="28"/>
          <w:szCs w:val="28"/>
        </w:rPr>
        <w:t xml:space="preserve">е у выпускников </w:t>
      </w:r>
      <w:r w:rsidRPr="00EE3DC1">
        <w:rPr>
          <w:sz w:val="28"/>
          <w:szCs w:val="28"/>
        </w:rPr>
        <w:t xml:space="preserve">профессиональных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4F7ACC" w:rsidRDefault="004F7ACC" w:rsidP="004F7AC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4F7ACC" w:rsidRDefault="004F7ACC" w:rsidP="004F7AC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</w:t>
      </w:r>
      <w:r w:rsidRPr="00EE3DC1">
        <w:rPr>
          <w:sz w:val="28"/>
          <w:szCs w:val="28"/>
        </w:rPr>
        <w:t>являются:</w:t>
      </w:r>
    </w:p>
    <w:p w:rsidR="004F7ACC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совершенствовать теоретические знания и навыки по диагностике критических нарушений жизнедеятельности;</w:t>
      </w:r>
    </w:p>
    <w:p w:rsidR="004F7ACC" w:rsidRPr="00F71C6A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1C6A">
        <w:rPr>
          <w:sz w:val="28"/>
          <w:szCs w:val="28"/>
        </w:rPr>
        <w:t>тработка пра</w:t>
      </w:r>
      <w:r w:rsidR="00C13015">
        <w:rPr>
          <w:sz w:val="28"/>
          <w:szCs w:val="28"/>
        </w:rPr>
        <w:t>ктического алгоритма действий</w:t>
      </w:r>
      <w:r>
        <w:rPr>
          <w:sz w:val="28"/>
          <w:szCs w:val="28"/>
        </w:rPr>
        <w:t xml:space="preserve"> </w:t>
      </w:r>
      <w:r w:rsidRPr="00F71C6A">
        <w:rPr>
          <w:sz w:val="28"/>
          <w:szCs w:val="28"/>
        </w:rPr>
        <w:t>в выборе тактики лечения в различных клиническ</w:t>
      </w:r>
      <w:r w:rsidR="00C13015">
        <w:rPr>
          <w:sz w:val="28"/>
          <w:szCs w:val="28"/>
        </w:rPr>
        <w:t xml:space="preserve">их ситуациях, сопровождающихся развитием неотложных состояний у детей различного возраста </w:t>
      </w:r>
      <w:r w:rsidRPr="00F71C6A">
        <w:rPr>
          <w:sz w:val="28"/>
          <w:szCs w:val="28"/>
        </w:rPr>
        <w:t>и взрослых</w:t>
      </w:r>
      <w:r>
        <w:rPr>
          <w:sz w:val="28"/>
          <w:szCs w:val="28"/>
        </w:rPr>
        <w:t>;</w:t>
      </w:r>
    </w:p>
    <w:p w:rsidR="004F7ACC" w:rsidRPr="002A4FD9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закрепить полученные компетенции по готовности к участию в оказании экстренной медицинской помощи при состояниях, требующих срочного медицинского вмешательства;</w:t>
      </w:r>
    </w:p>
    <w:p w:rsidR="004F7ACC" w:rsidRPr="00E9771E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71E">
        <w:rPr>
          <w:sz w:val="28"/>
          <w:szCs w:val="28"/>
        </w:rPr>
        <w:t>сформировать готовность к оказанию медицинской помощи при некоторых видах чрезвычайных ситуациях;</w:t>
      </w:r>
    </w:p>
    <w:p w:rsidR="004F7ACC" w:rsidRPr="002A4FD9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способствовать развитию клинического мышления и навыков командных действий;</w:t>
      </w:r>
    </w:p>
    <w:p w:rsidR="004F7ACC" w:rsidRPr="002A4FD9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отработать алгоритмы действий при индивидуальной работе</w:t>
      </w:r>
      <w:r w:rsidR="00C13015">
        <w:rPr>
          <w:sz w:val="28"/>
          <w:szCs w:val="28"/>
        </w:rPr>
        <w:t xml:space="preserve"> обучающегося</w:t>
      </w:r>
      <w:r w:rsidRPr="002A4FD9">
        <w:rPr>
          <w:sz w:val="28"/>
          <w:szCs w:val="28"/>
        </w:rPr>
        <w:t xml:space="preserve"> и при оказании медицинской помощи в команде;</w:t>
      </w:r>
    </w:p>
    <w:p w:rsidR="004F7ACC" w:rsidRPr="002A4FD9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научить объективной оценке выполняемых действий;</w:t>
      </w:r>
    </w:p>
    <w:p w:rsidR="004F7ACC" w:rsidRPr="002A4FD9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4FD9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2A4FD9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 xml:space="preserve">ь к </w:t>
      </w:r>
      <w:r w:rsidRPr="002A4FD9">
        <w:rPr>
          <w:sz w:val="28"/>
          <w:szCs w:val="28"/>
        </w:rPr>
        <w:t>ликвидаци</w:t>
      </w:r>
      <w:r>
        <w:rPr>
          <w:sz w:val="28"/>
          <w:szCs w:val="28"/>
        </w:rPr>
        <w:t>и возможных</w:t>
      </w:r>
      <w:r w:rsidRPr="002A4FD9">
        <w:rPr>
          <w:sz w:val="28"/>
          <w:szCs w:val="28"/>
        </w:rPr>
        <w:t xml:space="preserve"> ошибок.</w:t>
      </w:r>
    </w:p>
    <w:p w:rsidR="004F7ACC" w:rsidRPr="00BB732F" w:rsidRDefault="004F7ACC" w:rsidP="004F7ACC">
      <w:pPr>
        <w:shd w:val="clear" w:color="auto" w:fill="FFFFFF"/>
        <w:ind w:left="720"/>
        <w:jc w:val="both"/>
        <w:rPr>
          <w:color w:val="0070C0"/>
          <w:sz w:val="28"/>
          <w:szCs w:val="28"/>
        </w:rPr>
      </w:pPr>
    </w:p>
    <w:p w:rsidR="004F7ACC" w:rsidRPr="00C93121" w:rsidRDefault="004F7ACC" w:rsidP="004F7ACC">
      <w:pPr>
        <w:ind w:firstLine="709"/>
        <w:jc w:val="both"/>
        <w:rPr>
          <w:b/>
          <w:bCs/>
          <w:spacing w:val="-6"/>
          <w:sz w:val="28"/>
          <w:szCs w:val="28"/>
          <w:lang w:eastAsia="x-none"/>
        </w:rPr>
      </w:pPr>
      <w:r w:rsidRPr="00C93121">
        <w:rPr>
          <w:b/>
          <w:bCs/>
          <w:spacing w:val="-5"/>
          <w:sz w:val="28"/>
          <w:szCs w:val="28"/>
        </w:rPr>
        <w:t xml:space="preserve">2. Место </w:t>
      </w:r>
      <w:r w:rsidRPr="00C93121">
        <w:rPr>
          <w:b/>
          <w:bCs/>
          <w:spacing w:val="-6"/>
          <w:sz w:val="28"/>
          <w:szCs w:val="28"/>
          <w:lang w:eastAsia="x-none"/>
        </w:rPr>
        <w:t xml:space="preserve">обучающего </w:t>
      </w:r>
      <w:proofErr w:type="spellStart"/>
      <w:r w:rsidRPr="00C93121">
        <w:rPr>
          <w:b/>
          <w:bCs/>
          <w:spacing w:val="-6"/>
          <w:sz w:val="28"/>
          <w:szCs w:val="28"/>
          <w:lang w:eastAsia="x-none"/>
        </w:rPr>
        <w:t>симуляционного</w:t>
      </w:r>
      <w:proofErr w:type="spellEnd"/>
      <w:r w:rsidRPr="00C93121">
        <w:rPr>
          <w:b/>
          <w:bCs/>
          <w:spacing w:val="-6"/>
          <w:sz w:val="28"/>
          <w:szCs w:val="28"/>
          <w:lang w:eastAsia="x-none"/>
        </w:rPr>
        <w:t xml:space="preserve"> курса </w:t>
      </w:r>
      <w:r w:rsidRPr="00C93121">
        <w:rPr>
          <w:b/>
          <w:bCs/>
          <w:spacing w:val="-5"/>
          <w:sz w:val="28"/>
          <w:szCs w:val="28"/>
        </w:rPr>
        <w:t>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4F7ACC" w:rsidRPr="00C93121" w:rsidRDefault="004F7ACC" w:rsidP="004F7ACC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</w:p>
    <w:p w:rsidR="004F7ACC" w:rsidRPr="005562B6" w:rsidRDefault="004F7ACC" w:rsidP="004F7AC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</w:t>
      </w:r>
      <w:r w:rsidRPr="00AA3296">
        <w:rPr>
          <w:bCs/>
          <w:spacing w:val="-5"/>
          <w:sz w:val="28"/>
          <w:szCs w:val="28"/>
        </w:rPr>
        <w:t xml:space="preserve">бучающий </w:t>
      </w:r>
      <w:proofErr w:type="spellStart"/>
      <w:r w:rsidRPr="00AA3296">
        <w:rPr>
          <w:bCs/>
          <w:spacing w:val="-5"/>
          <w:sz w:val="28"/>
          <w:szCs w:val="28"/>
        </w:rPr>
        <w:t>симуляционный</w:t>
      </w:r>
      <w:proofErr w:type="spellEnd"/>
      <w:r w:rsidRPr="00AA3296">
        <w:rPr>
          <w:bCs/>
          <w:spacing w:val="-5"/>
          <w:sz w:val="28"/>
          <w:szCs w:val="28"/>
        </w:rPr>
        <w:t xml:space="preserve"> курс </w:t>
      </w:r>
      <w:r>
        <w:rPr>
          <w:bCs/>
          <w:spacing w:val="-5"/>
          <w:sz w:val="28"/>
          <w:szCs w:val="28"/>
        </w:rPr>
        <w:t>входит в Базовую часть Блока 1 программы ординатуры.</w:t>
      </w:r>
    </w:p>
    <w:p w:rsidR="004F7ACC" w:rsidRDefault="004F7ACC" w:rsidP="004F7ACC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4F7ACC" w:rsidRPr="00271422" w:rsidRDefault="004F7ACC" w:rsidP="004F7ACC">
      <w:pPr>
        <w:shd w:val="clear" w:color="auto" w:fill="FFFFFF"/>
        <w:ind w:firstLine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В процессе освоения обучающего </w:t>
      </w:r>
      <w:proofErr w:type="spellStart"/>
      <w:r>
        <w:rPr>
          <w:bCs/>
          <w:spacing w:val="-5"/>
          <w:sz w:val="28"/>
          <w:szCs w:val="28"/>
        </w:rPr>
        <w:t>симуляционного</w:t>
      </w:r>
      <w:proofErr w:type="spellEnd"/>
      <w:r w:rsidRPr="004C36D5">
        <w:rPr>
          <w:bCs/>
          <w:spacing w:val="-5"/>
          <w:sz w:val="28"/>
          <w:szCs w:val="28"/>
        </w:rPr>
        <w:t xml:space="preserve"> курс</w:t>
      </w:r>
      <w:r>
        <w:rPr>
          <w:bCs/>
          <w:spacing w:val="-5"/>
          <w:sz w:val="28"/>
          <w:szCs w:val="28"/>
        </w:rPr>
        <w:t>а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профессиональные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</w:t>
      </w:r>
      <w:r>
        <w:rPr>
          <w:sz w:val="28"/>
          <w:szCs w:val="28"/>
        </w:rPr>
        <w:t>врача-неонатолога.</w:t>
      </w:r>
    </w:p>
    <w:p w:rsidR="004F7ACC" w:rsidRPr="00271422" w:rsidRDefault="004F7ACC" w:rsidP="004F7ACC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4F7ACC" w:rsidRPr="00EE3DC1" w:rsidRDefault="004F7ACC" w:rsidP="004F7AC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>
        <w:rPr>
          <w:b/>
          <w:bCs/>
          <w:spacing w:val="-6"/>
          <w:sz w:val="28"/>
          <w:szCs w:val="28"/>
        </w:rPr>
        <w:t xml:space="preserve">обучающего </w:t>
      </w:r>
      <w:proofErr w:type="spellStart"/>
      <w:r w:rsidRPr="0030337E">
        <w:rPr>
          <w:b/>
          <w:bCs/>
          <w:spacing w:val="-6"/>
          <w:sz w:val="28"/>
          <w:szCs w:val="28"/>
        </w:rPr>
        <w:t>симуляционн</w:t>
      </w:r>
      <w:r>
        <w:rPr>
          <w:b/>
          <w:bCs/>
          <w:spacing w:val="-6"/>
          <w:sz w:val="28"/>
          <w:szCs w:val="28"/>
        </w:rPr>
        <w:t>ого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r w:rsidRPr="0030337E">
        <w:rPr>
          <w:b/>
          <w:bCs/>
          <w:spacing w:val="-6"/>
          <w:sz w:val="28"/>
          <w:szCs w:val="28"/>
        </w:rPr>
        <w:t>курс</w:t>
      </w:r>
      <w:r>
        <w:rPr>
          <w:b/>
          <w:bCs/>
          <w:spacing w:val="-6"/>
          <w:sz w:val="28"/>
          <w:szCs w:val="28"/>
        </w:rPr>
        <w:t>а</w:t>
      </w:r>
      <w:r w:rsidRPr="00864D75">
        <w:rPr>
          <w:b/>
          <w:color w:val="92D050"/>
          <w:spacing w:val="-6"/>
          <w:sz w:val="28"/>
          <w:szCs w:val="28"/>
        </w:rPr>
        <w:t xml:space="preserve"> </w:t>
      </w:r>
      <w:r w:rsidRPr="00EE3DC1">
        <w:rPr>
          <w:b/>
          <w:spacing w:val="-6"/>
          <w:sz w:val="28"/>
          <w:szCs w:val="28"/>
        </w:rPr>
        <w:lastRenderedPageBreak/>
        <w:t>составляет</w:t>
      </w:r>
      <w:r>
        <w:rPr>
          <w:b/>
          <w:sz w:val="28"/>
          <w:szCs w:val="28"/>
        </w:rPr>
        <w:t xml:space="preserve"> </w:t>
      </w:r>
      <w:r w:rsidRPr="00864D75">
        <w:rPr>
          <w:b/>
          <w:sz w:val="28"/>
          <w:szCs w:val="28"/>
        </w:rPr>
        <w:t>2</w:t>
      </w:r>
      <w:r w:rsidRPr="00EE3DC1"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 w:rsidRPr="00864D75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</w:t>
      </w:r>
      <w:r w:rsidRPr="00EE3DC1">
        <w:rPr>
          <w:b/>
          <w:sz w:val="28"/>
          <w:szCs w:val="28"/>
        </w:rPr>
        <w:t xml:space="preserve">академических </w:t>
      </w:r>
      <w:r>
        <w:rPr>
          <w:b/>
          <w:spacing w:val="-10"/>
          <w:sz w:val="28"/>
          <w:szCs w:val="28"/>
        </w:rPr>
        <w:t>часа)</w:t>
      </w:r>
      <w:r w:rsidRPr="00EE3DC1">
        <w:rPr>
          <w:spacing w:val="-10"/>
          <w:sz w:val="28"/>
          <w:szCs w:val="28"/>
        </w:rPr>
        <w:t>.</w:t>
      </w:r>
    </w:p>
    <w:p w:rsidR="004F7ACC" w:rsidRPr="00000361" w:rsidRDefault="004F7ACC" w:rsidP="004F7AC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4F7ACC" w:rsidRPr="003B33F0" w:rsidRDefault="004F7ACC" w:rsidP="004F7ACC">
      <w:pPr>
        <w:spacing w:line="276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3B33F0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промежуточной аттестации – зачёт.</w:t>
      </w:r>
    </w:p>
    <w:p w:rsidR="004F7ACC" w:rsidRDefault="004F7ACC" w:rsidP="004F7ACC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4F7ACC" w:rsidRPr="0081216D" w:rsidRDefault="004F7ACC" w:rsidP="004F7ACC">
      <w:pPr>
        <w:shd w:val="clear" w:color="auto" w:fill="FFFFFF"/>
        <w:ind w:firstLine="720"/>
        <w:jc w:val="both"/>
        <w:rPr>
          <w:b/>
          <w:iCs/>
          <w:color w:val="00B050"/>
          <w:spacing w:val="-7"/>
          <w:sz w:val="28"/>
        </w:rPr>
      </w:pPr>
      <w:r>
        <w:rPr>
          <w:b/>
          <w:iCs/>
          <w:spacing w:val="-7"/>
          <w:sz w:val="28"/>
        </w:rPr>
        <w:t xml:space="preserve">5. Содержание обучающего </w:t>
      </w:r>
      <w:proofErr w:type="spellStart"/>
      <w:r>
        <w:rPr>
          <w:b/>
          <w:iCs/>
          <w:spacing w:val="-7"/>
          <w:sz w:val="28"/>
        </w:rPr>
        <w:t>симуляционного</w:t>
      </w:r>
      <w:proofErr w:type="spellEnd"/>
      <w:r>
        <w:rPr>
          <w:b/>
          <w:iCs/>
          <w:spacing w:val="-7"/>
          <w:sz w:val="28"/>
        </w:rPr>
        <w:t xml:space="preserve"> курса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D4761E">
        <w:rPr>
          <w:b/>
          <w:sz w:val="28"/>
          <w:szCs w:val="28"/>
        </w:rPr>
        <w:t xml:space="preserve"> 1</w:t>
      </w:r>
      <w:r w:rsidRPr="00D476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Оказание </w:t>
      </w:r>
      <w:r w:rsidRPr="00924528">
        <w:rPr>
          <w:b/>
          <w:sz w:val="28"/>
          <w:szCs w:val="28"/>
        </w:rPr>
        <w:t>первой</w:t>
      </w:r>
      <w:r>
        <w:rPr>
          <w:b/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помощи при внезапной смерти </w:t>
      </w:r>
      <w:r>
        <w:rPr>
          <w:b/>
          <w:sz w:val="28"/>
          <w:szCs w:val="28"/>
        </w:rPr>
        <w:t>у детей, подростков и взрослых пациентов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без применения автоматического наружного дефибрил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ятора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с применением автоматического наружного дефибри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лятора</w:t>
      </w:r>
      <w:r>
        <w:rPr>
          <w:sz w:val="28"/>
          <w:szCs w:val="28"/>
        </w:rPr>
        <w:t>.</w:t>
      </w:r>
    </w:p>
    <w:p w:rsidR="004F7ACC" w:rsidRPr="00B737E8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Особенности проведения базовой сердечно-легочной</w:t>
      </w:r>
      <w:r w:rsidRPr="00CC33D2">
        <w:rPr>
          <w:sz w:val="28"/>
          <w:szCs w:val="28"/>
        </w:rPr>
        <w:t xml:space="preserve"> реанимаци</w:t>
      </w:r>
      <w:r>
        <w:rPr>
          <w:sz w:val="28"/>
          <w:szCs w:val="28"/>
        </w:rPr>
        <w:t>и у детей и подростков.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4F7ACC" w:rsidRDefault="004F7ACC" w:rsidP="004F7AC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CC33D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 xml:space="preserve">Оказание </w:t>
      </w:r>
      <w:r w:rsidRPr="00924528">
        <w:rPr>
          <w:b/>
          <w:sz w:val="28"/>
          <w:szCs w:val="28"/>
        </w:rPr>
        <w:t>экстренной</w:t>
      </w:r>
      <w:r w:rsidRPr="00CC33D2">
        <w:rPr>
          <w:b/>
          <w:sz w:val="28"/>
          <w:szCs w:val="28"/>
        </w:rPr>
        <w:t xml:space="preserve"> медицинской помощи</w:t>
      </w:r>
      <w:r>
        <w:rPr>
          <w:b/>
          <w:sz w:val="28"/>
          <w:szCs w:val="28"/>
        </w:rPr>
        <w:t xml:space="preserve"> в клинике неотложных состояний</w:t>
      </w:r>
    </w:p>
    <w:p w:rsidR="004F7ACC" w:rsidRDefault="004F7ACC" w:rsidP="004F7ACC">
      <w:pPr>
        <w:shd w:val="clear" w:color="auto" w:fill="FFFFFF"/>
        <w:ind w:firstLine="720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Сердечно-легочная реанимация с проведением ИВЛ дополнительными устройствами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C33D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>первичной реанимационной помощи доношенным новорожденным в родильном зале.</w:t>
      </w:r>
    </w:p>
    <w:p w:rsidR="004F7ACC" w:rsidRPr="00CC33D2" w:rsidRDefault="004F7ACC" w:rsidP="004F7ACC">
      <w:pPr>
        <w:shd w:val="clear" w:color="auto" w:fill="FFFFFF"/>
        <w:ind w:firstLine="720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CC33D2">
        <w:rPr>
          <w:sz w:val="28"/>
          <w:szCs w:val="28"/>
        </w:rPr>
        <w:t xml:space="preserve"> Оказание экстренной помощи при неотложных состояниях по профилю специальности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CC33D2">
        <w:rPr>
          <w:b/>
          <w:sz w:val="28"/>
          <w:szCs w:val="28"/>
        </w:rPr>
        <w:t xml:space="preserve">3. Оказание </w:t>
      </w:r>
      <w:r w:rsidRPr="005A074F">
        <w:rPr>
          <w:b/>
          <w:sz w:val="28"/>
          <w:szCs w:val="28"/>
        </w:rPr>
        <w:t>экстренной медицинской</w:t>
      </w:r>
      <w:r>
        <w:rPr>
          <w:b/>
          <w:color w:val="00B050"/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помощи при травмах</w:t>
      </w:r>
      <w:r>
        <w:rPr>
          <w:b/>
          <w:sz w:val="28"/>
          <w:szCs w:val="28"/>
        </w:rPr>
        <w:t>,</w:t>
      </w:r>
      <w:r w:rsidRPr="00CC33D2">
        <w:rPr>
          <w:b/>
          <w:sz w:val="28"/>
          <w:szCs w:val="28"/>
        </w:rPr>
        <w:t xml:space="preserve"> отравлениях</w:t>
      </w:r>
      <w:r w:rsidR="00466490">
        <w:rPr>
          <w:b/>
          <w:sz w:val="28"/>
          <w:szCs w:val="28"/>
        </w:rPr>
        <w:t xml:space="preserve">, </w:t>
      </w:r>
      <w:r w:rsidR="00C13015">
        <w:rPr>
          <w:b/>
          <w:sz w:val="28"/>
          <w:szCs w:val="28"/>
        </w:rPr>
        <w:t xml:space="preserve">других </w:t>
      </w:r>
      <w:r w:rsidRPr="00FD2284">
        <w:rPr>
          <w:b/>
          <w:sz w:val="28"/>
          <w:szCs w:val="28"/>
        </w:rPr>
        <w:t>состояниях и заболевани</w:t>
      </w:r>
      <w:r>
        <w:rPr>
          <w:b/>
          <w:sz w:val="28"/>
          <w:szCs w:val="28"/>
        </w:rPr>
        <w:t>ях, угрожающих жизни и здоровью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Остановка наружного кровотечения и наложение повязок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Транспортная иммобилизация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 w:rsidRPr="00194812">
        <w:rPr>
          <w:sz w:val="28"/>
          <w:szCs w:val="28"/>
        </w:rPr>
        <w:t>Оказание экстренной помощи при пищевых отравлениях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194812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194812">
        <w:rPr>
          <w:sz w:val="28"/>
          <w:szCs w:val="28"/>
        </w:rPr>
        <w:t xml:space="preserve"> Оказание экстренной помощи</w:t>
      </w:r>
      <w:r w:rsidRPr="00CC33D2">
        <w:rPr>
          <w:sz w:val="28"/>
          <w:szCs w:val="28"/>
        </w:rPr>
        <w:t xml:space="preserve"> при острой задержке мочи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экстренной помощи при пневмотораксе, плеврите.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3.6. Диагностика нарушения сердечного ритма и проводимости у детей, выбор медикаментозной поддержки.</w:t>
      </w:r>
    </w:p>
    <w:p w:rsidR="004F7ACC" w:rsidRPr="00B737E8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C33D2">
        <w:rPr>
          <w:sz w:val="28"/>
          <w:szCs w:val="28"/>
        </w:rPr>
        <w:t>Медикаментозная терапия (</w:t>
      </w:r>
      <w:r>
        <w:rPr>
          <w:sz w:val="28"/>
          <w:szCs w:val="28"/>
        </w:rPr>
        <w:t xml:space="preserve">венепункция, установка пупочного катетера, п/к, </w:t>
      </w:r>
      <w:r w:rsidRPr="00CC33D2">
        <w:rPr>
          <w:sz w:val="28"/>
          <w:szCs w:val="28"/>
        </w:rPr>
        <w:t>в/м</w:t>
      </w:r>
      <w:r>
        <w:rPr>
          <w:sz w:val="28"/>
          <w:szCs w:val="28"/>
        </w:rPr>
        <w:t xml:space="preserve"> инъекции</w:t>
      </w:r>
      <w:r w:rsidRPr="00CC33D2">
        <w:rPr>
          <w:sz w:val="28"/>
          <w:szCs w:val="28"/>
        </w:rPr>
        <w:t>, в/в вливания)</w:t>
      </w:r>
      <w:r>
        <w:rPr>
          <w:sz w:val="28"/>
          <w:szCs w:val="28"/>
        </w:rPr>
        <w:t>.</w:t>
      </w:r>
    </w:p>
    <w:p w:rsidR="00C94D3B" w:rsidRDefault="00C94D3B"/>
    <w:p w:rsidR="004F7ACC" w:rsidRDefault="004F7ACC"/>
    <w:p w:rsidR="004F7ACC" w:rsidRDefault="004F7ACC"/>
    <w:p w:rsidR="004F7ACC" w:rsidRDefault="004F7ACC"/>
    <w:p w:rsidR="004F7ACC" w:rsidRDefault="004F7ACC"/>
    <w:p w:rsidR="004F7ACC" w:rsidRDefault="004F7ACC"/>
    <w:p w:rsidR="004F7ACC" w:rsidRDefault="004F7ACC"/>
    <w:p w:rsidR="005A1D67" w:rsidRDefault="005A1D67" w:rsidP="005A1D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5A1D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5A1D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5A1D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5A1D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A1D67" w:rsidRPr="005157A1" w:rsidRDefault="005A1D67" w:rsidP="005A1D67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5157A1">
        <w:rPr>
          <w:b/>
          <w:caps/>
          <w:sz w:val="28"/>
          <w:szCs w:val="28"/>
        </w:rPr>
        <w:t>Детская неврология</w:t>
      </w:r>
      <w:r w:rsidRPr="007F61D1"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D25DFF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D25DFF"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D25DFF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D25DFF">
        <w:rPr>
          <w:b/>
          <w:spacing w:val="-4"/>
          <w:sz w:val="28"/>
          <w:szCs w:val="28"/>
        </w:rPr>
        <w:t xml:space="preserve"> </w:t>
      </w:r>
    </w:p>
    <w:p w:rsidR="005A1D67" w:rsidRDefault="005A1D67" w:rsidP="005A1D67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5A1D67" w:rsidRDefault="005A1D67" w:rsidP="005A1D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5A1D67" w:rsidRPr="00C13C70" w:rsidRDefault="005A1D67" w:rsidP="005A1D67">
      <w:pPr>
        <w:pStyle w:val="a3"/>
        <w:spacing w:after="0"/>
        <w:ind w:firstLine="709"/>
        <w:jc w:val="both"/>
        <w:rPr>
          <w:spacing w:val="-9"/>
          <w:sz w:val="24"/>
          <w:szCs w:val="24"/>
        </w:rPr>
      </w:pPr>
      <w:r w:rsidRPr="00990C0A">
        <w:rPr>
          <w:sz w:val="28"/>
          <w:szCs w:val="28"/>
        </w:rPr>
        <w:t>Целью освоения дисциплины является формировани</w:t>
      </w:r>
      <w:r>
        <w:rPr>
          <w:sz w:val="28"/>
          <w:szCs w:val="28"/>
        </w:rPr>
        <w:t>е у выпускников профессиональных компетенци</w:t>
      </w:r>
      <w:r>
        <w:rPr>
          <w:sz w:val="28"/>
          <w:szCs w:val="28"/>
          <w:lang w:val="ru-RU"/>
        </w:rPr>
        <w:t xml:space="preserve">й для </w:t>
      </w:r>
      <w:r w:rsidRPr="00990C0A">
        <w:rPr>
          <w:spacing w:val="-9"/>
          <w:sz w:val="28"/>
          <w:szCs w:val="28"/>
        </w:rPr>
        <w:t xml:space="preserve">оказания </w:t>
      </w:r>
      <w:r>
        <w:rPr>
          <w:spacing w:val="-9"/>
          <w:sz w:val="28"/>
          <w:szCs w:val="28"/>
          <w:lang w:val="ru-RU"/>
        </w:rPr>
        <w:t>высоко</w:t>
      </w:r>
      <w:r w:rsidRPr="00990C0A">
        <w:rPr>
          <w:spacing w:val="-9"/>
          <w:sz w:val="28"/>
          <w:szCs w:val="28"/>
        </w:rPr>
        <w:t>квалифицированной  помощи</w:t>
      </w:r>
      <w:r>
        <w:rPr>
          <w:spacing w:val="-9"/>
          <w:sz w:val="28"/>
          <w:szCs w:val="28"/>
        </w:rPr>
        <w:t xml:space="preserve"> </w:t>
      </w:r>
      <w:r w:rsidRPr="007F61D1">
        <w:rPr>
          <w:sz w:val="28"/>
          <w:szCs w:val="28"/>
        </w:rPr>
        <w:t>в соответствии с установленными</w:t>
      </w:r>
      <w:r>
        <w:rPr>
          <w:sz w:val="28"/>
          <w:szCs w:val="28"/>
        </w:rPr>
        <w:t xml:space="preserve"> требованиями и стандартами в сфере здравоохранения. </w:t>
      </w:r>
    </w:p>
    <w:p w:rsidR="005A1D67" w:rsidRDefault="005A1D67" w:rsidP="005A1D6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A1D67" w:rsidRDefault="005A1D67" w:rsidP="005A1D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1EF">
        <w:rPr>
          <w:sz w:val="28"/>
          <w:szCs w:val="28"/>
        </w:rPr>
        <w:t>закрепить знания по этиологии, патогенезу, диагностике, клинических проявлений, в</w:t>
      </w:r>
      <w:r w:rsidR="00466490">
        <w:rPr>
          <w:sz w:val="28"/>
          <w:szCs w:val="28"/>
        </w:rPr>
        <w:t xml:space="preserve"> том числе редко встречающихся </w:t>
      </w:r>
      <w:r w:rsidRPr="004F61EF">
        <w:rPr>
          <w:sz w:val="28"/>
          <w:szCs w:val="28"/>
        </w:rPr>
        <w:t>заболеваний нервной системы у детей; показать особенности современного течения неврологической патологии в детском возрасте;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i/>
          <w:sz w:val="28"/>
          <w:szCs w:val="28"/>
        </w:rPr>
      </w:pPr>
      <w:r w:rsidRPr="004F61EF"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н</w:t>
      </w:r>
      <w:r w:rsidRPr="004F61EF">
        <w:rPr>
          <w:spacing w:val="-9"/>
          <w:sz w:val="28"/>
          <w:szCs w:val="28"/>
        </w:rPr>
        <w:t>аучить прогнозированию развития осложнений и неотложных состояний при заболеваниях нервной системы у детей в разные возрастные периоды;</w:t>
      </w:r>
    </w:p>
    <w:p w:rsidR="005A1D67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sz w:val="28"/>
          <w:szCs w:val="28"/>
        </w:rPr>
      </w:pPr>
      <w:r w:rsidRPr="004F61EF">
        <w:rPr>
          <w:sz w:val="28"/>
          <w:szCs w:val="28"/>
        </w:rPr>
        <w:t>- научить обоснованно назначать лечение в соответствии с современными стандартами оказания медицинской помощи детям и подросткам</w:t>
      </w:r>
      <w:r w:rsidR="00466490">
        <w:rPr>
          <w:sz w:val="28"/>
          <w:szCs w:val="28"/>
        </w:rPr>
        <w:t xml:space="preserve"> и</w:t>
      </w:r>
      <w:r w:rsidRPr="004F61EF">
        <w:rPr>
          <w:sz w:val="28"/>
          <w:szCs w:val="28"/>
        </w:rPr>
        <w:t xml:space="preserve"> с учетом индивидуального подхода к пациенту и основами доказательной медицины;</w:t>
      </w:r>
    </w:p>
    <w:p w:rsidR="005A1D67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практические навыки и опыт оказания неотложной помощи и проведения реанимационных мероприятий у детей с заболеваниями нервной системы;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i/>
          <w:sz w:val="28"/>
          <w:szCs w:val="28"/>
        </w:rPr>
      </w:pPr>
      <w:r w:rsidRPr="004F61EF">
        <w:rPr>
          <w:sz w:val="28"/>
          <w:szCs w:val="28"/>
        </w:rPr>
        <w:t>-</w:t>
      </w:r>
      <w:r w:rsidRPr="004F61EF">
        <w:rPr>
          <w:i/>
          <w:sz w:val="28"/>
          <w:szCs w:val="28"/>
        </w:rPr>
        <w:t xml:space="preserve"> </w:t>
      </w:r>
      <w:r w:rsidR="00466490">
        <w:rPr>
          <w:spacing w:val="-9"/>
          <w:sz w:val="28"/>
          <w:szCs w:val="28"/>
        </w:rPr>
        <w:t xml:space="preserve">обучить </w:t>
      </w:r>
      <w:r w:rsidRPr="004F61EF">
        <w:rPr>
          <w:spacing w:val="-9"/>
          <w:sz w:val="28"/>
          <w:szCs w:val="28"/>
        </w:rPr>
        <w:t>методике формирования у детей, подростков, членов их семей и будущих родителей позитивного медицинско</w:t>
      </w:r>
      <w:r w:rsidR="00466490">
        <w:rPr>
          <w:spacing w:val="-9"/>
          <w:sz w:val="28"/>
          <w:szCs w:val="28"/>
        </w:rPr>
        <w:t xml:space="preserve">го поведения, направленного на </w:t>
      </w:r>
      <w:r w:rsidRPr="004F61EF">
        <w:rPr>
          <w:spacing w:val="-9"/>
          <w:sz w:val="28"/>
          <w:szCs w:val="28"/>
        </w:rPr>
        <w:t>повышения уровня собственного здоровья;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i/>
          <w:sz w:val="28"/>
          <w:szCs w:val="28"/>
        </w:rPr>
      </w:pPr>
      <w:r w:rsidRPr="004F61EF">
        <w:rPr>
          <w:sz w:val="28"/>
          <w:szCs w:val="28"/>
        </w:rPr>
        <w:t xml:space="preserve">- обучить </w:t>
      </w:r>
      <w:r w:rsidRPr="004F61EF">
        <w:rPr>
          <w:spacing w:val="-9"/>
          <w:sz w:val="28"/>
          <w:szCs w:val="28"/>
        </w:rPr>
        <w:t xml:space="preserve">ординаторов </w:t>
      </w:r>
      <w:r w:rsidRPr="004F61EF">
        <w:rPr>
          <w:sz w:val="28"/>
          <w:szCs w:val="28"/>
        </w:rPr>
        <w:t>методам профилактики заболеваний нервной системы среди детей и реабилитационным мероприяти</w:t>
      </w:r>
      <w:r w:rsidR="00466490">
        <w:rPr>
          <w:sz w:val="28"/>
          <w:szCs w:val="28"/>
        </w:rPr>
        <w:t xml:space="preserve">ям при хронической патологии и </w:t>
      </w:r>
      <w:r w:rsidRPr="004F61EF">
        <w:rPr>
          <w:sz w:val="28"/>
          <w:szCs w:val="28"/>
        </w:rPr>
        <w:t>в случаях инвалидности;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sz w:val="28"/>
          <w:szCs w:val="28"/>
        </w:rPr>
      </w:pPr>
      <w:r w:rsidRPr="004F61EF"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н</w:t>
      </w:r>
      <w:r w:rsidRPr="004F61EF">
        <w:rPr>
          <w:spacing w:val="-9"/>
          <w:sz w:val="28"/>
          <w:szCs w:val="28"/>
        </w:rPr>
        <w:t>аучить проведе</w:t>
      </w:r>
      <w:r w:rsidR="00466490">
        <w:rPr>
          <w:spacing w:val="-9"/>
          <w:sz w:val="28"/>
          <w:szCs w:val="28"/>
        </w:rPr>
        <w:t xml:space="preserve">нию анализа научно-медицинской </w:t>
      </w:r>
      <w:r w:rsidRPr="004F61EF">
        <w:rPr>
          <w:spacing w:val="-9"/>
          <w:sz w:val="28"/>
          <w:szCs w:val="28"/>
        </w:rPr>
        <w:t xml:space="preserve">информации, опираясь </w:t>
      </w:r>
      <w:r w:rsidRPr="004F61EF">
        <w:rPr>
          <w:sz w:val="28"/>
          <w:szCs w:val="28"/>
        </w:rPr>
        <w:t>на принципы доказательной медицины с целью совершенствования своей профессиональной деятельности</w:t>
      </w:r>
      <w:r>
        <w:rPr>
          <w:sz w:val="28"/>
          <w:szCs w:val="28"/>
        </w:rPr>
        <w:t>;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sz w:val="28"/>
          <w:szCs w:val="28"/>
        </w:rPr>
      </w:pPr>
      <w:r w:rsidRPr="004F61EF">
        <w:rPr>
          <w:rStyle w:val="FontStyle52"/>
          <w:i/>
          <w:sz w:val="28"/>
          <w:szCs w:val="28"/>
        </w:rPr>
        <w:t xml:space="preserve">- </w:t>
      </w:r>
      <w:r w:rsidRPr="004F61EF">
        <w:rPr>
          <w:rStyle w:val="FontStyle52"/>
          <w:sz w:val="28"/>
          <w:szCs w:val="28"/>
        </w:rPr>
        <w:t>п</w:t>
      </w:r>
      <w:r w:rsidRPr="004F61EF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</w:t>
      </w:r>
      <w:r>
        <w:rPr>
          <w:rStyle w:val="FontStyle52"/>
          <w:rFonts w:eastAsia="Wingdings"/>
          <w:sz w:val="28"/>
          <w:szCs w:val="28"/>
        </w:rPr>
        <w:t>стики специалиста врача-неонатолога</w:t>
      </w:r>
      <w:r w:rsidRPr="004F61EF">
        <w:rPr>
          <w:rStyle w:val="FontStyle52"/>
          <w:rFonts w:eastAsia="Wingdings"/>
          <w:i/>
          <w:sz w:val="28"/>
          <w:szCs w:val="28"/>
        </w:rPr>
        <w:t>.</w:t>
      </w:r>
    </w:p>
    <w:p w:rsidR="005A1D67" w:rsidRDefault="005A1D67" w:rsidP="005A1D67">
      <w:pPr>
        <w:shd w:val="clear" w:color="auto" w:fill="FFFFFF"/>
        <w:tabs>
          <w:tab w:val="left" w:leader="underscore" w:pos="4759"/>
        </w:tabs>
        <w:jc w:val="both"/>
        <w:rPr>
          <w:b/>
          <w:iCs/>
          <w:sz w:val="28"/>
          <w:szCs w:val="28"/>
        </w:rPr>
      </w:pPr>
    </w:p>
    <w:p w:rsidR="005A1D67" w:rsidRDefault="005A1D67" w:rsidP="005A1D6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A1D67" w:rsidRDefault="005A1D67" w:rsidP="005A1D67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5A1D67" w:rsidRDefault="005A1D67" w:rsidP="005A1D67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</w:t>
      </w:r>
      <w:r w:rsidRPr="005157A1">
        <w:rPr>
          <w:bCs/>
          <w:spacing w:val="-5"/>
          <w:sz w:val="28"/>
          <w:szCs w:val="28"/>
        </w:rPr>
        <w:t>Дисциплина</w:t>
      </w:r>
      <w:r>
        <w:rPr>
          <w:b/>
          <w:bCs/>
          <w:spacing w:val="-5"/>
          <w:sz w:val="28"/>
          <w:szCs w:val="28"/>
        </w:rPr>
        <w:t xml:space="preserve"> </w:t>
      </w:r>
      <w:r w:rsidRPr="005157A1">
        <w:rPr>
          <w:b/>
          <w:caps/>
          <w:sz w:val="28"/>
          <w:szCs w:val="28"/>
        </w:rPr>
        <w:t>Детская неврология</w:t>
      </w:r>
      <w:r>
        <w:rPr>
          <w:bCs/>
          <w:spacing w:val="-5"/>
          <w:sz w:val="28"/>
          <w:szCs w:val="28"/>
        </w:rPr>
        <w:t xml:space="preserve"> входит в </w:t>
      </w:r>
      <w:r w:rsidR="00466490">
        <w:rPr>
          <w:bCs/>
          <w:spacing w:val="-5"/>
          <w:sz w:val="28"/>
          <w:szCs w:val="28"/>
        </w:rPr>
        <w:t xml:space="preserve">Базовую часть Блока 1программы </w:t>
      </w:r>
      <w:r>
        <w:rPr>
          <w:bCs/>
          <w:spacing w:val="-5"/>
          <w:sz w:val="28"/>
          <w:szCs w:val="28"/>
        </w:rPr>
        <w:t>ординатуры.</w:t>
      </w:r>
    </w:p>
    <w:p w:rsidR="005A1D67" w:rsidRDefault="005A1D67" w:rsidP="005A1D67">
      <w:pPr>
        <w:pStyle w:val="ConsPlusNormal"/>
        <w:jc w:val="both"/>
      </w:pPr>
    </w:p>
    <w:p w:rsidR="005A1D67" w:rsidRDefault="00466490" w:rsidP="005A1D67">
      <w:pPr>
        <w:shd w:val="clear" w:color="auto" w:fill="FFFFFF"/>
        <w:ind w:firstLine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="005A1D67" w:rsidRPr="005157A1">
        <w:rPr>
          <w:b/>
          <w:caps/>
          <w:sz w:val="28"/>
          <w:szCs w:val="28"/>
        </w:rPr>
        <w:t>Детская неврология</w:t>
      </w:r>
      <w:r w:rsidR="005A1D67" w:rsidRPr="007F61D1">
        <w:rPr>
          <w:b/>
          <w:spacing w:val="-4"/>
          <w:sz w:val="28"/>
          <w:szCs w:val="28"/>
        </w:rPr>
        <w:t xml:space="preserve"> </w:t>
      </w:r>
      <w:r w:rsidR="005A1D67">
        <w:rPr>
          <w:b/>
          <w:spacing w:val="-4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 формируются </w:t>
      </w:r>
      <w:r w:rsidR="005A1D67">
        <w:rPr>
          <w:bCs/>
          <w:spacing w:val="-5"/>
          <w:sz w:val="28"/>
          <w:szCs w:val="28"/>
        </w:rPr>
        <w:t>профессиона</w:t>
      </w:r>
      <w:r>
        <w:rPr>
          <w:bCs/>
          <w:spacing w:val="-5"/>
          <w:sz w:val="28"/>
          <w:szCs w:val="28"/>
        </w:rPr>
        <w:t xml:space="preserve">льные компетенции для успешной </w:t>
      </w:r>
      <w:r w:rsidR="005A1D67">
        <w:rPr>
          <w:bCs/>
          <w:spacing w:val="-5"/>
          <w:sz w:val="28"/>
          <w:szCs w:val="28"/>
        </w:rPr>
        <w:t xml:space="preserve">профессиональной </w:t>
      </w:r>
      <w:r w:rsidR="005A1D67">
        <w:rPr>
          <w:bCs/>
          <w:spacing w:val="-5"/>
          <w:sz w:val="28"/>
          <w:szCs w:val="28"/>
        </w:rPr>
        <w:lastRenderedPageBreak/>
        <w:t>деятельности в качестве врача-неонатолога.</w:t>
      </w:r>
    </w:p>
    <w:p w:rsidR="005A1D67" w:rsidRDefault="005A1D67" w:rsidP="005A1D67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5A1D67" w:rsidRDefault="005A1D67" w:rsidP="005A1D6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8F783E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</w:t>
      </w:r>
      <w:proofErr w:type="spellStart"/>
      <w:r w:rsidR="008F783E">
        <w:rPr>
          <w:b/>
          <w:spacing w:val="-6"/>
          <w:sz w:val="28"/>
          <w:szCs w:val="28"/>
        </w:rPr>
        <w:t>з.е</w:t>
      </w:r>
      <w:proofErr w:type="spellEnd"/>
      <w:r w:rsidR="008F783E">
        <w:rPr>
          <w:b/>
          <w:spacing w:val="-6"/>
          <w:sz w:val="28"/>
          <w:szCs w:val="28"/>
        </w:rPr>
        <w:t>. (108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5A1D67" w:rsidRDefault="005A1D67" w:rsidP="005A1D67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5A1D67" w:rsidRDefault="005A1D67" w:rsidP="005A1D6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5A1D67" w:rsidRPr="00C17C0B" w:rsidRDefault="005A1D67" w:rsidP="005A1D67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5A1D67" w:rsidRPr="00C17C0B" w:rsidRDefault="005A1D67" w:rsidP="005A1D6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C17C0B">
        <w:rPr>
          <w:b/>
          <w:iCs/>
          <w:spacing w:val="-7"/>
          <w:sz w:val="28"/>
          <w:szCs w:val="28"/>
        </w:rPr>
        <w:t>Содержание дисциплины</w:t>
      </w:r>
    </w:p>
    <w:p w:rsidR="005A1D67" w:rsidRPr="00C17C0B" w:rsidRDefault="005A1D67" w:rsidP="005A1D6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5A1D67" w:rsidRDefault="005A1D67" w:rsidP="005A1D67">
      <w:pPr>
        <w:shd w:val="clear" w:color="auto" w:fill="FFFFFF"/>
        <w:ind w:firstLine="720"/>
        <w:jc w:val="both"/>
        <w:rPr>
          <w:sz w:val="28"/>
          <w:szCs w:val="28"/>
        </w:rPr>
      </w:pPr>
      <w:r w:rsidRPr="00C17C0B">
        <w:rPr>
          <w:b/>
          <w:sz w:val="28"/>
          <w:szCs w:val="28"/>
        </w:rPr>
        <w:t>Модуль 1</w:t>
      </w:r>
      <w:r w:rsidRPr="00C17C0B">
        <w:rPr>
          <w:sz w:val="28"/>
          <w:szCs w:val="28"/>
        </w:rPr>
        <w:t xml:space="preserve">. </w:t>
      </w:r>
      <w:r w:rsidRPr="00C17C0B">
        <w:rPr>
          <w:b/>
          <w:sz w:val="28"/>
          <w:szCs w:val="28"/>
        </w:rPr>
        <w:t>Клинические синдромы поражения нервной системы и топическая диагностика</w:t>
      </w:r>
    </w:p>
    <w:p w:rsidR="005A1D67" w:rsidRDefault="005A1D67" w:rsidP="005A1D67">
      <w:pPr>
        <w:shd w:val="clear" w:color="auto" w:fill="FFFFFF"/>
        <w:ind w:firstLine="720"/>
        <w:jc w:val="both"/>
        <w:rPr>
          <w:sz w:val="28"/>
          <w:szCs w:val="28"/>
        </w:rPr>
      </w:pPr>
      <w:r w:rsidRPr="00C17C0B">
        <w:rPr>
          <w:sz w:val="28"/>
          <w:szCs w:val="28"/>
        </w:rPr>
        <w:t xml:space="preserve">1.1. Общая симптоматика поражения нервной системы: головная боль, головокружение, рвота, нарушение сна и бодрствования, нарушение сознания. Патология краниальных нервов.  Патология движений. Менингеальные симптомы. Расстройства сознания: </w:t>
      </w:r>
      <w:proofErr w:type="spellStart"/>
      <w:r w:rsidRPr="00C17C0B">
        <w:rPr>
          <w:sz w:val="28"/>
          <w:szCs w:val="28"/>
        </w:rPr>
        <w:t>оглушенность</w:t>
      </w:r>
      <w:proofErr w:type="spellEnd"/>
      <w:r w:rsidRPr="00C17C0B">
        <w:rPr>
          <w:sz w:val="28"/>
          <w:szCs w:val="28"/>
        </w:rPr>
        <w:t>, сопор, кома</w:t>
      </w:r>
      <w:r>
        <w:rPr>
          <w:sz w:val="28"/>
          <w:szCs w:val="28"/>
        </w:rPr>
        <w:t>.</w:t>
      </w:r>
    </w:p>
    <w:p w:rsidR="005A1D67" w:rsidRDefault="005A1D67" w:rsidP="005A1D67">
      <w:pPr>
        <w:shd w:val="clear" w:color="auto" w:fill="FFFFFF"/>
        <w:ind w:firstLine="720"/>
        <w:jc w:val="both"/>
        <w:rPr>
          <w:sz w:val="28"/>
          <w:szCs w:val="28"/>
        </w:rPr>
      </w:pPr>
      <w:r w:rsidRPr="00C17C0B">
        <w:rPr>
          <w:sz w:val="28"/>
          <w:szCs w:val="28"/>
        </w:rPr>
        <w:t xml:space="preserve">1.2. Общая семиотика нарушений чувствительности (боли, болезненность точек выхода корешков, симптомы натяжения). Нарушение временных соотношений и редукции рефлексов у новорожденных детей. Поражение спинного мозга на разных уровнях (сегментарное, проводниковое, поперечное). Нарушение функции тазовых органов (по центральному, периферическому типу).  </w:t>
      </w:r>
    </w:p>
    <w:p w:rsidR="005A1D67" w:rsidRPr="00850FD5" w:rsidRDefault="005A1D67" w:rsidP="005A1D67">
      <w:pPr>
        <w:shd w:val="clear" w:color="auto" w:fill="FFFFFF"/>
        <w:ind w:firstLine="720"/>
        <w:jc w:val="both"/>
        <w:rPr>
          <w:sz w:val="28"/>
          <w:szCs w:val="28"/>
        </w:rPr>
      </w:pPr>
      <w:r w:rsidRPr="00C17C0B">
        <w:rPr>
          <w:sz w:val="28"/>
          <w:szCs w:val="28"/>
        </w:rPr>
        <w:t>1.3. Нарушения высшей</w:t>
      </w:r>
      <w:r w:rsidR="00466490">
        <w:rPr>
          <w:sz w:val="28"/>
          <w:szCs w:val="28"/>
        </w:rPr>
        <w:t xml:space="preserve"> нервной деятельности (афазия, </w:t>
      </w:r>
      <w:r w:rsidRPr="00C17C0B">
        <w:rPr>
          <w:sz w:val="28"/>
          <w:szCs w:val="28"/>
        </w:rPr>
        <w:t xml:space="preserve">агнозия, расстройства эмоциональной сферы, внимания, влечений) и когнитивных функций. Поражение ствола головного мозга на разных уровнях (альтернирующие синдромы).    Синдромы поражения коры больших полушарий. </w:t>
      </w:r>
      <w:r w:rsidRPr="00C17C0B">
        <w:rPr>
          <w:b/>
          <w:iCs/>
          <w:spacing w:val="-7"/>
          <w:sz w:val="28"/>
          <w:szCs w:val="28"/>
        </w:rPr>
        <w:t xml:space="preserve">   </w:t>
      </w:r>
      <w:r w:rsidRPr="00C17C0B">
        <w:rPr>
          <w:sz w:val="28"/>
          <w:szCs w:val="28"/>
        </w:rPr>
        <w:tab/>
      </w:r>
      <w:r w:rsidRPr="00C17C0B">
        <w:rPr>
          <w:sz w:val="28"/>
          <w:szCs w:val="28"/>
        </w:rPr>
        <w:tab/>
      </w:r>
    </w:p>
    <w:p w:rsidR="005A1D67" w:rsidRPr="00C17C0B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A1D67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C0B">
        <w:rPr>
          <w:b/>
          <w:sz w:val="28"/>
          <w:szCs w:val="28"/>
        </w:rPr>
        <w:t>Модуль 2</w:t>
      </w:r>
      <w:r w:rsidRPr="00C17C0B">
        <w:rPr>
          <w:sz w:val="28"/>
          <w:szCs w:val="28"/>
        </w:rPr>
        <w:t>.</w:t>
      </w:r>
      <w:r w:rsidRPr="00C17C0B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C17C0B">
        <w:rPr>
          <w:b/>
          <w:bCs/>
          <w:iCs/>
          <w:spacing w:val="-7"/>
          <w:sz w:val="28"/>
          <w:szCs w:val="28"/>
        </w:rPr>
        <w:t>Воспалительные заболевания нервной системы</w:t>
      </w:r>
      <w:r>
        <w:rPr>
          <w:b/>
          <w:sz w:val="28"/>
          <w:szCs w:val="28"/>
        </w:rPr>
        <w:t xml:space="preserve"> </w:t>
      </w:r>
    </w:p>
    <w:p w:rsidR="005A1D67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>2.1.</w:t>
      </w:r>
      <w:r w:rsidRPr="00C17C0B">
        <w:rPr>
          <w:bCs/>
          <w:iCs/>
          <w:spacing w:val="-7"/>
          <w:sz w:val="28"/>
          <w:szCs w:val="28"/>
        </w:rPr>
        <w:t xml:space="preserve"> Менингиты. </w:t>
      </w:r>
      <w:r w:rsidRPr="00C17C0B">
        <w:rPr>
          <w:sz w:val="28"/>
          <w:szCs w:val="28"/>
        </w:rPr>
        <w:t xml:space="preserve">Этиология, патогенез, классификация, возрастные особенности. Серозные вирусные менингиты: </w:t>
      </w:r>
      <w:proofErr w:type="spellStart"/>
      <w:r w:rsidRPr="00C17C0B">
        <w:rPr>
          <w:sz w:val="28"/>
          <w:szCs w:val="28"/>
        </w:rPr>
        <w:t>лимфоцитарный</w:t>
      </w:r>
      <w:proofErr w:type="spellEnd"/>
      <w:r w:rsidRPr="00C17C0B">
        <w:rPr>
          <w:sz w:val="28"/>
          <w:szCs w:val="28"/>
        </w:rPr>
        <w:t xml:space="preserve"> </w:t>
      </w:r>
      <w:proofErr w:type="spellStart"/>
      <w:proofErr w:type="gramStart"/>
      <w:r w:rsidRPr="00C17C0B">
        <w:rPr>
          <w:sz w:val="28"/>
          <w:szCs w:val="28"/>
        </w:rPr>
        <w:t>хориоменингит</w:t>
      </w:r>
      <w:proofErr w:type="spellEnd"/>
      <w:r w:rsidRPr="00C17C0B">
        <w:rPr>
          <w:sz w:val="28"/>
          <w:szCs w:val="28"/>
        </w:rPr>
        <w:t xml:space="preserve">,  </w:t>
      </w:r>
      <w:proofErr w:type="spellStart"/>
      <w:r w:rsidRPr="00C17C0B">
        <w:rPr>
          <w:sz w:val="28"/>
          <w:szCs w:val="28"/>
        </w:rPr>
        <w:t>паротитный</w:t>
      </w:r>
      <w:proofErr w:type="spellEnd"/>
      <w:proofErr w:type="gramEnd"/>
      <w:r w:rsidRPr="00C17C0B">
        <w:rPr>
          <w:sz w:val="28"/>
          <w:szCs w:val="28"/>
        </w:rPr>
        <w:t xml:space="preserve">, энтеровирусные менингиты (патогенез, клиника, течение, дифференциальный диагноз, лечение, осложнения). Туберкулезный менингит, спондилит. Гнойные менингиты. </w:t>
      </w:r>
    </w:p>
    <w:p w:rsidR="005A1D67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2.2. Менингококковая инфекция: </w:t>
      </w:r>
      <w:proofErr w:type="spellStart"/>
      <w:r w:rsidRPr="00C17C0B">
        <w:rPr>
          <w:sz w:val="28"/>
          <w:szCs w:val="28"/>
        </w:rPr>
        <w:t>менингококцемия</w:t>
      </w:r>
      <w:proofErr w:type="spellEnd"/>
      <w:r w:rsidRPr="00C17C0B">
        <w:rPr>
          <w:sz w:val="28"/>
          <w:szCs w:val="28"/>
        </w:rPr>
        <w:t>, менингококковый менингит, инфекционно-токсический шок (патогенез, клиника, диагностика, дифференциальный диагноз, лечение, осложнения).</w:t>
      </w:r>
    </w:p>
    <w:p w:rsidR="005A1D67" w:rsidRDefault="00466490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 Первичные </w:t>
      </w:r>
      <w:r w:rsidR="005A1D67" w:rsidRPr="00C17C0B">
        <w:rPr>
          <w:sz w:val="28"/>
          <w:szCs w:val="28"/>
        </w:rPr>
        <w:t xml:space="preserve">энцефалиты: эпидемический, клещевой, энтеровирусный, герпетический, комариный, </w:t>
      </w:r>
      <w:proofErr w:type="spellStart"/>
      <w:r w:rsidR="005A1D67" w:rsidRPr="00C17C0B">
        <w:rPr>
          <w:sz w:val="28"/>
          <w:szCs w:val="28"/>
        </w:rPr>
        <w:t>полисезонный</w:t>
      </w:r>
      <w:proofErr w:type="spellEnd"/>
      <w:r w:rsidR="005A1D67" w:rsidRPr="00C17C0B">
        <w:rPr>
          <w:sz w:val="28"/>
          <w:szCs w:val="28"/>
        </w:rPr>
        <w:t xml:space="preserve">.  Хронические и </w:t>
      </w:r>
      <w:proofErr w:type="spellStart"/>
      <w:r w:rsidR="005A1D67" w:rsidRPr="00C17C0B">
        <w:rPr>
          <w:sz w:val="28"/>
          <w:szCs w:val="28"/>
        </w:rPr>
        <w:t>прогредиентные</w:t>
      </w:r>
      <w:proofErr w:type="spellEnd"/>
      <w:r w:rsidR="005A1D67" w:rsidRPr="00C17C0B">
        <w:rPr>
          <w:sz w:val="28"/>
          <w:szCs w:val="28"/>
        </w:rPr>
        <w:t xml:space="preserve"> формы эпидемического, клещевого энцефалитов, </w:t>
      </w:r>
      <w:proofErr w:type="spellStart"/>
      <w:r w:rsidR="005A1D67" w:rsidRPr="00C17C0B">
        <w:rPr>
          <w:sz w:val="28"/>
          <w:szCs w:val="28"/>
        </w:rPr>
        <w:t>кожевниковская</w:t>
      </w:r>
      <w:proofErr w:type="spellEnd"/>
      <w:r w:rsidR="005A1D67" w:rsidRPr="00C17C0B">
        <w:rPr>
          <w:sz w:val="28"/>
          <w:szCs w:val="28"/>
        </w:rPr>
        <w:t xml:space="preserve"> эпилепсия. Особенности течения.</w:t>
      </w:r>
    </w:p>
    <w:p w:rsidR="005A1D67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2.4. Вторичные энцефалиты и </w:t>
      </w:r>
      <w:proofErr w:type="spellStart"/>
      <w:r w:rsidRPr="00C17C0B">
        <w:rPr>
          <w:sz w:val="28"/>
          <w:szCs w:val="28"/>
        </w:rPr>
        <w:t>энцефаломиелиты</w:t>
      </w:r>
      <w:proofErr w:type="spellEnd"/>
      <w:r w:rsidRPr="00C17C0B">
        <w:rPr>
          <w:sz w:val="28"/>
          <w:szCs w:val="28"/>
        </w:rPr>
        <w:t xml:space="preserve">: коревой, ветряночный, при краснухе, антирабический, при АКДС (клиника, диагностика, лечение). Ревматические поражения нервной системы при коллагенозах. </w:t>
      </w:r>
    </w:p>
    <w:p w:rsidR="005A1D67" w:rsidRPr="00850FD5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2.5. Полиомиелит и </w:t>
      </w:r>
      <w:proofErr w:type="spellStart"/>
      <w:r w:rsidRPr="00C17C0B">
        <w:rPr>
          <w:sz w:val="28"/>
          <w:szCs w:val="28"/>
        </w:rPr>
        <w:t>полиомиелитоподобные</w:t>
      </w:r>
      <w:proofErr w:type="spellEnd"/>
      <w:r w:rsidRPr="00C17C0B">
        <w:rPr>
          <w:sz w:val="28"/>
          <w:szCs w:val="28"/>
        </w:rPr>
        <w:t xml:space="preserve"> заболевания (этиология, патогенез, клинические формы и стадии</w:t>
      </w:r>
      <w:r>
        <w:rPr>
          <w:sz w:val="28"/>
          <w:szCs w:val="28"/>
        </w:rPr>
        <w:t>)</w:t>
      </w:r>
      <w:r w:rsidRPr="00C17C0B">
        <w:rPr>
          <w:sz w:val="28"/>
          <w:szCs w:val="28"/>
        </w:rPr>
        <w:t xml:space="preserve">. </w:t>
      </w:r>
      <w:proofErr w:type="spellStart"/>
      <w:r w:rsidRPr="00C17C0B">
        <w:rPr>
          <w:sz w:val="28"/>
          <w:szCs w:val="28"/>
        </w:rPr>
        <w:t>Полирадикулоневропатии</w:t>
      </w:r>
      <w:proofErr w:type="spellEnd"/>
      <w:r w:rsidRPr="00C17C0B">
        <w:rPr>
          <w:sz w:val="28"/>
          <w:szCs w:val="28"/>
        </w:rPr>
        <w:t xml:space="preserve">. Синдром </w:t>
      </w:r>
      <w:proofErr w:type="spellStart"/>
      <w:r w:rsidRPr="00C17C0B">
        <w:rPr>
          <w:sz w:val="28"/>
          <w:szCs w:val="28"/>
        </w:rPr>
        <w:t>Ландри</w:t>
      </w:r>
      <w:proofErr w:type="spellEnd"/>
      <w:r w:rsidRPr="00C17C0B">
        <w:rPr>
          <w:sz w:val="28"/>
          <w:szCs w:val="28"/>
        </w:rPr>
        <w:t xml:space="preserve">.  </w:t>
      </w:r>
      <w:proofErr w:type="spellStart"/>
      <w:r w:rsidRPr="00C17C0B">
        <w:rPr>
          <w:sz w:val="28"/>
          <w:szCs w:val="28"/>
        </w:rPr>
        <w:t>Мононевропатии</w:t>
      </w:r>
      <w:proofErr w:type="spellEnd"/>
      <w:r w:rsidRPr="00C17C0B">
        <w:rPr>
          <w:sz w:val="28"/>
          <w:szCs w:val="28"/>
        </w:rPr>
        <w:t>: невропатии лицевого, слухового нервов</w:t>
      </w:r>
      <w:r>
        <w:rPr>
          <w:sz w:val="28"/>
          <w:szCs w:val="28"/>
        </w:rPr>
        <w:t>.</w:t>
      </w:r>
    </w:p>
    <w:p w:rsidR="005A1D67" w:rsidRPr="00F92F99" w:rsidRDefault="005A1D67" w:rsidP="005A1D67">
      <w:pPr>
        <w:shd w:val="clear" w:color="auto" w:fill="FFFFFF"/>
        <w:tabs>
          <w:tab w:val="left" w:pos="1843"/>
        </w:tabs>
        <w:ind w:firstLine="720"/>
        <w:jc w:val="both"/>
        <w:rPr>
          <w:sz w:val="28"/>
          <w:szCs w:val="28"/>
        </w:rPr>
      </w:pPr>
      <w:r w:rsidRPr="00C17C0B">
        <w:rPr>
          <w:sz w:val="28"/>
          <w:szCs w:val="28"/>
        </w:rPr>
        <w:tab/>
        <w:t xml:space="preserve">               </w:t>
      </w:r>
    </w:p>
    <w:p w:rsidR="005A1D67" w:rsidRDefault="005A1D67" w:rsidP="005A1D67">
      <w:pPr>
        <w:ind w:firstLine="709"/>
        <w:jc w:val="both"/>
        <w:rPr>
          <w:sz w:val="28"/>
          <w:szCs w:val="28"/>
        </w:rPr>
      </w:pPr>
      <w:r w:rsidRPr="00C17C0B">
        <w:rPr>
          <w:b/>
          <w:bCs/>
          <w:sz w:val="28"/>
          <w:szCs w:val="28"/>
        </w:rPr>
        <w:lastRenderedPageBreak/>
        <w:t>Модуль 3.</w:t>
      </w:r>
      <w:r w:rsidRPr="00C17C0B">
        <w:rPr>
          <w:b/>
          <w:i/>
          <w:sz w:val="28"/>
          <w:szCs w:val="28"/>
        </w:rPr>
        <w:t xml:space="preserve"> </w:t>
      </w:r>
      <w:proofErr w:type="spellStart"/>
      <w:r w:rsidRPr="00C17C0B">
        <w:rPr>
          <w:b/>
          <w:sz w:val="28"/>
          <w:szCs w:val="28"/>
        </w:rPr>
        <w:t>Демиелинизирующие</w:t>
      </w:r>
      <w:proofErr w:type="spellEnd"/>
      <w:r w:rsidRPr="00C17C0B">
        <w:rPr>
          <w:b/>
          <w:sz w:val="28"/>
          <w:szCs w:val="28"/>
        </w:rPr>
        <w:t xml:space="preserve"> заболевания у детей</w:t>
      </w:r>
      <w:r w:rsidRPr="00C17C0B">
        <w:rPr>
          <w:b/>
          <w:bCs/>
          <w:sz w:val="28"/>
          <w:szCs w:val="28"/>
        </w:rPr>
        <w:t xml:space="preserve"> </w:t>
      </w:r>
    </w:p>
    <w:p w:rsidR="005A1D67" w:rsidRDefault="005A1D67" w:rsidP="005A1D67">
      <w:pPr>
        <w:ind w:firstLine="709"/>
        <w:jc w:val="both"/>
        <w:rPr>
          <w:sz w:val="28"/>
          <w:szCs w:val="28"/>
        </w:rPr>
      </w:pPr>
      <w:r w:rsidRPr="00C17C0B">
        <w:rPr>
          <w:sz w:val="28"/>
          <w:szCs w:val="28"/>
        </w:rPr>
        <w:t xml:space="preserve">3.1. Острый рассеянный </w:t>
      </w:r>
      <w:proofErr w:type="spellStart"/>
      <w:r w:rsidRPr="00C17C0B">
        <w:rPr>
          <w:sz w:val="28"/>
          <w:szCs w:val="28"/>
        </w:rPr>
        <w:t>энцефаломиелит</w:t>
      </w:r>
      <w:proofErr w:type="spellEnd"/>
      <w:r w:rsidRPr="00C17C0B">
        <w:rPr>
          <w:sz w:val="28"/>
          <w:szCs w:val="28"/>
        </w:rPr>
        <w:t xml:space="preserve"> (этиоло</w:t>
      </w:r>
      <w:r w:rsidR="00466490">
        <w:rPr>
          <w:sz w:val="28"/>
          <w:szCs w:val="28"/>
        </w:rPr>
        <w:t xml:space="preserve">гия, патогенез, классификация, </w:t>
      </w:r>
      <w:r w:rsidRPr="00C17C0B">
        <w:rPr>
          <w:sz w:val="28"/>
          <w:szCs w:val="28"/>
        </w:rPr>
        <w:t>клинические формы, дифференциальный диагноз, течение, лечение).</w:t>
      </w:r>
    </w:p>
    <w:p w:rsidR="005A1D67" w:rsidRPr="00C17C0B" w:rsidRDefault="005A1D67" w:rsidP="005A1D67">
      <w:pPr>
        <w:ind w:firstLine="709"/>
        <w:jc w:val="both"/>
        <w:rPr>
          <w:sz w:val="28"/>
          <w:szCs w:val="28"/>
        </w:rPr>
      </w:pPr>
      <w:r w:rsidRPr="00C17C0B">
        <w:rPr>
          <w:sz w:val="28"/>
          <w:szCs w:val="28"/>
        </w:rPr>
        <w:t>3.2</w:t>
      </w:r>
      <w:r w:rsidRPr="00C17C0B">
        <w:rPr>
          <w:b/>
          <w:sz w:val="28"/>
          <w:szCs w:val="28"/>
        </w:rPr>
        <w:t xml:space="preserve">. </w:t>
      </w:r>
      <w:r w:rsidRPr="00C17C0B">
        <w:rPr>
          <w:sz w:val="28"/>
          <w:szCs w:val="28"/>
        </w:rPr>
        <w:t xml:space="preserve"> Рассеянный склеро</w:t>
      </w:r>
      <w:r w:rsidR="00466490">
        <w:rPr>
          <w:sz w:val="28"/>
          <w:szCs w:val="28"/>
        </w:rPr>
        <w:t xml:space="preserve">з в детском возрасте (течение, </w:t>
      </w:r>
      <w:r w:rsidRPr="00C17C0B">
        <w:rPr>
          <w:sz w:val="28"/>
          <w:szCs w:val="28"/>
        </w:rPr>
        <w:t>варианты, дифференциальный диагноз, течение, лечение).</w:t>
      </w:r>
    </w:p>
    <w:p w:rsidR="005A1D67" w:rsidRPr="00C17C0B" w:rsidRDefault="005A1D67" w:rsidP="005A1D6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C17C0B">
        <w:rPr>
          <w:sz w:val="28"/>
          <w:szCs w:val="28"/>
        </w:rPr>
        <w:t xml:space="preserve">              </w:t>
      </w:r>
    </w:p>
    <w:p w:rsidR="005A1D67" w:rsidRDefault="005A1D67" w:rsidP="005A1D67">
      <w:pPr>
        <w:widowControl/>
        <w:autoSpaceDE/>
        <w:ind w:firstLine="709"/>
        <w:rPr>
          <w:b/>
          <w:i/>
          <w:sz w:val="28"/>
          <w:szCs w:val="28"/>
        </w:rPr>
      </w:pPr>
      <w:r w:rsidRPr="00C17C0B">
        <w:rPr>
          <w:b/>
          <w:bCs/>
          <w:sz w:val="28"/>
          <w:szCs w:val="28"/>
        </w:rPr>
        <w:t xml:space="preserve">Модуль 4. </w:t>
      </w:r>
      <w:r w:rsidRPr="00C17C0B">
        <w:rPr>
          <w:b/>
          <w:sz w:val="28"/>
          <w:szCs w:val="28"/>
        </w:rPr>
        <w:t>Наследственные и хромосомные болезни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>4.1. Гепатоцеребральная дистрофия (тип наследования, формы заболевания, дифференциальный диагноз, лечение). Деформирующая (</w:t>
      </w:r>
      <w:proofErr w:type="spellStart"/>
      <w:r w:rsidRPr="00C17C0B">
        <w:rPr>
          <w:sz w:val="28"/>
          <w:szCs w:val="28"/>
        </w:rPr>
        <w:t>торзионная</w:t>
      </w:r>
      <w:proofErr w:type="spellEnd"/>
      <w:r w:rsidRPr="00C17C0B">
        <w:rPr>
          <w:sz w:val="28"/>
          <w:szCs w:val="28"/>
        </w:rPr>
        <w:t>) мышечная дистония (классификация, типы наследования, клинические формы, течение, стадии болезни, дифференциальный диагноз, лечение).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 xml:space="preserve">4.2. Болезнь </w:t>
      </w:r>
      <w:proofErr w:type="spellStart"/>
      <w:r w:rsidRPr="00C17C0B">
        <w:rPr>
          <w:sz w:val="28"/>
          <w:szCs w:val="28"/>
        </w:rPr>
        <w:t>Фридрейха</w:t>
      </w:r>
      <w:proofErr w:type="spellEnd"/>
      <w:r w:rsidRPr="00C17C0B">
        <w:rPr>
          <w:sz w:val="28"/>
          <w:szCs w:val="28"/>
        </w:rPr>
        <w:t xml:space="preserve"> (тип наследования, клиника и течение заболевания, дифференциальный диагноз, лечение). Болезнь </w:t>
      </w:r>
      <w:proofErr w:type="spellStart"/>
      <w:r w:rsidRPr="00C17C0B">
        <w:rPr>
          <w:sz w:val="28"/>
          <w:szCs w:val="28"/>
        </w:rPr>
        <w:t>Штрюмпеля</w:t>
      </w:r>
      <w:proofErr w:type="spellEnd"/>
      <w:r w:rsidRPr="00C17C0B">
        <w:rPr>
          <w:sz w:val="28"/>
          <w:szCs w:val="28"/>
        </w:rPr>
        <w:t xml:space="preserve"> (тип наследования, дифференциальный диагноз, лечение).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>4.3.</w:t>
      </w:r>
      <w:r w:rsidRPr="00C17C0B">
        <w:rPr>
          <w:b/>
          <w:sz w:val="28"/>
          <w:szCs w:val="28"/>
        </w:rPr>
        <w:t xml:space="preserve"> </w:t>
      </w:r>
      <w:r w:rsidRPr="00C17C0B">
        <w:rPr>
          <w:sz w:val="28"/>
          <w:szCs w:val="28"/>
        </w:rPr>
        <w:t xml:space="preserve"> </w:t>
      </w:r>
      <w:proofErr w:type="spellStart"/>
      <w:r w:rsidRPr="00C17C0B">
        <w:rPr>
          <w:sz w:val="28"/>
          <w:szCs w:val="28"/>
        </w:rPr>
        <w:t>Генерализованные</w:t>
      </w:r>
      <w:proofErr w:type="spellEnd"/>
      <w:r w:rsidRPr="00C17C0B">
        <w:rPr>
          <w:sz w:val="28"/>
          <w:szCs w:val="28"/>
        </w:rPr>
        <w:t xml:space="preserve"> тики (вопросы наследования, клиника, течение, дифференциальный диагноз, лечение).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>4.4.</w:t>
      </w:r>
      <w:r w:rsidRPr="00C17C0B">
        <w:rPr>
          <w:b/>
          <w:sz w:val="28"/>
          <w:szCs w:val="28"/>
        </w:rPr>
        <w:t xml:space="preserve"> </w:t>
      </w:r>
      <w:r w:rsidRPr="00C17C0B">
        <w:rPr>
          <w:sz w:val="28"/>
          <w:szCs w:val="28"/>
        </w:rPr>
        <w:t xml:space="preserve"> Миопатии. </w:t>
      </w:r>
      <w:proofErr w:type="spellStart"/>
      <w:r w:rsidRPr="00C17C0B">
        <w:rPr>
          <w:sz w:val="28"/>
          <w:szCs w:val="28"/>
        </w:rPr>
        <w:t>Непрогрессирующие</w:t>
      </w:r>
      <w:proofErr w:type="spellEnd"/>
      <w:r w:rsidRPr="00C17C0B">
        <w:rPr>
          <w:sz w:val="28"/>
          <w:szCs w:val="28"/>
        </w:rPr>
        <w:t xml:space="preserve"> формы миопатий, </w:t>
      </w:r>
      <w:proofErr w:type="spellStart"/>
      <w:r w:rsidRPr="00C17C0B">
        <w:rPr>
          <w:sz w:val="28"/>
          <w:szCs w:val="28"/>
        </w:rPr>
        <w:t>миопатический</w:t>
      </w:r>
      <w:proofErr w:type="spellEnd"/>
      <w:r w:rsidRPr="00C17C0B">
        <w:rPr>
          <w:sz w:val="28"/>
          <w:szCs w:val="28"/>
        </w:rPr>
        <w:t xml:space="preserve"> синдром при обменных заболеваниях и коллагенозах, миопатия Томсона, атрофическая миопатия (клинические формы, тип наследования, клиника, течение, дифференциальный диагноз, лечение).  Миастения.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 xml:space="preserve">4.5. Наследственные </w:t>
      </w:r>
      <w:proofErr w:type="spellStart"/>
      <w:r w:rsidRPr="00C17C0B">
        <w:rPr>
          <w:sz w:val="28"/>
          <w:szCs w:val="28"/>
        </w:rPr>
        <w:t>нейроэктомезодермальные</w:t>
      </w:r>
      <w:proofErr w:type="spellEnd"/>
      <w:r w:rsidRPr="00C17C0B">
        <w:rPr>
          <w:sz w:val="28"/>
          <w:szCs w:val="28"/>
        </w:rPr>
        <w:t xml:space="preserve"> дисплазии (</w:t>
      </w:r>
      <w:proofErr w:type="spellStart"/>
      <w:r w:rsidRPr="00C17C0B">
        <w:rPr>
          <w:sz w:val="28"/>
          <w:szCs w:val="28"/>
        </w:rPr>
        <w:t>факоматозы</w:t>
      </w:r>
      <w:proofErr w:type="spellEnd"/>
      <w:r w:rsidRPr="00C17C0B">
        <w:rPr>
          <w:sz w:val="28"/>
          <w:szCs w:val="28"/>
        </w:rPr>
        <w:t xml:space="preserve">). Множественный </w:t>
      </w:r>
      <w:proofErr w:type="spellStart"/>
      <w:r w:rsidRPr="00C17C0B">
        <w:rPr>
          <w:sz w:val="28"/>
          <w:szCs w:val="28"/>
        </w:rPr>
        <w:t>нейрофиброматоз</w:t>
      </w:r>
      <w:proofErr w:type="spellEnd"/>
      <w:r w:rsidRPr="00C17C0B">
        <w:rPr>
          <w:sz w:val="28"/>
          <w:szCs w:val="28"/>
        </w:rPr>
        <w:t xml:space="preserve"> (болезнь </w:t>
      </w:r>
      <w:proofErr w:type="spellStart"/>
      <w:r w:rsidRPr="00C17C0B">
        <w:rPr>
          <w:sz w:val="28"/>
          <w:szCs w:val="28"/>
        </w:rPr>
        <w:t>Реклингаузена</w:t>
      </w:r>
      <w:proofErr w:type="spellEnd"/>
      <w:r w:rsidRPr="00C17C0B">
        <w:rPr>
          <w:sz w:val="28"/>
          <w:szCs w:val="28"/>
        </w:rPr>
        <w:t xml:space="preserve">), </w:t>
      </w:r>
      <w:proofErr w:type="spellStart"/>
      <w:r w:rsidRPr="00C17C0B">
        <w:rPr>
          <w:sz w:val="28"/>
          <w:szCs w:val="28"/>
        </w:rPr>
        <w:t>энцефалотригеминальный</w:t>
      </w:r>
      <w:proofErr w:type="spellEnd"/>
      <w:r w:rsidRPr="00C17C0B">
        <w:rPr>
          <w:sz w:val="28"/>
          <w:szCs w:val="28"/>
        </w:rPr>
        <w:t xml:space="preserve"> </w:t>
      </w:r>
      <w:proofErr w:type="spellStart"/>
      <w:r w:rsidRPr="00C17C0B">
        <w:rPr>
          <w:sz w:val="28"/>
          <w:szCs w:val="28"/>
        </w:rPr>
        <w:t>ангиоматоз</w:t>
      </w:r>
      <w:proofErr w:type="spellEnd"/>
      <w:r w:rsidRPr="00C17C0B">
        <w:rPr>
          <w:sz w:val="28"/>
          <w:szCs w:val="28"/>
        </w:rPr>
        <w:t xml:space="preserve"> (болезнь </w:t>
      </w:r>
      <w:proofErr w:type="spellStart"/>
      <w:r w:rsidRPr="00C17C0B">
        <w:rPr>
          <w:sz w:val="28"/>
          <w:szCs w:val="28"/>
        </w:rPr>
        <w:t>Штурге</w:t>
      </w:r>
      <w:proofErr w:type="spellEnd"/>
      <w:r w:rsidRPr="00C17C0B">
        <w:rPr>
          <w:sz w:val="28"/>
          <w:szCs w:val="28"/>
        </w:rPr>
        <w:t>-Вебера) (тип наследования, клиника, течение, дифференциальный диагноз, лечение).</w:t>
      </w:r>
    </w:p>
    <w:p w:rsidR="005A1D67" w:rsidRPr="00850FD5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 xml:space="preserve">4.6. Болезнь Дауна. Синдром </w:t>
      </w:r>
      <w:proofErr w:type="spellStart"/>
      <w:r w:rsidRPr="00C17C0B">
        <w:rPr>
          <w:sz w:val="28"/>
          <w:szCs w:val="28"/>
        </w:rPr>
        <w:t>Клайнфельтера</w:t>
      </w:r>
      <w:proofErr w:type="spellEnd"/>
      <w:r w:rsidRPr="00C17C0B">
        <w:rPr>
          <w:sz w:val="28"/>
          <w:szCs w:val="28"/>
        </w:rPr>
        <w:t>. Синдром Шерешевского-Те</w:t>
      </w:r>
      <w:r w:rsidR="00466490">
        <w:rPr>
          <w:sz w:val="28"/>
          <w:szCs w:val="28"/>
        </w:rPr>
        <w:t xml:space="preserve">рнера. Синдромы </w:t>
      </w:r>
      <w:proofErr w:type="spellStart"/>
      <w:r w:rsidR="00466490">
        <w:rPr>
          <w:sz w:val="28"/>
          <w:szCs w:val="28"/>
        </w:rPr>
        <w:t>Патау</w:t>
      </w:r>
      <w:proofErr w:type="spellEnd"/>
      <w:r w:rsidR="00466490">
        <w:rPr>
          <w:sz w:val="28"/>
          <w:szCs w:val="28"/>
        </w:rPr>
        <w:t xml:space="preserve">, </w:t>
      </w:r>
      <w:proofErr w:type="spellStart"/>
      <w:r w:rsidR="00466490">
        <w:rPr>
          <w:sz w:val="28"/>
          <w:szCs w:val="28"/>
        </w:rPr>
        <w:t>Эдварса</w:t>
      </w:r>
      <w:proofErr w:type="spellEnd"/>
      <w:r w:rsidR="00466490">
        <w:rPr>
          <w:sz w:val="28"/>
          <w:szCs w:val="28"/>
        </w:rPr>
        <w:t>,</w:t>
      </w:r>
      <w:r w:rsidRPr="00C17C0B">
        <w:rPr>
          <w:sz w:val="28"/>
          <w:szCs w:val="28"/>
        </w:rPr>
        <w:t xml:space="preserve"> «кошачьего крика».</w:t>
      </w:r>
    </w:p>
    <w:p w:rsidR="005A1D67" w:rsidRPr="00C17C0B" w:rsidRDefault="005A1D67" w:rsidP="005A1D67">
      <w:pPr>
        <w:widowControl/>
        <w:autoSpaceDE/>
        <w:ind w:firstLine="709"/>
        <w:rPr>
          <w:b/>
          <w:bCs/>
          <w:sz w:val="28"/>
          <w:szCs w:val="28"/>
        </w:rPr>
      </w:pP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b/>
          <w:bCs/>
          <w:sz w:val="28"/>
          <w:szCs w:val="28"/>
        </w:rPr>
        <w:t>Модуль 5</w:t>
      </w:r>
      <w:r w:rsidRPr="00C17C0B">
        <w:rPr>
          <w:bCs/>
          <w:sz w:val="28"/>
          <w:szCs w:val="28"/>
        </w:rPr>
        <w:t>.</w:t>
      </w:r>
      <w:r w:rsidRPr="00C17C0B">
        <w:rPr>
          <w:sz w:val="28"/>
          <w:szCs w:val="28"/>
        </w:rPr>
        <w:t xml:space="preserve"> </w:t>
      </w:r>
      <w:r w:rsidRPr="00C17C0B">
        <w:rPr>
          <w:b/>
          <w:sz w:val="28"/>
          <w:szCs w:val="28"/>
        </w:rPr>
        <w:t>Заболевания нервной системы у новорожденных и детей грудного возраста</w:t>
      </w:r>
    </w:p>
    <w:p w:rsidR="005A1D67" w:rsidRDefault="005A1D67" w:rsidP="005A1D67">
      <w:pPr>
        <w:widowControl/>
        <w:autoSpaceDE/>
        <w:ind w:firstLine="709"/>
        <w:jc w:val="both"/>
        <w:rPr>
          <w:sz w:val="28"/>
          <w:szCs w:val="28"/>
        </w:rPr>
      </w:pPr>
      <w:r w:rsidRPr="00C17C0B">
        <w:rPr>
          <w:sz w:val="28"/>
          <w:szCs w:val="28"/>
        </w:rPr>
        <w:t xml:space="preserve">5.1. Формы врожденных аномалий и пороков развития нервной системы. Перинатальные инфекции. Токсоплазмоз, </w:t>
      </w:r>
      <w:proofErr w:type="spellStart"/>
      <w:r w:rsidRPr="00C17C0B">
        <w:rPr>
          <w:sz w:val="28"/>
          <w:szCs w:val="28"/>
        </w:rPr>
        <w:t>цитомегалия</w:t>
      </w:r>
      <w:proofErr w:type="spellEnd"/>
      <w:r w:rsidRPr="00C17C0B">
        <w:rPr>
          <w:sz w:val="28"/>
          <w:szCs w:val="28"/>
        </w:rPr>
        <w:t xml:space="preserve">, сифилис, </w:t>
      </w:r>
      <w:proofErr w:type="spellStart"/>
      <w:r w:rsidRPr="00C17C0B">
        <w:rPr>
          <w:sz w:val="28"/>
          <w:szCs w:val="28"/>
        </w:rPr>
        <w:t>листереллез</w:t>
      </w:r>
      <w:proofErr w:type="spellEnd"/>
      <w:r w:rsidRPr="00C17C0B">
        <w:rPr>
          <w:sz w:val="28"/>
          <w:szCs w:val="28"/>
        </w:rPr>
        <w:t xml:space="preserve"> (дифференциал</w:t>
      </w:r>
      <w:r>
        <w:rPr>
          <w:sz w:val="28"/>
          <w:szCs w:val="28"/>
        </w:rPr>
        <w:t>ьный диагноз, течение, лечение).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5.2.  Перинатальные энцефалопатии. Синдромы поражения центральной нервной системы </w:t>
      </w:r>
      <w:r w:rsidR="00466490">
        <w:rPr>
          <w:sz w:val="28"/>
          <w:szCs w:val="28"/>
        </w:rPr>
        <w:t xml:space="preserve">новорожденного: </w:t>
      </w:r>
      <w:proofErr w:type="spellStart"/>
      <w:r w:rsidR="00466490">
        <w:rPr>
          <w:sz w:val="28"/>
          <w:szCs w:val="28"/>
        </w:rPr>
        <w:t>гидроцефальный</w:t>
      </w:r>
      <w:proofErr w:type="spellEnd"/>
      <w:r w:rsidR="00466490">
        <w:rPr>
          <w:sz w:val="28"/>
          <w:szCs w:val="28"/>
        </w:rPr>
        <w:t xml:space="preserve"> </w:t>
      </w:r>
      <w:r w:rsidRPr="00C17C0B">
        <w:rPr>
          <w:sz w:val="28"/>
          <w:szCs w:val="28"/>
        </w:rPr>
        <w:t xml:space="preserve">синдром, синдром повышенной нервно-мышечной возбудимости, синдром </w:t>
      </w:r>
      <w:proofErr w:type="spellStart"/>
      <w:r w:rsidRPr="00C17C0B">
        <w:rPr>
          <w:sz w:val="28"/>
          <w:szCs w:val="28"/>
        </w:rPr>
        <w:t>вегетовисцеральной</w:t>
      </w:r>
      <w:proofErr w:type="spellEnd"/>
      <w:r w:rsidRPr="00C17C0B">
        <w:rPr>
          <w:sz w:val="28"/>
          <w:szCs w:val="28"/>
        </w:rPr>
        <w:t xml:space="preserve"> дисфункции, судорожный синдром, синдром угнетения, </w:t>
      </w:r>
      <w:proofErr w:type="spellStart"/>
      <w:r w:rsidRPr="00C17C0B">
        <w:rPr>
          <w:sz w:val="28"/>
          <w:szCs w:val="28"/>
        </w:rPr>
        <w:t>прекоматозный</w:t>
      </w:r>
      <w:proofErr w:type="spellEnd"/>
      <w:r w:rsidRPr="00C17C0B">
        <w:rPr>
          <w:sz w:val="28"/>
          <w:szCs w:val="28"/>
        </w:rPr>
        <w:t xml:space="preserve"> и коматозный синдромы, синдром двигательных нарушений с мышечной </w:t>
      </w:r>
      <w:proofErr w:type="spellStart"/>
      <w:r w:rsidRPr="00C17C0B">
        <w:rPr>
          <w:sz w:val="28"/>
          <w:szCs w:val="28"/>
        </w:rPr>
        <w:t>гипо</w:t>
      </w:r>
      <w:proofErr w:type="spellEnd"/>
      <w:r w:rsidRPr="00C17C0B">
        <w:rPr>
          <w:sz w:val="28"/>
          <w:szCs w:val="28"/>
        </w:rPr>
        <w:t xml:space="preserve">- и гипертонией, бульбарный и псевдобульбарный синдром, синдром задержки двигательного, психического и речевого развития. 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5.3. Внутричерепные родовые травмы (патогенез, течение, лечение). Родовые повреждения спинного мозга (классификация, клиника повреждения позвоночника, спинного мозга и их осложнений, течение, лечение). Поражение периферической нервной системы у новорожденных. </w:t>
      </w:r>
    </w:p>
    <w:p w:rsidR="005A1D67" w:rsidRPr="00850FD5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lastRenderedPageBreak/>
        <w:t xml:space="preserve">5.4.  Недоношенность и незрелость (особенности неврологического статуса, роль соматических факторов, внутричерепная родовая травма у недоношенных). </w:t>
      </w:r>
    </w:p>
    <w:p w:rsidR="005A1D67" w:rsidRPr="00C17C0B" w:rsidRDefault="005A1D67" w:rsidP="005A1D67">
      <w:pPr>
        <w:ind w:firstLine="1416"/>
        <w:jc w:val="both"/>
        <w:rPr>
          <w:sz w:val="28"/>
          <w:szCs w:val="28"/>
        </w:rPr>
      </w:pPr>
    </w:p>
    <w:p w:rsidR="005A1D67" w:rsidRDefault="005A1D67" w:rsidP="005A1D67">
      <w:pPr>
        <w:widowControl/>
        <w:autoSpaceDE/>
        <w:ind w:firstLine="709"/>
        <w:rPr>
          <w:b/>
          <w:sz w:val="28"/>
          <w:szCs w:val="28"/>
        </w:rPr>
      </w:pPr>
      <w:r w:rsidRPr="00850FD5">
        <w:rPr>
          <w:b/>
          <w:bCs/>
          <w:sz w:val="28"/>
          <w:szCs w:val="28"/>
        </w:rPr>
        <w:t xml:space="preserve">Модуль 6. </w:t>
      </w:r>
      <w:r w:rsidRPr="00850FD5">
        <w:rPr>
          <w:b/>
          <w:sz w:val="28"/>
          <w:szCs w:val="28"/>
        </w:rPr>
        <w:t>Заболевания нервной с</w:t>
      </w:r>
      <w:r>
        <w:rPr>
          <w:b/>
          <w:sz w:val="28"/>
          <w:szCs w:val="28"/>
        </w:rPr>
        <w:t>истемы у детей раннего возраста</w:t>
      </w:r>
    </w:p>
    <w:p w:rsidR="005A1D67" w:rsidRDefault="005A1D67" w:rsidP="005A1D67">
      <w:pPr>
        <w:widowControl/>
        <w:autoSpaceDE/>
        <w:ind w:firstLine="709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6.1. Особенности патогенеза, клинической симптоматологии и течения </w:t>
      </w:r>
      <w:proofErr w:type="spellStart"/>
      <w:r w:rsidRPr="00C17C0B">
        <w:rPr>
          <w:sz w:val="28"/>
          <w:szCs w:val="28"/>
        </w:rPr>
        <w:t>нейроинфекции</w:t>
      </w:r>
      <w:proofErr w:type="spellEnd"/>
      <w:r w:rsidRPr="00C17C0B">
        <w:rPr>
          <w:sz w:val="28"/>
          <w:szCs w:val="28"/>
        </w:rPr>
        <w:t xml:space="preserve">: менингитов, энцефалитов, </w:t>
      </w:r>
      <w:proofErr w:type="spellStart"/>
      <w:r w:rsidRPr="00C17C0B">
        <w:rPr>
          <w:sz w:val="28"/>
          <w:szCs w:val="28"/>
        </w:rPr>
        <w:t>энцефаломиелитов</w:t>
      </w:r>
      <w:proofErr w:type="spellEnd"/>
      <w:r w:rsidRPr="00C17C0B">
        <w:rPr>
          <w:sz w:val="28"/>
          <w:szCs w:val="28"/>
        </w:rPr>
        <w:t>.</w:t>
      </w:r>
    </w:p>
    <w:p w:rsidR="005A1D67" w:rsidRDefault="005A1D67" w:rsidP="005A1D67">
      <w:pPr>
        <w:widowControl/>
        <w:autoSpaceDE/>
        <w:ind w:firstLine="709"/>
        <w:jc w:val="both"/>
        <w:rPr>
          <w:sz w:val="28"/>
          <w:szCs w:val="28"/>
        </w:rPr>
      </w:pPr>
      <w:r w:rsidRPr="00C17C0B">
        <w:rPr>
          <w:sz w:val="28"/>
          <w:szCs w:val="28"/>
        </w:rPr>
        <w:t>6.2.</w:t>
      </w:r>
      <w:r w:rsidRPr="00C17C0B">
        <w:rPr>
          <w:b/>
          <w:sz w:val="28"/>
          <w:szCs w:val="28"/>
        </w:rPr>
        <w:t xml:space="preserve"> </w:t>
      </w:r>
      <w:r w:rsidRPr="00C17C0B">
        <w:rPr>
          <w:sz w:val="28"/>
          <w:szCs w:val="28"/>
        </w:rPr>
        <w:t xml:space="preserve"> Черепно-мозговые травмы в раннем возрасте: особенности патогенеза, клиники, течения. Поражение периферической нервной системы: основные клинические формы, особенности течения, л</w:t>
      </w:r>
      <w:r>
        <w:rPr>
          <w:sz w:val="28"/>
          <w:szCs w:val="28"/>
        </w:rPr>
        <w:t>ечения.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>6.3</w:t>
      </w:r>
      <w:r w:rsidR="00466490">
        <w:rPr>
          <w:sz w:val="28"/>
          <w:szCs w:val="28"/>
        </w:rPr>
        <w:t>.</w:t>
      </w:r>
      <w:r w:rsidRPr="00C17C0B">
        <w:rPr>
          <w:b/>
          <w:sz w:val="28"/>
          <w:szCs w:val="28"/>
        </w:rPr>
        <w:t xml:space="preserve"> </w:t>
      </w:r>
      <w:r w:rsidRPr="00C17C0B">
        <w:rPr>
          <w:sz w:val="28"/>
          <w:szCs w:val="28"/>
        </w:rPr>
        <w:t xml:space="preserve">Эпилептический и другие синдромы в раннем возрасте (основные этиологические факторы, полиморфизм припадков, клинические формы, течение, лечение). Особенности клиники и течения гидроцефалии (клинические формы, ранняя диагностика). </w:t>
      </w:r>
    </w:p>
    <w:p w:rsidR="005A1D67" w:rsidRPr="00850FD5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6.4. Клиника, диагностика детского церебрального паралича (ДЦП): распространенность, </w:t>
      </w:r>
      <w:proofErr w:type="spellStart"/>
      <w:r w:rsidRPr="00C17C0B">
        <w:rPr>
          <w:sz w:val="28"/>
          <w:szCs w:val="28"/>
        </w:rPr>
        <w:t>полиэтиологичность</w:t>
      </w:r>
      <w:proofErr w:type="spellEnd"/>
      <w:r w:rsidRPr="00C17C0B">
        <w:rPr>
          <w:sz w:val="28"/>
          <w:szCs w:val="28"/>
        </w:rPr>
        <w:t xml:space="preserve">, принципы классификации по клиническим формам, стадиям течения. Клинические формы ДЦП.  Патогенез двигательных нарушений (нарушения мышечного тонуса, шейно-тонические, лабиринтные, установочные рефлексы, механизмы формирования патологических установок, контрактур). Ранняя стадия ДЦП. Начальная </w:t>
      </w:r>
      <w:proofErr w:type="spellStart"/>
      <w:r w:rsidRPr="00C17C0B">
        <w:rPr>
          <w:sz w:val="28"/>
          <w:szCs w:val="28"/>
        </w:rPr>
        <w:t>резидуальная</w:t>
      </w:r>
      <w:proofErr w:type="spellEnd"/>
      <w:r w:rsidRPr="00C17C0B">
        <w:rPr>
          <w:sz w:val="28"/>
          <w:szCs w:val="28"/>
        </w:rPr>
        <w:t xml:space="preserve"> форма. Поздняя </w:t>
      </w:r>
      <w:proofErr w:type="spellStart"/>
      <w:r w:rsidRPr="00C17C0B">
        <w:rPr>
          <w:sz w:val="28"/>
          <w:szCs w:val="28"/>
        </w:rPr>
        <w:t>резидуальная</w:t>
      </w:r>
      <w:proofErr w:type="spellEnd"/>
      <w:r w:rsidRPr="00C17C0B">
        <w:rPr>
          <w:sz w:val="28"/>
          <w:szCs w:val="28"/>
        </w:rPr>
        <w:t xml:space="preserve"> форма. Принципы восстановительной терапии.</w:t>
      </w:r>
    </w:p>
    <w:p w:rsidR="005A1D67" w:rsidRDefault="005A1D67" w:rsidP="005A1D67">
      <w:pPr>
        <w:widowControl/>
        <w:autoSpaceDE/>
        <w:ind w:firstLine="709"/>
        <w:rPr>
          <w:b/>
          <w:sz w:val="28"/>
          <w:szCs w:val="28"/>
        </w:rPr>
      </w:pP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b/>
          <w:sz w:val="28"/>
          <w:szCs w:val="28"/>
        </w:rPr>
        <w:t>Модуль 7</w:t>
      </w:r>
      <w:r w:rsidRPr="00850FD5">
        <w:rPr>
          <w:b/>
          <w:sz w:val="28"/>
          <w:szCs w:val="28"/>
        </w:rPr>
        <w:t>.  Опух</w:t>
      </w:r>
      <w:r w:rsidR="00466490">
        <w:rPr>
          <w:b/>
          <w:sz w:val="28"/>
          <w:szCs w:val="28"/>
        </w:rPr>
        <w:t xml:space="preserve">оли и травмы </w:t>
      </w:r>
      <w:r w:rsidR="002020FE">
        <w:rPr>
          <w:b/>
          <w:sz w:val="28"/>
          <w:szCs w:val="28"/>
        </w:rPr>
        <w:t>головного и спинного</w:t>
      </w:r>
      <w:r w:rsidRPr="00850FD5">
        <w:rPr>
          <w:b/>
          <w:sz w:val="28"/>
          <w:szCs w:val="28"/>
        </w:rPr>
        <w:t xml:space="preserve"> мозга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7.1. Опухоли головного и спинного мозга. Классификация (по гистологическому строению, локализации), клиника (общемозговые, очаговые симптомы при поражении больших полушарий, задней черепной ямки, </w:t>
      </w:r>
      <w:proofErr w:type="spellStart"/>
      <w:r w:rsidRPr="00C17C0B">
        <w:rPr>
          <w:sz w:val="28"/>
          <w:szCs w:val="28"/>
        </w:rPr>
        <w:t>краниофарингеомы</w:t>
      </w:r>
      <w:proofErr w:type="spellEnd"/>
      <w:r w:rsidRPr="00C17C0B">
        <w:rPr>
          <w:sz w:val="28"/>
          <w:szCs w:val="28"/>
        </w:rPr>
        <w:t>, дислокационный синдром). Особенности течения в детском возрасте. Дополнительные методы исследования. Дифференциальный диагноз, принципы терапии.</w:t>
      </w:r>
    </w:p>
    <w:p w:rsidR="005A1D67" w:rsidRPr="00850FD5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>7.2</w:t>
      </w:r>
      <w:r w:rsidRPr="00C17C0B">
        <w:rPr>
          <w:b/>
          <w:sz w:val="28"/>
          <w:szCs w:val="28"/>
        </w:rPr>
        <w:t xml:space="preserve">. </w:t>
      </w:r>
      <w:r w:rsidRPr="00C17C0B">
        <w:rPr>
          <w:sz w:val="28"/>
          <w:szCs w:val="28"/>
        </w:rPr>
        <w:t xml:space="preserve"> Травматические повреждения черепа и головного мозга. Патогенез, классификация, возрастные особенности. Клиника закрытых черепно-мозговых травм: сотрясения, ушиба головного мозга, компрессионный синдром. Клиника внутренних кровоизлияний: эпи- </w:t>
      </w:r>
      <w:proofErr w:type="spellStart"/>
      <w:r w:rsidRPr="00C17C0B">
        <w:rPr>
          <w:sz w:val="28"/>
          <w:szCs w:val="28"/>
        </w:rPr>
        <w:t>субдурального</w:t>
      </w:r>
      <w:proofErr w:type="spellEnd"/>
      <w:r w:rsidRPr="00C17C0B">
        <w:rPr>
          <w:sz w:val="28"/>
          <w:szCs w:val="28"/>
        </w:rPr>
        <w:t>, субарахноидального, паренхиматозного. Данные дополнительных исследований. Дифференциальный диагноз, течение. Отдаленные последствия черепно-мозговой травмы.</w:t>
      </w:r>
    </w:p>
    <w:p w:rsidR="005A1D67" w:rsidRPr="00C17C0B" w:rsidRDefault="005A1D67" w:rsidP="005A1D67">
      <w:pPr>
        <w:ind w:firstLine="1416"/>
        <w:jc w:val="both"/>
        <w:rPr>
          <w:sz w:val="28"/>
          <w:szCs w:val="28"/>
        </w:rPr>
      </w:pPr>
      <w:r w:rsidRPr="00C17C0B">
        <w:rPr>
          <w:sz w:val="28"/>
          <w:szCs w:val="28"/>
        </w:rPr>
        <w:tab/>
      </w:r>
      <w:r w:rsidRPr="00C17C0B">
        <w:rPr>
          <w:sz w:val="28"/>
          <w:szCs w:val="28"/>
        </w:rPr>
        <w:tab/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b/>
          <w:sz w:val="28"/>
          <w:szCs w:val="28"/>
        </w:rPr>
        <w:t>Модуль 8</w:t>
      </w:r>
      <w:r w:rsidRPr="00850FD5">
        <w:rPr>
          <w:b/>
          <w:sz w:val="28"/>
          <w:szCs w:val="28"/>
        </w:rPr>
        <w:t>. Сосудис</w:t>
      </w:r>
      <w:r>
        <w:rPr>
          <w:b/>
          <w:sz w:val="28"/>
          <w:szCs w:val="28"/>
        </w:rPr>
        <w:t>тые заболевания нервной системы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8.1. Острые нарушения мозгового кровообращения. Преходящие нарушения мозгового кровообращения. Геморрагический инсульт (этиология, патогенез, классификация, артериальные, артериовенозные аневризмы). Паренхиматозное, субарахноидальное, </w:t>
      </w:r>
      <w:proofErr w:type="spellStart"/>
      <w:r w:rsidRPr="00C17C0B">
        <w:rPr>
          <w:sz w:val="28"/>
          <w:szCs w:val="28"/>
        </w:rPr>
        <w:t>паренхиматозно</w:t>
      </w:r>
      <w:proofErr w:type="spellEnd"/>
      <w:r w:rsidRPr="00C17C0B">
        <w:rPr>
          <w:sz w:val="28"/>
          <w:szCs w:val="28"/>
        </w:rPr>
        <w:t xml:space="preserve">-субарахноидальное кровоизлияние. Ишемический инсульт, </w:t>
      </w:r>
      <w:proofErr w:type="spellStart"/>
      <w:r w:rsidRPr="00C17C0B">
        <w:rPr>
          <w:sz w:val="28"/>
          <w:szCs w:val="28"/>
        </w:rPr>
        <w:t>дифф</w:t>
      </w:r>
      <w:proofErr w:type="spellEnd"/>
      <w:r w:rsidRPr="00C17C0B">
        <w:rPr>
          <w:sz w:val="28"/>
          <w:szCs w:val="28"/>
        </w:rPr>
        <w:t>. диагностика. Лечение, реабилитация.</w:t>
      </w:r>
    </w:p>
    <w:p w:rsidR="005A1D67" w:rsidRPr="00850FD5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8.2.  Церебральные и сосудистые дистонии и кризы. Вегетативная дистония (этиология, патогенез, клиника, лечение). </w:t>
      </w:r>
      <w:proofErr w:type="spellStart"/>
      <w:r w:rsidRPr="00C17C0B">
        <w:rPr>
          <w:sz w:val="28"/>
          <w:szCs w:val="28"/>
        </w:rPr>
        <w:t>Синкопальные</w:t>
      </w:r>
      <w:proofErr w:type="spellEnd"/>
      <w:r w:rsidRPr="00C17C0B">
        <w:rPr>
          <w:sz w:val="28"/>
          <w:szCs w:val="28"/>
        </w:rPr>
        <w:t xml:space="preserve"> (обморочные) состояния (клиника, дифференциальная диагностика, лечение).</w:t>
      </w:r>
    </w:p>
    <w:p w:rsidR="005A1D67" w:rsidRPr="00C17C0B" w:rsidRDefault="005A1D67" w:rsidP="005A1D67">
      <w:pPr>
        <w:widowControl/>
        <w:autoSpaceDE/>
        <w:ind w:firstLine="709"/>
        <w:rPr>
          <w:sz w:val="28"/>
          <w:szCs w:val="28"/>
        </w:rPr>
      </w:pPr>
      <w:r w:rsidRPr="00C17C0B">
        <w:rPr>
          <w:sz w:val="28"/>
          <w:szCs w:val="28"/>
        </w:rPr>
        <w:lastRenderedPageBreak/>
        <w:tab/>
      </w:r>
    </w:p>
    <w:p w:rsidR="005A1D67" w:rsidRPr="00850FD5" w:rsidRDefault="005A1D67" w:rsidP="005A1D67">
      <w:pPr>
        <w:ind w:firstLine="708"/>
        <w:jc w:val="both"/>
        <w:rPr>
          <w:b/>
          <w:sz w:val="28"/>
          <w:szCs w:val="28"/>
        </w:rPr>
      </w:pPr>
      <w:r w:rsidRPr="00850FD5">
        <w:rPr>
          <w:b/>
          <w:sz w:val="28"/>
          <w:szCs w:val="28"/>
        </w:rPr>
        <w:t>Модуль 9.  Эпилепсия и неврозы</w:t>
      </w:r>
    </w:p>
    <w:p w:rsidR="005A1D67" w:rsidRDefault="005A1D67" w:rsidP="005A1D67">
      <w:pPr>
        <w:ind w:firstLine="708"/>
        <w:jc w:val="both"/>
        <w:rPr>
          <w:sz w:val="28"/>
          <w:szCs w:val="28"/>
        </w:rPr>
      </w:pPr>
      <w:r w:rsidRPr="00C17C0B">
        <w:rPr>
          <w:sz w:val="28"/>
          <w:szCs w:val="28"/>
        </w:rPr>
        <w:t>9.1. Э</w:t>
      </w:r>
      <w:r w:rsidR="00466490">
        <w:rPr>
          <w:sz w:val="28"/>
          <w:szCs w:val="28"/>
        </w:rPr>
        <w:t>пилепсия (этиология, патогенез,</w:t>
      </w:r>
      <w:r w:rsidRPr="00C17C0B">
        <w:rPr>
          <w:sz w:val="28"/>
          <w:szCs w:val="28"/>
        </w:rPr>
        <w:t xml:space="preserve"> классификация, основные клинические формы, лечение). Эпилептический синдром при опухолях, аневризмах и других внутричерепных процессах. Другие пароксизмальные состояния у детей (спазмофилия, снохождение, аффективно-респираторные приступы и др.).</w:t>
      </w:r>
    </w:p>
    <w:p w:rsidR="005A1D67" w:rsidRPr="00C17C0B" w:rsidRDefault="005A1D67" w:rsidP="005A1D67">
      <w:pPr>
        <w:ind w:firstLine="708"/>
        <w:jc w:val="both"/>
        <w:rPr>
          <w:sz w:val="28"/>
          <w:szCs w:val="28"/>
        </w:rPr>
      </w:pPr>
      <w:r w:rsidRPr="00C17C0B">
        <w:rPr>
          <w:sz w:val="28"/>
          <w:szCs w:val="28"/>
        </w:rPr>
        <w:t>9.2. Неврозы (этиология, патогенез, классификация, лечение, профилактика).</w:t>
      </w:r>
    </w:p>
    <w:p w:rsidR="005A1D67" w:rsidRPr="00C17C0B" w:rsidRDefault="005A1D67" w:rsidP="005A1D67">
      <w:pPr>
        <w:ind w:firstLine="1560"/>
        <w:jc w:val="both"/>
        <w:rPr>
          <w:sz w:val="28"/>
          <w:szCs w:val="28"/>
        </w:rPr>
      </w:pPr>
    </w:p>
    <w:p w:rsidR="005A1D67" w:rsidRDefault="005A1D67" w:rsidP="005A1D67">
      <w:pPr>
        <w:ind w:firstLine="708"/>
        <w:jc w:val="both"/>
        <w:rPr>
          <w:b/>
          <w:sz w:val="28"/>
          <w:szCs w:val="28"/>
        </w:rPr>
      </w:pPr>
      <w:r w:rsidRPr="00850FD5">
        <w:rPr>
          <w:b/>
          <w:sz w:val="28"/>
          <w:szCs w:val="28"/>
        </w:rPr>
        <w:t>Модуль 10. Неотложная нев</w:t>
      </w:r>
      <w:r>
        <w:rPr>
          <w:b/>
          <w:sz w:val="28"/>
          <w:szCs w:val="28"/>
        </w:rPr>
        <w:t>рология</w:t>
      </w:r>
    </w:p>
    <w:p w:rsidR="005A1D67" w:rsidRDefault="00466490" w:rsidP="005A1D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10.1. </w:t>
      </w:r>
      <w:proofErr w:type="spellStart"/>
      <w:r>
        <w:rPr>
          <w:sz w:val="28"/>
          <w:szCs w:val="28"/>
        </w:rPr>
        <w:t>Энцефалические</w:t>
      </w:r>
      <w:proofErr w:type="spellEnd"/>
      <w:r>
        <w:rPr>
          <w:sz w:val="28"/>
          <w:szCs w:val="28"/>
        </w:rPr>
        <w:t xml:space="preserve"> реакции,</w:t>
      </w:r>
      <w:r w:rsidR="005A1D67" w:rsidRPr="00C17C0B">
        <w:rPr>
          <w:sz w:val="28"/>
          <w:szCs w:val="28"/>
        </w:rPr>
        <w:t xml:space="preserve"> отек-набухание головного мозга. Судорожная форма </w:t>
      </w:r>
      <w:proofErr w:type="spellStart"/>
      <w:r w:rsidR="005A1D67" w:rsidRPr="00C17C0B">
        <w:rPr>
          <w:sz w:val="28"/>
          <w:szCs w:val="28"/>
        </w:rPr>
        <w:t>энцефалической</w:t>
      </w:r>
      <w:proofErr w:type="spellEnd"/>
      <w:r w:rsidR="005A1D67" w:rsidRPr="00C17C0B">
        <w:rPr>
          <w:sz w:val="28"/>
          <w:szCs w:val="28"/>
        </w:rPr>
        <w:t xml:space="preserve"> реакции. Синдром повышенной судорожной готовности. Клиника отека-набухания головного мозга: оценка глубины нарушения сознания, стволовых нарушений, гипертермический синдром, нарушение дыхания. </w:t>
      </w:r>
      <w:proofErr w:type="spellStart"/>
      <w:r w:rsidR="005A1D67" w:rsidRPr="00C17C0B">
        <w:rPr>
          <w:sz w:val="28"/>
          <w:szCs w:val="28"/>
        </w:rPr>
        <w:t>Постгипоксическая</w:t>
      </w:r>
      <w:proofErr w:type="spellEnd"/>
      <w:r w:rsidR="005A1D67" w:rsidRPr="00C17C0B">
        <w:rPr>
          <w:sz w:val="28"/>
          <w:szCs w:val="28"/>
        </w:rPr>
        <w:t xml:space="preserve"> энцефалопатия при длительной реанимации и интенсивной терапии. </w:t>
      </w:r>
      <w:proofErr w:type="spellStart"/>
      <w:r w:rsidR="005A1D67" w:rsidRPr="00C17C0B">
        <w:rPr>
          <w:sz w:val="28"/>
          <w:szCs w:val="28"/>
        </w:rPr>
        <w:t>Гипертензионно-окклюзионный</w:t>
      </w:r>
      <w:proofErr w:type="spellEnd"/>
      <w:r w:rsidR="005A1D67" w:rsidRPr="00C17C0B">
        <w:rPr>
          <w:sz w:val="28"/>
          <w:szCs w:val="28"/>
        </w:rPr>
        <w:t xml:space="preserve"> криз (клиника, течение, лечение).</w:t>
      </w:r>
    </w:p>
    <w:p w:rsidR="005A1D67" w:rsidRPr="00850FD5" w:rsidRDefault="00466490" w:rsidP="005A1D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5A1D67" w:rsidRPr="00C17C0B">
        <w:rPr>
          <w:sz w:val="28"/>
          <w:szCs w:val="28"/>
        </w:rPr>
        <w:t>Коматозные состояния (классификация, клиника, дифференциальный диагноз, неотложная помощь).</w:t>
      </w:r>
    </w:p>
    <w:p w:rsidR="004F7ACC" w:rsidRDefault="004F7ACC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Pr="00E7123D" w:rsidRDefault="00893403" w:rsidP="00E7123D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D93BFB">
        <w:rPr>
          <w:b/>
          <w:spacing w:val="-4"/>
          <w:sz w:val="28"/>
          <w:szCs w:val="28"/>
        </w:rPr>
        <w:t>МЕДИЦИНСКОЕ ПРАВО</w:t>
      </w:r>
      <w:r>
        <w:rPr>
          <w:spacing w:val="-4"/>
          <w:sz w:val="28"/>
          <w:szCs w:val="28"/>
        </w:rPr>
        <w:t xml:space="preserve"> разработана                                                       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spacing w:val="-3"/>
          <w:sz w:val="28"/>
          <w:szCs w:val="28"/>
        </w:rPr>
        <w:t>.</w:t>
      </w:r>
    </w:p>
    <w:p w:rsidR="00893403" w:rsidRPr="00576EDF" w:rsidRDefault="00893403" w:rsidP="00893403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</w:t>
      </w:r>
    </w:p>
    <w:p w:rsidR="00893403" w:rsidRPr="006900D7" w:rsidRDefault="00893403" w:rsidP="008934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893403" w:rsidRDefault="00893403" w:rsidP="00893403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7"/>
          <w:sz w:val="28"/>
        </w:rPr>
        <w:t xml:space="preserve">Целью освоения дисциплины </w:t>
      </w:r>
      <w:r>
        <w:rPr>
          <w:spacing w:val="-9"/>
          <w:sz w:val="28"/>
        </w:rPr>
        <w:t xml:space="preserve">является </w:t>
      </w:r>
      <w:r>
        <w:rPr>
          <w:color w:val="000000"/>
          <w:sz w:val="28"/>
          <w:szCs w:val="28"/>
        </w:rPr>
        <w:t>формирование необходимого уровня теоретических знаний об основных</w:t>
      </w:r>
      <w:r w:rsidRPr="006C7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положениях правовой науки в сфере здравоохранения, навыков правомерного поведения при осуществлении профессиональной деятельности, а также повышение уровня правосознания и правовой культуры.</w:t>
      </w:r>
    </w:p>
    <w:p w:rsidR="00893403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           </w:t>
      </w:r>
    </w:p>
    <w:p w:rsidR="00893403" w:rsidRDefault="00893403" w:rsidP="00893403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sz w:val="28"/>
        </w:rPr>
        <w:t>Задачами освоения дисциплины являются: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b/>
          <w:i/>
          <w:sz w:val="28"/>
        </w:rPr>
        <w:t xml:space="preserve">- </w:t>
      </w:r>
      <w:r w:rsidRPr="00D93BFB">
        <w:rPr>
          <w:sz w:val="28"/>
        </w:rPr>
        <w:t>научить ориентиров</w:t>
      </w:r>
      <w:r>
        <w:rPr>
          <w:sz w:val="28"/>
        </w:rPr>
        <w:t>анию в современной нормативно-</w:t>
      </w:r>
      <w:r w:rsidRPr="00D93BFB">
        <w:rPr>
          <w:sz w:val="28"/>
        </w:rPr>
        <w:t>правовой базе, регулирующей правоотношения в сфере здравоохранения, и применению юридических норм к конкретным ситуациям при осуществлении профессиональной деятельности;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D93BFB">
        <w:rPr>
          <w:sz w:val="28"/>
        </w:rPr>
        <w:t>- сформировать уважительное отношение к правам пациентов и ответственности врачей за причинение вреда здоровью, за профессиональные и профессионально – должностные правонарушения;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готовность толерантно воспринимать социальные, этнические, конфессиональные и культурные различия как особенности реализации прав пациентов в сфере здравоохранения;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навыки управления коллективом сотрудников медицинских организаций и органов управления здравоохранением;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изучить права и обязанности медицинских работников различных структур системы здравоохране</w:t>
      </w:r>
      <w:r>
        <w:rPr>
          <w:sz w:val="28"/>
        </w:rPr>
        <w:t>ния и положения их социально-</w:t>
      </w:r>
      <w:r w:rsidRPr="00D93BFB">
        <w:rPr>
          <w:sz w:val="28"/>
        </w:rPr>
        <w:t>правовой защиты;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- привить навыки разрешения правовых вопросов медицинского страхования при оказа</w:t>
      </w:r>
      <w:r>
        <w:rPr>
          <w:sz w:val="28"/>
        </w:rPr>
        <w:t>нии медицинской помощи (услуги).</w:t>
      </w:r>
    </w:p>
    <w:p w:rsidR="00893403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893403" w:rsidRDefault="00893403" w:rsidP="00893403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893403" w:rsidRDefault="00893403" w:rsidP="00893403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D93BFB">
        <w:rPr>
          <w:b/>
          <w:bCs/>
          <w:caps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893403" w:rsidRDefault="00893403" w:rsidP="00893403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893403" w:rsidRDefault="00893403" w:rsidP="00893403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E2F62">
        <w:rPr>
          <w:b/>
          <w:bCs/>
          <w:caps/>
          <w:spacing w:val="-5"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врача-неонатолога</w:t>
      </w:r>
      <w:r>
        <w:rPr>
          <w:sz w:val="28"/>
          <w:szCs w:val="28"/>
        </w:rPr>
        <w:t>.</w:t>
      </w:r>
    </w:p>
    <w:p w:rsidR="00893403" w:rsidRDefault="00893403" w:rsidP="00893403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893403" w:rsidRDefault="00893403" w:rsidP="00893403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 xml:space="preserve">. (36 </w:t>
      </w:r>
      <w:proofErr w:type="spellStart"/>
      <w:proofErr w:type="gramStart"/>
      <w:r>
        <w:rPr>
          <w:b/>
          <w:spacing w:val="-6"/>
          <w:sz w:val="28"/>
          <w:szCs w:val="28"/>
        </w:rPr>
        <w:t>ака</w:t>
      </w:r>
      <w:proofErr w:type="spellEnd"/>
      <w:r>
        <w:rPr>
          <w:b/>
          <w:spacing w:val="-6"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демических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893403" w:rsidRDefault="00893403" w:rsidP="00893403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C46D04">
        <w:rPr>
          <w:b/>
          <w:sz w:val="28"/>
          <w:szCs w:val="28"/>
        </w:rPr>
        <w:t>Медицинское право Российской Федерации: предмет, источник</w:t>
      </w:r>
      <w:r>
        <w:rPr>
          <w:b/>
          <w:sz w:val="28"/>
          <w:szCs w:val="28"/>
        </w:rPr>
        <w:t>и и группы субъектов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1.1. Понятие, предмет и метод медицинского права. </w:t>
      </w:r>
    </w:p>
    <w:p w:rsidR="00893403" w:rsidRPr="00AE2F62" w:rsidRDefault="00893403" w:rsidP="00893403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DC78E1">
        <w:rPr>
          <w:sz w:val="28"/>
          <w:szCs w:val="28"/>
        </w:rPr>
        <w:t>1.2.</w:t>
      </w:r>
      <w:r w:rsidRPr="00BF5D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Правовой статус участников правоотношений в сфере охраны здоровья. Права медицинских и фармацевтических работников.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здоровья. Права пациента.</w:t>
      </w:r>
    </w:p>
    <w:p w:rsidR="00893403" w:rsidRDefault="00893403" w:rsidP="00893403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7C35">
        <w:rPr>
          <w:b/>
          <w:sz w:val="28"/>
          <w:szCs w:val="28"/>
        </w:rPr>
        <w:t>Общая характеристика действующего зак</w:t>
      </w:r>
      <w:r>
        <w:rPr>
          <w:b/>
          <w:sz w:val="28"/>
          <w:szCs w:val="28"/>
        </w:rPr>
        <w:t>онодательства о здравоохранении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Отрасли российского права: конституционное право, гражданское право, семейное право, трудовое право, административное право, уголовное право как гаранты обеспечения прав граждан в сфере здравоохранения.</w:t>
      </w:r>
    </w:p>
    <w:p w:rsidR="00893403" w:rsidRPr="00AE2F62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Современная нормативно-правовая база в сфере здравоохранения.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sz w:val="28"/>
          <w:szCs w:val="28"/>
        </w:rPr>
        <w:t xml:space="preserve">               </w:t>
      </w:r>
    </w:p>
    <w:p w:rsidR="00893403" w:rsidRDefault="00893403" w:rsidP="008934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Модуль 3. Конституционные права и обязанности граждан в сфере охраны здоровья</w:t>
      </w:r>
    </w:p>
    <w:p w:rsidR="00893403" w:rsidRDefault="00893403" w:rsidP="00893403">
      <w:pPr>
        <w:ind w:firstLine="709"/>
        <w:jc w:val="both"/>
        <w:rPr>
          <w:b/>
          <w:bCs/>
          <w:sz w:val="28"/>
          <w:szCs w:val="28"/>
        </w:rPr>
      </w:pPr>
      <w:r w:rsidRPr="00FE2D8E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Характеристика системы управления здравоохранением как конституционного гаранта прав граждан на охрану здоровья.</w:t>
      </w:r>
    </w:p>
    <w:p w:rsidR="00893403" w:rsidRPr="00AE2F62" w:rsidRDefault="00893403" w:rsidP="0089340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 Содержание конституционных прав граждан на охрану здоровья и медицинскую помощь: на информацию о состоянии здоровья и о факторах, влияющих на здоровье. Информированное добровольное согласие на медицинское вмешательство. Содержание и порядок реализации пра</w:t>
      </w:r>
      <w:r w:rsidR="00466490">
        <w:rPr>
          <w:sz w:val="28"/>
          <w:szCs w:val="28"/>
        </w:rPr>
        <w:t>ва на выбор врача и медицинской</w:t>
      </w:r>
      <w:r>
        <w:rPr>
          <w:sz w:val="28"/>
          <w:szCs w:val="28"/>
        </w:rPr>
        <w:t xml:space="preserve"> организации.</w:t>
      </w:r>
    </w:p>
    <w:p w:rsidR="00893403" w:rsidRDefault="00893403" w:rsidP="008934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93403" w:rsidRDefault="00893403" w:rsidP="00893403">
      <w:pPr>
        <w:rPr>
          <w:rStyle w:val="a5"/>
        </w:rPr>
      </w:pPr>
      <w:r>
        <w:rPr>
          <w:b/>
          <w:sz w:val="28"/>
          <w:szCs w:val="28"/>
        </w:rPr>
        <w:t xml:space="preserve">        Модуль 4. </w:t>
      </w:r>
      <w:r>
        <w:rPr>
          <w:rStyle w:val="a5"/>
          <w:rFonts w:ascii="Times New Roman CYR" w:hAnsi="Times New Roman CYR" w:cs="Times New Roman CYR"/>
          <w:sz w:val="28"/>
        </w:rPr>
        <w:t>Правовые основы обязательного медицинского страхования граждан</w:t>
      </w:r>
    </w:p>
    <w:p w:rsidR="00893403" w:rsidRDefault="00893403" w:rsidP="00893403">
      <w:pPr>
        <w:ind w:firstLine="709"/>
        <w:jc w:val="both"/>
        <w:rPr>
          <w:b/>
          <w:bCs/>
        </w:rPr>
      </w:pPr>
      <w:r w:rsidRPr="00EE130B">
        <w:rPr>
          <w:sz w:val="28"/>
          <w:szCs w:val="28"/>
        </w:rPr>
        <w:t xml:space="preserve">4.1. </w:t>
      </w:r>
      <w:r>
        <w:rPr>
          <w:sz w:val="28"/>
        </w:rPr>
        <w:t xml:space="preserve">Особенности обязательного медицинского страхования граждан. Федеральный закон «Об обязательном медицинском страховании в Российской Федерации». </w:t>
      </w:r>
      <w:r>
        <w:rPr>
          <w:rFonts w:ascii="Times New Roman CYR" w:hAnsi="Times New Roman CYR" w:cs="Times New Roman CYR"/>
          <w:sz w:val="28"/>
        </w:rPr>
        <w:t xml:space="preserve">Права и обязанности застрахованных лиц, страхователей, страховых медицинских организаций и медицинских организаций. Полис обязательного медицинского страхования и порядок его выдачи. Ответственность сторон в системе медицинского страхования. Контроль объемов, сроков, качества и условий предоставления медицинской помощи по обязательному медицинскому страхованию. </w:t>
      </w:r>
    </w:p>
    <w:p w:rsidR="00893403" w:rsidRPr="00AE2F62" w:rsidRDefault="00893403" w:rsidP="00893403">
      <w:pPr>
        <w:ind w:firstLine="709"/>
        <w:jc w:val="both"/>
        <w:rPr>
          <w:b/>
          <w:bCs/>
        </w:rPr>
      </w:pPr>
      <w:r w:rsidRPr="00EE130B">
        <w:rPr>
          <w:rFonts w:ascii="Times New Roman CYR" w:hAnsi="Times New Roman CYR" w:cs="Times New Roman CYR"/>
          <w:sz w:val="28"/>
        </w:rPr>
        <w:t>4.2.</w:t>
      </w:r>
      <w:r>
        <w:rPr>
          <w:rFonts w:ascii="Times New Roman CYR" w:hAnsi="Times New Roman CYR" w:cs="Times New Roman CYR"/>
          <w:sz w:val="28"/>
        </w:rPr>
        <w:t xml:space="preserve"> Система договоров в сфере обязательного мед</w:t>
      </w:r>
      <w:r w:rsidR="00466490">
        <w:rPr>
          <w:rFonts w:ascii="Times New Roman CYR" w:hAnsi="Times New Roman CYR" w:cs="Times New Roman CYR"/>
          <w:sz w:val="28"/>
        </w:rPr>
        <w:t xml:space="preserve">ицинского страхования. Договор </w:t>
      </w:r>
      <w:r>
        <w:rPr>
          <w:rFonts w:ascii="Times New Roman CYR" w:hAnsi="Times New Roman CYR" w:cs="Times New Roman CYR"/>
          <w:sz w:val="28"/>
        </w:rPr>
        <w:t xml:space="preserve">о финансовом обеспечении обязательного медицинского страхования. Договор на оказание и оплату медицинской помощи по обязательному медицинскому страхованию. </w:t>
      </w:r>
    </w:p>
    <w:p w:rsidR="00893403" w:rsidRDefault="00893403" w:rsidP="00893403">
      <w:pPr>
        <w:shd w:val="clear" w:color="auto" w:fill="FFFFFF"/>
        <w:jc w:val="both"/>
        <w:rPr>
          <w:b/>
          <w:sz w:val="28"/>
          <w:szCs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5. Юридическая ответственность медицинских работников и </w:t>
      </w:r>
      <w:r>
        <w:rPr>
          <w:b/>
          <w:sz w:val="28"/>
          <w:szCs w:val="28"/>
        </w:rPr>
        <w:lastRenderedPageBreak/>
        <w:t>медицинских организации</w:t>
      </w:r>
    </w:p>
    <w:p w:rsidR="00893403" w:rsidRPr="00BE2C41" w:rsidRDefault="00893403" w:rsidP="00893403">
      <w:pPr>
        <w:shd w:val="clear" w:color="auto" w:fill="FFFFFF"/>
        <w:ind w:firstLine="720"/>
        <w:jc w:val="both"/>
        <w:rPr>
          <w:b/>
          <w:spacing w:val="-1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</w:rPr>
        <w:t>Гражданско-правовая, админ</w:t>
      </w:r>
      <w:r w:rsidR="00466490">
        <w:rPr>
          <w:sz w:val="28"/>
        </w:rPr>
        <w:t>истративная и</w:t>
      </w:r>
      <w:r>
        <w:rPr>
          <w:sz w:val="28"/>
        </w:rPr>
        <w:t xml:space="preserve"> уголовно-правовая ответственность в медицине. </w:t>
      </w:r>
      <w:r w:rsidRPr="00183379">
        <w:rPr>
          <w:rStyle w:val="a5"/>
          <w:rFonts w:ascii="Times New Roman CYR" w:hAnsi="Times New Roman CYR" w:cs="Times New Roman CYR"/>
          <w:b w:val="0"/>
          <w:sz w:val="28"/>
        </w:rPr>
        <w:t>Ответственность медицинских</w:t>
      </w:r>
      <w:r>
        <w:rPr>
          <w:rStyle w:val="a5"/>
          <w:rFonts w:ascii="Times New Roman CYR" w:hAnsi="Times New Roman CYR" w:cs="Times New Roman CYR"/>
          <w:b w:val="0"/>
          <w:sz w:val="28"/>
        </w:rPr>
        <w:t xml:space="preserve"> работ</w:t>
      </w:r>
      <w:r w:rsidRPr="00183379">
        <w:rPr>
          <w:rStyle w:val="a5"/>
          <w:rFonts w:ascii="Times New Roman CYR" w:hAnsi="Times New Roman CYR" w:cs="Times New Roman CYR"/>
          <w:b w:val="0"/>
          <w:sz w:val="28"/>
        </w:rPr>
        <w:t>ников за нарушение прав граждан в области охраны здоровья</w:t>
      </w:r>
      <w:r>
        <w:rPr>
          <w:rStyle w:val="a5"/>
          <w:rFonts w:ascii="Times New Roman CYR" w:hAnsi="Times New Roman CYR" w:cs="Times New Roman CYR"/>
          <w:b w:val="0"/>
          <w:sz w:val="28"/>
        </w:rPr>
        <w:t xml:space="preserve">. Возмещение ущерба, причиненного жизни и здоровью пациента ненадлежащим оказанием медицинской помощи. Компенсация морального вреда. </w:t>
      </w:r>
      <w:r>
        <w:rPr>
          <w:rFonts w:ascii="Times New Roman CYR" w:hAnsi="Times New Roman CYR" w:cs="Times New Roman CYR"/>
          <w:sz w:val="28"/>
        </w:rPr>
        <w:t xml:space="preserve">Основания возмещения вреда, причиненного здоровью граждан. Порядок возмещения затрат на </w:t>
      </w:r>
      <w:r w:rsidRPr="00BE2C41">
        <w:rPr>
          <w:rFonts w:ascii="Times New Roman CYR" w:hAnsi="Times New Roman CYR" w:cs="Times New Roman CYR"/>
          <w:spacing w:val="-12"/>
          <w:sz w:val="28"/>
        </w:rPr>
        <w:t>оказание медицинской помощи гражданам, потерпевшим от противоправных действий.</w:t>
      </w:r>
    </w:p>
    <w:p w:rsidR="00893403" w:rsidRPr="00BE2C41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C13C2">
        <w:rPr>
          <w:sz w:val="28"/>
          <w:szCs w:val="28"/>
        </w:rPr>
        <w:t>5.2.</w:t>
      </w:r>
      <w:r>
        <w:rPr>
          <w:sz w:val="28"/>
          <w:szCs w:val="28"/>
        </w:rPr>
        <w:t xml:space="preserve"> Виды правонарушений в сфере медицинской деятельности. Особенности административной и уголовной ответственности медицинских работников. Основания и порядок привлечения к ответственности медицинских работников за профессиональные и должностные преступления.</w:t>
      </w:r>
    </w:p>
    <w:p w:rsidR="00893403" w:rsidRPr="00DC13C2" w:rsidRDefault="00893403" w:rsidP="0089340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6. Особенности регулирования трудовых отношений в сфере здравоохранения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Особенности заключения трудового договора с медицинскими работниками. Работа по совместительству, испытание при приёме на работу, перевод на другую работу, отстранение от работы, продолжительность рабочего времени.</w:t>
      </w:r>
    </w:p>
    <w:p w:rsidR="00893403" w:rsidRDefault="00893403" w:rsidP="008934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Прекращение и расторжение трудового договора с медицинскими работниками. Увольнение медицинских работников по их инициативе и по инициативе работодателя. 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DB4362" w:rsidRDefault="00DB4362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EE6290" w:rsidRPr="00772E88" w:rsidRDefault="00466490" w:rsidP="00EE6290">
      <w:pPr>
        <w:shd w:val="clear" w:color="auto" w:fill="FFFFFF"/>
        <w:ind w:firstLine="709"/>
        <w:jc w:val="both"/>
        <w:rPr>
          <w:caps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EE6290" w:rsidRPr="00772E88">
        <w:rPr>
          <w:b/>
          <w:bCs/>
          <w:caps/>
          <w:sz w:val="28"/>
          <w:szCs w:val="28"/>
        </w:rPr>
        <w:t>Методы функциональной диагностики в неонатологии</w:t>
      </w:r>
      <w:r w:rsidR="00EE6290">
        <w:rPr>
          <w:caps/>
        </w:rPr>
        <w:t xml:space="preserve"> </w:t>
      </w:r>
      <w:r w:rsidR="00EE6290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EE6290" w:rsidRPr="00772E88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EE6290">
        <w:rPr>
          <w:b/>
          <w:spacing w:val="-4"/>
          <w:sz w:val="28"/>
          <w:szCs w:val="28"/>
        </w:rPr>
        <w:t xml:space="preserve"> </w:t>
      </w:r>
      <w:r w:rsidR="00EE6290">
        <w:rPr>
          <w:sz w:val="28"/>
          <w:szCs w:val="28"/>
        </w:rPr>
        <w:t>(уровень подготовки кадров высшей квалификации) с учётом рекомендаций п</w:t>
      </w:r>
      <w:r w:rsidR="00EE6290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EE6290" w:rsidRPr="00772E88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EE6290">
        <w:rPr>
          <w:spacing w:val="-3"/>
          <w:sz w:val="28"/>
          <w:szCs w:val="28"/>
        </w:rPr>
        <w:t>.</w:t>
      </w:r>
    </w:p>
    <w:p w:rsidR="00EE6290" w:rsidRDefault="00EE6290" w:rsidP="00EE6290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EE6290" w:rsidRDefault="00EE6290" w:rsidP="00EE629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EE6290" w:rsidRDefault="00EE6290" w:rsidP="00EE629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E6290" w:rsidRDefault="00EE6290" w:rsidP="00EE629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EE6290" w:rsidRDefault="00EE6290" w:rsidP="00EE629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EE6290" w:rsidRDefault="00EE6290" w:rsidP="00EE6290">
      <w:pPr>
        <w:shd w:val="clear" w:color="auto" w:fill="FFFFFF"/>
        <w:tabs>
          <w:tab w:val="left" w:leader="underscore" w:pos="4759"/>
        </w:tabs>
        <w:ind w:firstLine="720"/>
        <w:jc w:val="both"/>
      </w:pPr>
      <w:r>
        <w:rPr>
          <w:sz w:val="28"/>
          <w:szCs w:val="28"/>
        </w:rPr>
        <w:t>- научить диагностике заболеваний новорожденных детей на основе анамнестических, клинических и лабораторно-инструментальных методов исследования.</w:t>
      </w:r>
    </w:p>
    <w:p w:rsidR="00EE6290" w:rsidRDefault="00EE6290" w:rsidP="00EE6290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EE6290" w:rsidRDefault="00EE6290" w:rsidP="00EE6290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E6290" w:rsidRDefault="00EE6290" w:rsidP="00EE6290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EE6290" w:rsidRDefault="00EE6290" w:rsidP="00EE6290">
      <w:pPr>
        <w:ind w:firstLine="709"/>
        <w:jc w:val="both"/>
      </w:pPr>
      <w:r>
        <w:rPr>
          <w:bCs/>
          <w:spacing w:val="-5"/>
          <w:sz w:val="28"/>
          <w:szCs w:val="28"/>
        </w:rPr>
        <w:t xml:space="preserve">Дисциплина </w:t>
      </w:r>
      <w:r w:rsidRPr="00772E88">
        <w:rPr>
          <w:b/>
          <w:caps/>
          <w:spacing w:val="-5"/>
          <w:sz w:val="28"/>
          <w:szCs w:val="28"/>
        </w:rPr>
        <w:t>Методы функциональной диагностики в неонатологии</w:t>
      </w:r>
      <w:r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EE6290" w:rsidRDefault="00EE6290" w:rsidP="00EE6290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EE6290" w:rsidRDefault="00EE6290" w:rsidP="00EE6290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  </w:t>
      </w:r>
      <w:r w:rsidRPr="00772E88">
        <w:rPr>
          <w:b/>
          <w:caps/>
          <w:spacing w:val="-5"/>
          <w:sz w:val="28"/>
          <w:szCs w:val="28"/>
        </w:rPr>
        <w:t>Методы функциональной диагностики в неонатологии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врача-неонатолога</w:t>
      </w:r>
      <w:r>
        <w:rPr>
          <w:sz w:val="28"/>
          <w:szCs w:val="28"/>
        </w:rPr>
        <w:t>.</w:t>
      </w:r>
    </w:p>
    <w:p w:rsidR="00EE6290" w:rsidRDefault="00EE6290" w:rsidP="00EE6290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EE6290" w:rsidRDefault="00EE6290" w:rsidP="00EE629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466490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(144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EE6290" w:rsidRDefault="00EE6290" w:rsidP="00EE6290">
      <w:pPr>
        <w:shd w:val="clear" w:color="auto" w:fill="FFFFFF"/>
        <w:jc w:val="both"/>
        <w:rPr>
          <w:sz w:val="28"/>
          <w:szCs w:val="28"/>
        </w:rPr>
      </w:pPr>
    </w:p>
    <w:p w:rsidR="00EE6290" w:rsidRPr="00C64B97" w:rsidRDefault="00EE6290" w:rsidP="00EE629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итоговой аттестации – зачёт. </w:t>
      </w:r>
    </w:p>
    <w:p w:rsidR="00EE6290" w:rsidRDefault="00EE6290" w:rsidP="00EE6290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EE6290" w:rsidRDefault="00EE6290" w:rsidP="00EE629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EE6290" w:rsidRPr="00EE6290" w:rsidRDefault="00EE6290" w:rsidP="00EE6290">
      <w:pPr>
        <w:shd w:val="clear" w:color="auto" w:fill="FFFFFF"/>
        <w:ind w:firstLine="720"/>
        <w:jc w:val="both"/>
        <w:rPr>
          <w:spacing w:val="-7"/>
          <w:sz w:val="28"/>
          <w:szCs w:val="28"/>
        </w:rPr>
      </w:pP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943E1">
        <w:rPr>
          <w:b/>
          <w:sz w:val="28"/>
          <w:szCs w:val="28"/>
        </w:rPr>
        <w:t>Раздел 1.</w:t>
      </w:r>
      <w:r w:rsidRPr="000943E1">
        <w:rPr>
          <w:sz w:val="28"/>
          <w:szCs w:val="28"/>
        </w:rPr>
        <w:t xml:space="preserve"> Анатомо-физиологические и функциональные особенности основных систем и органов в периоде новорожденности. Особенности кроветворения и клинического анализа периферической крови; Особенности функции почек и общего анализа мочи у новорожденных.</w:t>
      </w: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943E1">
        <w:rPr>
          <w:b/>
          <w:sz w:val="28"/>
          <w:szCs w:val="28"/>
        </w:rPr>
        <w:t>Раздел 2.</w:t>
      </w:r>
      <w:r w:rsidRPr="000943E1">
        <w:rPr>
          <w:sz w:val="28"/>
          <w:szCs w:val="28"/>
        </w:rPr>
        <w:t xml:space="preserve"> Характеристика электрокардиограммы новорожденных. Оценка функций сердца по результатам электрокардиографии (ЭКГ). Наиболее частые заболевания сердечно-сосудистой системы, выявляемые с помощью ЭКГ.</w:t>
      </w: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943E1">
        <w:rPr>
          <w:b/>
          <w:sz w:val="28"/>
          <w:szCs w:val="28"/>
        </w:rPr>
        <w:t>Раздел 3.</w:t>
      </w:r>
      <w:r w:rsidRPr="000943E1">
        <w:rPr>
          <w:sz w:val="28"/>
          <w:szCs w:val="28"/>
        </w:rPr>
        <w:t xml:space="preserve"> Особенности рентгенологического иссле</w:t>
      </w:r>
      <w:r w:rsidR="00466490">
        <w:rPr>
          <w:sz w:val="28"/>
          <w:szCs w:val="28"/>
        </w:rPr>
        <w:t xml:space="preserve">дования органов грудной клетки </w:t>
      </w:r>
      <w:r w:rsidRPr="000943E1">
        <w:rPr>
          <w:sz w:val="28"/>
          <w:szCs w:val="28"/>
        </w:rPr>
        <w:t xml:space="preserve">у новорожденных, возможные изменения рентгенологической картины при заболеваниях сердца (врожденные пороки сердца, кардит, вторичная </w:t>
      </w:r>
      <w:proofErr w:type="spellStart"/>
      <w:r w:rsidRPr="000943E1">
        <w:rPr>
          <w:sz w:val="28"/>
          <w:szCs w:val="28"/>
        </w:rPr>
        <w:t>кардиопатия</w:t>
      </w:r>
      <w:proofErr w:type="spellEnd"/>
      <w:r w:rsidRPr="000943E1">
        <w:rPr>
          <w:sz w:val="28"/>
          <w:szCs w:val="28"/>
        </w:rPr>
        <w:t xml:space="preserve"> и др.). Заболевания органов дыхания, диагностируемые с помощью рентгенографии органов грудной клетки (синдром дыхательных расстройств, ателектаз, плеврит, пневмония, пороки развития органов дыхания, легочная гипертензия и др.). Болезни желудочно-кишечного тракта, сопровождающиеся нарушением функции пищеварительной системы, выявление которых возможно при рентгено</w:t>
      </w:r>
      <w:r w:rsidR="00466490">
        <w:rPr>
          <w:sz w:val="28"/>
          <w:szCs w:val="28"/>
        </w:rPr>
        <w:t>логическом исследовании (</w:t>
      </w:r>
      <w:proofErr w:type="spellStart"/>
      <w:proofErr w:type="gramStart"/>
      <w:r w:rsidR="00466490">
        <w:rPr>
          <w:sz w:val="28"/>
          <w:szCs w:val="28"/>
        </w:rPr>
        <w:t>трахео</w:t>
      </w:r>
      <w:proofErr w:type="spellEnd"/>
      <w:r w:rsidR="00466490">
        <w:rPr>
          <w:sz w:val="28"/>
          <w:szCs w:val="28"/>
        </w:rPr>
        <w:t>-</w:t>
      </w:r>
      <w:r w:rsidRPr="000943E1">
        <w:rPr>
          <w:sz w:val="28"/>
          <w:szCs w:val="28"/>
        </w:rPr>
        <w:t>пищеводный</w:t>
      </w:r>
      <w:proofErr w:type="gramEnd"/>
      <w:r w:rsidRPr="000943E1">
        <w:rPr>
          <w:sz w:val="28"/>
          <w:szCs w:val="28"/>
        </w:rPr>
        <w:t xml:space="preserve"> свищ, пилоростеноз, </w:t>
      </w:r>
      <w:proofErr w:type="spellStart"/>
      <w:r w:rsidRPr="000943E1">
        <w:rPr>
          <w:sz w:val="28"/>
          <w:szCs w:val="28"/>
        </w:rPr>
        <w:t>халазия</w:t>
      </w:r>
      <w:proofErr w:type="spellEnd"/>
      <w:r w:rsidRPr="000943E1">
        <w:rPr>
          <w:sz w:val="28"/>
          <w:szCs w:val="28"/>
        </w:rPr>
        <w:t xml:space="preserve">, </w:t>
      </w:r>
      <w:proofErr w:type="spellStart"/>
      <w:r w:rsidRPr="000943E1">
        <w:rPr>
          <w:sz w:val="28"/>
          <w:szCs w:val="28"/>
        </w:rPr>
        <w:t>ахалазия</w:t>
      </w:r>
      <w:proofErr w:type="spellEnd"/>
      <w:r w:rsidRPr="000943E1">
        <w:rPr>
          <w:sz w:val="28"/>
          <w:szCs w:val="28"/>
        </w:rPr>
        <w:t xml:space="preserve">, незавершенный поворот </w:t>
      </w:r>
      <w:proofErr w:type="spellStart"/>
      <w:r w:rsidRPr="000943E1">
        <w:rPr>
          <w:sz w:val="28"/>
          <w:szCs w:val="28"/>
        </w:rPr>
        <w:t>Леда</w:t>
      </w:r>
      <w:proofErr w:type="spellEnd"/>
      <w:r w:rsidRPr="000943E1">
        <w:rPr>
          <w:sz w:val="28"/>
          <w:szCs w:val="28"/>
        </w:rPr>
        <w:t xml:space="preserve">, атрезия кишечника, атрезия ануса). Рентгенологическая картина костных повреждений у новорожденных. </w:t>
      </w: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iCs/>
          <w:sz w:val="28"/>
          <w:szCs w:val="28"/>
        </w:rPr>
      </w:pPr>
    </w:p>
    <w:p w:rsidR="00EE6290" w:rsidRPr="000943E1" w:rsidRDefault="00EE6290" w:rsidP="00EE6290">
      <w:pPr>
        <w:pStyle w:val="a6"/>
        <w:shd w:val="clear" w:color="auto" w:fill="FFFFFF"/>
        <w:spacing w:after="0"/>
        <w:ind w:left="0" w:firstLine="709"/>
        <w:jc w:val="both"/>
        <w:rPr>
          <w:b/>
          <w:iCs/>
          <w:sz w:val="28"/>
        </w:rPr>
      </w:pPr>
      <w:r w:rsidRPr="000943E1">
        <w:rPr>
          <w:b/>
          <w:iCs/>
          <w:sz w:val="28"/>
          <w:szCs w:val="28"/>
        </w:rPr>
        <w:t>Раздел 4.</w:t>
      </w:r>
      <w:r w:rsidRPr="000943E1">
        <w:rPr>
          <w:iCs/>
          <w:sz w:val="28"/>
          <w:szCs w:val="28"/>
        </w:rPr>
        <w:t xml:space="preserve"> Диагностическое значение результатов ультразвукового исследования в периоде новорожденности для оценки функционального состояния: а) центральной нервной системы (</w:t>
      </w:r>
      <w:proofErr w:type="spellStart"/>
      <w:r w:rsidRPr="000943E1">
        <w:rPr>
          <w:iCs/>
          <w:sz w:val="28"/>
          <w:szCs w:val="28"/>
        </w:rPr>
        <w:t>субэпендимальные</w:t>
      </w:r>
      <w:proofErr w:type="spellEnd"/>
      <w:r w:rsidRPr="000943E1">
        <w:rPr>
          <w:iCs/>
          <w:sz w:val="28"/>
          <w:szCs w:val="28"/>
        </w:rPr>
        <w:t xml:space="preserve"> кисты однокамерные и многокамерные; расширение межполушарной щели, </w:t>
      </w:r>
      <w:proofErr w:type="spellStart"/>
      <w:r w:rsidRPr="000943E1">
        <w:rPr>
          <w:iCs/>
          <w:sz w:val="28"/>
          <w:szCs w:val="28"/>
        </w:rPr>
        <w:t>лентикулярная</w:t>
      </w:r>
      <w:proofErr w:type="spellEnd"/>
      <w:r w:rsidRPr="000943E1">
        <w:rPr>
          <w:iCs/>
          <w:sz w:val="28"/>
          <w:szCs w:val="28"/>
        </w:rPr>
        <w:t xml:space="preserve"> </w:t>
      </w:r>
      <w:proofErr w:type="spellStart"/>
      <w:r w:rsidRPr="000943E1">
        <w:rPr>
          <w:iCs/>
          <w:sz w:val="28"/>
          <w:szCs w:val="28"/>
        </w:rPr>
        <w:t>ангиопатия</w:t>
      </w:r>
      <w:proofErr w:type="spellEnd"/>
      <w:r w:rsidRPr="000943E1">
        <w:rPr>
          <w:iCs/>
          <w:sz w:val="28"/>
          <w:szCs w:val="28"/>
        </w:rPr>
        <w:t xml:space="preserve"> и др.), б) сердечно-сосудистой системы (врожденные пороки сердца и сосудов, патологический сброс крови, малые аномалии сердца, определение фракции выброса, состояния миокарда и перикарда и др.), в) органов мочевой системы (гидронефроз, мочекислый диатез, </w:t>
      </w:r>
      <w:proofErr w:type="spellStart"/>
      <w:r w:rsidRPr="000943E1">
        <w:rPr>
          <w:iCs/>
          <w:sz w:val="28"/>
          <w:szCs w:val="28"/>
        </w:rPr>
        <w:t>пиелоэктазия</w:t>
      </w:r>
      <w:proofErr w:type="spellEnd"/>
      <w:r w:rsidRPr="000943E1">
        <w:rPr>
          <w:iCs/>
          <w:sz w:val="28"/>
          <w:szCs w:val="28"/>
        </w:rPr>
        <w:t xml:space="preserve"> и др.) печени (гепатит, </w:t>
      </w:r>
      <w:proofErr w:type="spellStart"/>
      <w:r w:rsidRPr="000943E1">
        <w:rPr>
          <w:iCs/>
          <w:sz w:val="28"/>
          <w:szCs w:val="28"/>
        </w:rPr>
        <w:t>мальформация</w:t>
      </w:r>
      <w:proofErr w:type="spellEnd"/>
      <w:r w:rsidRPr="000943E1">
        <w:rPr>
          <w:iCs/>
          <w:sz w:val="28"/>
          <w:szCs w:val="28"/>
        </w:rPr>
        <w:t xml:space="preserve"> печеночных сосудов, фиброз печени и др.) костно-суставного аппарата (дисплазия тазобедренных суставов, вывих головки бедра).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623552" w:rsidRPr="0033745C" w:rsidRDefault="00623552" w:rsidP="0062355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A247C">
        <w:rPr>
          <w:spacing w:val="-4"/>
          <w:sz w:val="28"/>
          <w:szCs w:val="28"/>
        </w:rPr>
        <w:t>Рабочая п</w:t>
      </w:r>
      <w:r w:rsidR="00466490">
        <w:rPr>
          <w:spacing w:val="-4"/>
          <w:sz w:val="28"/>
          <w:szCs w:val="28"/>
        </w:rPr>
        <w:t xml:space="preserve">рограмма дисциплины </w:t>
      </w:r>
      <w:r>
        <w:rPr>
          <w:spacing w:val="-4"/>
          <w:sz w:val="28"/>
          <w:szCs w:val="28"/>
        </w:rPr>
        <w:t xml:space="preserve">по </w:t>
      </w:r>
      <w:r w:rsidRPr="0033745C">
        <w:rPr>
          <w:b/>
          <w:caps/>
          <w:spacing w:val="-4"/>
          <w:sz w:val="28"/>
          <w:szCs w:val="28"/>
        </w:rPr>
        <w:t>Фармакодинамика лекарственных препаратов у новорожденных</w:t>
      </w:r>
      <w:r>
        <w:rPr>
          <w:spacing w:val="-4"/>
          <w:sz w:val="28"/>
          <w:szCs w:val="28"/>
        </w:rPr>
        <w:t xml:space="preserve"> </w:t>
      </w:r>
      <w:r w:rsidRPr="002A247C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33745C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2A247C">
        <w:rPr>
          <w:b/>
          <w:spacing w:val="-4"/>
          <w:sz w:val="28"/>
          <w:szCs w:val="28"/>
        </w:rPr>
        <w:t xml:space="preserve"> </w:t>
      </w:r>
      <w:r w:rsidRPr="002A247C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2A247C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33745C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2A247C">
        <w:rPr>
          <w:spacing w:val="-3"/>
          <w:sz w:val="28"/>
          <w:szCs w:val="28"/>
        </w:rPr>
        <w:t>.</w:t>
      </w:r>
    </w:p>
    <w:p w:rsidR="00623552" w:rsidRPr="002A247C" w:rsidRDefault="00623552" w:rsidP="00623552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sz w:val="28"/>
          <w:szCs w:val="28"/>
        </w:rPr>
      </w:pPr>
      <w:r w:rsidRPr="002A247C">
        <w:rPr>
          <w:b/>
          <w:bCs/>
          <w:spacing w:val="-4"/>
          <w:sz w:val="28"/>
          <w:szCs w:val="28"/>
        </w:rPr>
        <w:t>1. Цель и задачи дисциплины</w:t>
      </w:r>
    </w:p>
    <w:p w:rsidR="00623552" w:rsidRPr="002A247C" w:rsidRDefault="00623552" w:rsidP="00623552">
      <w:pPr>
        <w:pStyle w:val="a3"/>
        <w:spacing w:after="0"/>
        <w:ind w:firstLine="709"/>
        <w:jc w:val="both"/>
        <w:rPr>
          <w:sz w:val="28"/>
          <w:szCs w:val="28"/>
        </w:rPr>
      </w:pPr>
      <w:r w:rsidRPr="002A247C">
        <w:rPr>
          <w:sz w:val="28"/>
          <w:szCs w:val="28"/>
        </w:rPr>
        <w:t>Целью освоения дисциплины является формировани</w:t>
      </w:r>
      <w:r>
        <w:rPr>
          <w:sz w:val="28"/>
          <w:szCs w:val="28"/>
        </w:rPr>
        <w:t xml:space="preserve">е у выпускников </w:t>
      </w:r>
      <w:r w:rsidRPr="002A247C">
        <w:rPr>
          <w:sz w:val="28"/>
          <w:szCs w:val="28"/>
        </w:rPr>
        <w:t>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23552" w:rsidRPr="002A247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pacing w:val="-9"/>
          <w:sz w:val="28"/>
          <w:szCs w:val="28"/>
          <w:shd w:val="clear" w:color="auto" w:fill="FFFFFF"/>
        </w:rPr>
      </w:pPr>
      <w:r w:rsidRPr="002A247C">
        <w:rPr>
          <w:sz w:val="28"/>
          <w:szCs w:val="28"/>
        </w:rPr>
        <w:t>Задачами освоения дисциплины являются:</w:t>
      </w:r>
    </w:p>
    <w:p w:rsidR="00623552" w:rsidRPr="0033745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3745C">
        <w:rPr>
          <w:sz w:val="28"/>
          <w:szCs w:val="28"/>
          <w:shd w:val="clear" w:color="auto" w:fill="FFFFFF"/>
        </w:rPr>
        <w:t>- изучить показания и противопоказания к применению в неонатологии отдельных групп лекарственных средств;</w:t>
      </w:r>
    </w:p>
    <w:p w:rsidR="00623552" w:rsidRPr="0033745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3745C">
        <w:rPr>
          <w:sz w:val="28"/>
          <w:szCs w:val="28"/>
          <w:shd w:val="clear" w:color="auto" w:fill="FFFFFF"/>
        </w:rPr>
        <w:t xml:space="preserve">- освоить методы назначения препаратов с учетом их взаимодействия друг с другом; </w:t>
      </w:r>
    </w:p>
    <w:p w:rsidR="00623552" w:rsidRPr="0033745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3745C">
        <w:rPr>
          <w:sz w:val="28"/>
          <w:szCs w:val="28"/>
          <w:shd w:val="clear" w:color="auto" w:fill="FFFFFF"/>
        </w:rPr>
        <w:t>- овладеть способами применения и дозирования лекарственных средств в неонатологии;</w:t>
      </w:r>
    </w:p>
    <w:p w:rsidR="00623552" w:rsidRPr="0033745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</w:rPr>
      </w:pPr>
      <w:r w:rsidRPr="0033745C">
        <w:rPr>
          <w:sz w:val="28"/>
          <w:szCs w:val="28"/>
          <w:shd w:val="clear" w:color="auto" w:fill="FFFFFF"/>
        </w:rPr>
        <w:t xml:space="preserve">- овладеть умением распознавать побочные действия фармакологических препаратов; </w:t>
      </w:r>
    </w:p>
    <w:p w:rsidR="00623552" w:rsidRPr="0033745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</w:rPr>
      </w:pPr>
      <w:r w:rsidRPr="0033745C">
        <w:rPr>
          <w:sz w:val="28"/>
          <w:szCs w:val="28"/>
        </w:rPr>
        <w:t>- сформировать алгоритм проведения лечебных мероприятий при неотложных состо</w:t>
      </w:r>
      <w:r w:rsidR="00466490">
        <w:rPr>
          <w:sz w:val="28"/>
          <w:szCs w:val="28"/>
        </w:rPr>
        <w:t xml:space="preserve">яниях и при заболеваниях </w:t>
      </w:r>
      <w:r w:rsidRPr="0033745C">
        <w:rPr>
          <w:sz w:val="28"/>
          <w:szCs w:val="28"/>
        </w:rPr>
        <w:t>новорожденных детей.</w:t>
      </w:r>
    </w:p>
    <w:p w:rsidR="00623552" w:rsidRPr="002A247C" w:rsidRDefault="00623552" w:rsidP="00623552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A247C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623552" w:rsidRPr="002A247C" w:rsidRDefault="00623552" w:rsidP="0062355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623552" w:rsidRDefault="00466490" w:rsidP="00623552">
      <w:pPr>
        <w:ind w:firstLine="709"/>
        <w:jc w:val="both"/>
        <w:rPr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623552" w:rsidRPr="00BD30C6">
        <w:rPr>
          <w:b/>
          <w:caps/>
          <w:spacing w:val="-5"/>
          <w:sz w:val="28"/>
          <w:szCs w:val="28"/>
        </w:rPr>
        <w:t>Фармакодинамика лекарственных препаратов у новорожденных</w:t>
      </w:r>
      <w:r w:rsidR="00623552" w:rsidRPr="00BD30C6">
        <w:rPr>
          <w:b/>
          <w:bCs/>
          <w:spacing w:val="-5"/>
          <w:sz w:val="28"/>
          <w:szCs w:val="28"/>
        </w:rPr>
        <w:t xml:space="preserve"> </w:t>
      </w:r>
      <w:r w:rsidR="00623552">
        <w:rPr>
          <w:bCs/>
          <w:spacing w:val="-5"/>
          <w:sz w:val="28"/>
          <w:szCs w:val="28"/>
        </w:rPr>
        <w:t>входит в вариативную часть Блока 1</w:t>
      </w:r>
      <w:r w:rsidR="00623552" w:rsidRPr="002A247C">
        <w:rPr>
          <w:bCs/>
          <w:i/>
          <w:spacing w:val="-5"/>
          <w:sz w:val="28"/>
          <w:szCs w:val="28"/>
        </w:rPr>
        <w:t xml:space="preserve"> </w:t>
      </w:r>
      <w:r w:rsidR="00623552" w:rsidRPr="002A247C">
        <w:rPr>
          <w:bCs/>
          <w:spacing w:val="-5"/>
          <w:sz w:val="28"/>
          <w:szCs w:val="28"/>
        </w:rPr>
        <w:t>программы ординатуры.</w:t>
      </w:r>
    </w:p>
    <w:p w:rsidR="00623552" w:rsidRPr="0068144B" w:rsidRDefault="00623552" w:rsidP="00623552">
      <w:pPr>
        <w:ind w:firstLine="709"/>
        <w:jc w:val="both"/>
        <w:rPr>
          <w:spacing w:val="-5"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2A247C">
        <w:rPr>
          <w:bCs/>
          <w:spacing w:val="-5"/>
          <w:sz w:val="28"/>
          <w:szCs w:val="28"/>
        </w:rPr>
        <w:t>В процессе</w:t>
      </w:r>
      <w:r>
        <w:rPr>
          <w:bCs/>
          <w:spacing w:val="-5"/>
          <w:sz w:val="28"/>
          <w:szCs w:val="28"/>
        </w:rPr>
        <w:t xml:space="preserve"> изучения дисциплины </w:t>
      </w:r>
      <w:r w:rsidRPr="00BD30C6">
        <w:rPr>
          <w:b/>
          <w:caps/>
          <w:spacing w:val="-5"/>
          <w:sz w:val="28"/>
          <w:szCs w:val="28"/>
        </w:rPr>
        <w:t>Фармакодинамика лекарственных препаратов у новорожденных</w:t>
      </w:r>
      <w:r w:rsidRPr="002A247C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формируются </w:t>
      </w:r>
      <w:r w:rsidRPr="002A247C">
        <w:rPr>
          <w:bCs/>
          <w:spacing w:val="-5"/>
          <w:sz w:val="28"/>
          <w:szCs w:val="28"/>
        </w:rPr>
        <w:t>профессиональные компетенции для успешной профессион</w:t>
      </w:r>
      <w:r>
        <w:rPr>
          <w:bCs/>
          <w:spacing w:val="-5"/>
          <w:sz w:val="28"/>
          <w:szCs w:val="28"/>
        </w:rPr>
        <w:t>альной деятельности в качестве врача-неонатолога</w:t>
      </w:r>
      <w:r w:rsidRPr="002A247C">
        <w:rPr>
          <w:sz w:val="28"/>
          <w:szCs w:val="28"/>
        </w:rPr>
        <w:t>.</w:t>
      </w:r>
    </w:p>
    <w:p w:rsidR="00623552" w:rsidRPr="002A247C" w:rsidRDefault="00623552" w:rsidP="00623552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2A247C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466490">
        <w:rPr>
          <w:b/>
          <w:sz w:val="28"/>
          <w:szCs w:val="28"/>
        </w:rPr>
        <w:t xml:space="preserve"> 4</w:t>
      </w:r>
      <w:r w:rsidRPr="002A247C">
        <w:rPr>
          <w:b/>
          <w:sz w:val="28"/>
          <w:szCs w:val="28"/>
        </w:rPr>
        <w:t xml:space="preserve"> </w:t>
      </w:r>
      <w:proofErr w:type="spellStart"/>
      <w:r w:rsidRPr="002A247C">
        <w:rPr>
          <w:b/>
          <w:spacing w:val="-6"/>
          <w:sz w:val="28"/>
          <w:szCs w:val="28"/>
        </w:rPr>
        <w:t>з.е</w:t>
      </w:r>
      <w:proofErr w:type="spellEnd"/>
      <w:r w:rsidRPr="002A247C">
        <w:rPr>
          <w:b/>
          <w:spacing w:val="-6"/>
          <w:sz w:val="28"/>
          <w:szCs w:val="28"/>
        </w:rPr>
        <w:t>. (144</w:t>
      </w:r>
      <w:r w:rsidRPr="002A247C">
        <w:rPr>
          <w:b/>
          <w:sz w:val="28"/>
          <w:szCs w:val="28"/>
        </w:rPr>
        <w:t xml:space="preserve"> академических </w:t>
      </w:r>
      <w:r w:rsidRPr="002A247C">
        <w:rPr>
          <w:b/>
          <w:spacing w:val="-10"/>
          <w:sz w:val="28"/>
          <w:szCs w:val="28"/>
        </w:rPr>
        <w:t>часа)</w:t>
      </w:r>
      <w:r w:rsidRPr="002A247C">
        <w:rPr>
          <w:spacing w:val="-10"/>
          <w:sz w:val="28"/>
          <w:szCs w:val="28"/>
        </w:rPr>
        <w:t>.</w:t>
      </w:r>
    </w:p>
    <w:p w:rsidR="00623552" w:rsidRPr="002A247C" w:rsidRDefault="00623552" w:rsidP="00623552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2A247C">
        <w:rPr>
          <w:b/>
          <w:iCs/>
          <w:spacing w:val="-7"/>
          <w:sz w:val="28"/>
          <w:szCs w:val="28"/>
        </w:rPr>
        <w:t xml:space="preserve">. Форма итоговой аттестации – зачёт. </w:t>
      </w:r>
    </w:p>
    <w:p w:rsidR="00623552" w:rsidRPr="002A247C" w:rsidRDefault="00623552" w:rsidP="00623552">
      <w:pPr>
        <w:shd w:val="clear" w:color="auto" w:fill="FFFFFF"/>
        <w:jc w:val="both"/>
        <w:rPr>
          <w:sz w:val="28"/>
          <w:szCs w:val="28"/>
          <w:shd w:val="clear" w:color="auto" w:fill="FFFF00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b/>
          <w:bCs/>
          <w:iCs/>
          <w:spacing w:val="-7"/>
          <w:sz w:val="28"/>
          <w:szCs w:val="28"/>
          <w:shd w:val="clear" w:color="auto" w:fill="FFFFFF"/>
        </w:rPr>
      </w:pPr>
      <w:r w:rsidRPr="002A247C">
        <w:rPr>
          <w:b/>
          <w:bCs/>
          <w:i/>
          <w:iCs/>
          <w:spacing w:val="-7"/>
          <w:sz w:val="28"/>
          <w:szCs w:val="28"/>
          <w:shd w:val="clear" w:color="auto" w:fill="FFFFFF"/>
        </w:rPr>
        <w:t xml:space="preserve"> </w:t>
      </w:r>
      <w:r w:rsidRPr="0068144B">
        <w:rPr>
          <w:b/>
          <w:bCs/>
          <w:iCs/>
          <w:spacing w:val="-7"/>
          <w:sz w:val="28"/>
          <w:szCs w:val="28"/>
          <w:shd w:val="clear" w:color="auto" w:fill="FFFFFF"/>
        </w:rPr>
        <w:t>5.</w:t>
      </w:r>
      <w:r>
        <w:rPr>
          <w:b/>
          <w:bCs/>
          <w:i/>
          <w:iCs/>
          <w:spacing w:val="-7"/>
          <w:sz w:val="28"/>
          <w:szCs w:val="28"/>
          <w:shd w:val="clear" w:color="auto" w:fill="FFFFFF"/>
        </w:rPr>
        <w:t xml:space="preserve"> </w:t>
      </w:r>
      <w:r w:rsidRPr="002A247C">
        <w:rPr>
          <w:b/>
          <w:bCs/>
          <w:iCs/>
          <w:spacing w:val="-7"/>
          <w:sz w:val="28"/>
          <w:szCs w:val="28"/>
          <w:shd w:val="clear" w:color="auto" w:fill="FFFFFF"/>
        </w:rPr>
        <w:t>Содержание дисциплины</w:t>
      </w:r>
    </w:p>
    <w:p w:rsidR="00623552" w:rsidRPr="002A247C" w:rsidRDefault="00623552" w:rsidP="00623552">
      <w:pPr>
        <w:shd w:val="clear" w:color="auto" w:fill="FFFFFF"/>
        <w:ind w:firstLine="709"/>
        <w:jc w:val="both"/>
        <w:rPr>
          <w:b/>
          <w:bCs/>
          <w:iCs/>
          <w:spacing w:val="-7"/>
          <w:sz w:val="28"/>
          <w:szCs w:val="28"/>
          <w:shd w:val="clear" w:color="auto" w:fill="FFFFFF"/>
        </w:rPr>
      </w:pPr>
    </w:p>
    <w:p w:rsidR="00623552" w:rsidRPr="002A247C" w:rsidRDefault="00623552" w:rsidP="00623552">
      <w:pPr>
        <w:pStyle w:val="a6"/>
        <w:spacing w:after="0"/>
        <w:ind w:firstLine="709"/>
        <w:jc w:val="both"/>
        <w:rPr>
          <w:spacing w:val="-7"/>
          <w:sz w:val="28"/>
          <w:szCs w:val="28"/>
          <w:shd w:val="clear" w:color="auto" w:fill="FFFFFF"/>
        </w:rPr>
      </w:pPr>
      <w:r>
        <w:rPr>
          <w:b/>
          <w:bCs/>
          <w:spacing w:val="-7"/>
          <w:sz w:val="28"/>
          <w:szCs w:val="28"/>
          <w:shd w:val="clear" w:color="auto" w:fill="FFFFFF"/>
        </w:rPr>
        <w:lastRenderedPageBreak/>
        <w:t xml:space="preserve">Тема 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>1.</w:t>
      </w:r>
      <w:r>
        <w:rPr>
          <w:b/>
          <w:bCs/>
          <w:spacing w:val="-7"/>
          <w:sz w:val="28"/>
          <w:szCs w:val="28"/>
          <w:shd w:val="clear" w:color="auto" w:fill="FFFFFF"/>
        </w:rPr>
        <w:t xml:space="preserve"> </w:t>
      </w:r>
      <w:proofErr w:type="spellStart"/>
      <w:r w:rsidRPr="002A247C">
        <w:rPr>
          <w:b/>
          <w:bCs/>
          <w:spacing w:val="-7"/>
          <w:sz w:val="28"/>
          <w:szCs w:val="28"/>
          <w:shd w:val="clear" w:color="auto" w:fill="FFFFFF"/>
        </w:rPr>
        <w:t>Фармакодинамика</w:t>
      </w:r>
      <w:proofErr w:type="spellEnd"/>
      <w:r w:rsidRPr="002A247C">
        <w:rPr>
          <w:b/>
          <w:bCs/>
          <w:spacing w:val="-7"/>
          <w:sz w:val="28"/>
          <w:szCs w:val="28"/>
          <w:shd w:val="clear" w:color="auto" w:fill="FFFFFF"/>
        </w:rPr>
        <w:t xml:space="preserve"> лекарственных сред</w:t>
      </w:r>
      <w:r>
        <w:rPr>
          <w:b/>
          <w:bCs/>
          <w:spacing w:val="-7"/>
          <w:sz w:val="28"/>
          <w:szCs w:val="28"/>
          <w:shd w:val="clear" w:color="auto" w:fill="FFFFFF"/>
        </w:rPr>
        <w:t>ств, применяемых в неонатологии</w:t>
      </w:r>
    </w:p>
    <w:p w:rsidR="00623552" w:rsidRDefault="00623552" w:rsidP="00623552">
      <w:pPr>
        <w:pStyle w:val="a6"/>
        <w:spacing w:after="0"/>
        <w:ind w:left="709" w:firstLine="709"/>
        <w:jc w:val="both"/>
        <w:rPr>
          <w:spacing w:val="-7"/>
          <w:sz w:val="28"/>
          <w:szCs w:val="28"/>
          <w:shd w:val="clear" w:color="auto" w:fill="FFFFFF"/>
        </w:rPr>
      </w:pPr>
      <w:r>
        <w:rPr>
          <w:spacing w:val="-7"/>
          <w:sz w:val="28"/>
          <w:szCs w:val="28"/>
          <w:shd w:val="clear" w:color="auto" w:fill="FFFFFF"/>
        </w:rPr>
        <w:t xml:space="preserve">1.1. </w:t>
      </w:r>
      <w:r w:rsidRPr="002A247C">
        <w:rPr>
          <w:spacing w:val="-7"/>
          <w:sz w:val="28"/>
          <w:szCs w:val="28"/>
          <w:shd w:val="clear" w:color="auto" w:fill="FFFFFF"/>
        </w:rPr>
        <w:t xml:space="preserve">Результаты медикаментозного воздействия на морфологические структуры плода в </w:t>
      </w:r>
      <w:proofErr w:type="spellStart"/>
      <w:r w:rsidRPr="002A247C">
        <w:rPr>
          <w:spacing w:val="-7"/>
          <w:sz w:val="28"/>
          <w:szCs w:val="28"/>
          <w:shd w:val="clear" w:color="auto" w:fill="FFFFFF"/>
        </w:rPr>
        <w:t>эмбрио</w:t>
      </w:r>
      <w:proofErr w:type="spellEnd"/>
      <w:r w:rsidRPr="002A247C">
        <w:rPr>
          <w:spacing w:val="-7"/>
          <w:sz w:val="28"/>
          <w:szCs w:val="28"/>
          <w:shd w:val="clear" w:color="auto" w:fill="FFFFFF"/>
        </w:rPr>
        <w:t xml:space="preserve">- и </w:t>
      </w:r>
      <w:proofErr w:type="spellStart"/>
      <w:r w:rsidRPr="002A247C">
        <w:rPr>
          <w:spacing w:val="-7"/>
          <w:sz w:val="28"/>
          <w:szCs w:val="28"/>
          <w:shd w:val="clear" w:color="auto" w:fill="FFFFFF"/>
        </w:rPr>
        <w:t>фетогенезе</w:t>
      </w:r>
      <w:proofErr w:type="spellEnd"/>
      <w:r w:rsidRPr="002A247C">
        <w:rPr>
          <w:spacing w:val="-7"/>
          <w:sz w:val="28"/>
          <w:szCs w:val="28"/>
          <w:shd w:val="clear" w:color="auto" w:fill="FFFFFF"/>
        </w:rPr>
        <w:t xml:space="preserve">. Антенатальные функциональные нарушения под влиянием лекарственных препаратов. </w:t>
      </w:r>
    </w:p>
    <w:p w:rsidR="00623552" w:rsidRDefault="00623552" w:rsidP="00623552">
      <w:pPr>
        <w:pStyle w:val="a6"/>
        <w:spacing w:after="0"/>
        <w:ind w:left="709" w:firstLine="709"/>
        <w:jc w:val="both"/>
        <w:rPr>
          <w:spacing w:val="-7"/>
          <w:sz w:val="28"/>
          <w:szCs w:val="28"/>
          <w:shd w:val="clear" w:color="auto" w:fill="FFFFFF"/>
        </w:rPr>
      </w:pPr>
      <w:r>
        <w:rPr>
          <w:spacing w:val="-7"/>
          <w:sz w:val="28"/>
          <w:szCs w:val="28"/>
          <w:shd w:val="clear" w:color="auto" w:fill="FFFFFF"/>
        </w:rPr>
        <w:t xml:space="preserve">1.2. </w:t>
      </w:r>
      <w:r w:rsidRPr="002A247C">
        <w:rPr>
          <w:spacing w:val="-7"/>
          <w:sz w:val="28"/>
          <w:szCs w:val="28"/>
          <w:shd w:val="clear" w:color="auto" w:fill="FFFFFF"/>
        </w:rPr>
        <w:t>Вопросы биоэтики при показаниях к медикаментозной терапии во время беременности.</w:t>
      </w:r>
    </w:p>
    <w:p w:rsidR="00623552" w:rsidRPr="006D022F" w:rsidRDefault="00623552" w:rsidP="00623552">
      <w:pPr>
        <w:pStyle w:val="a6"/>
        <w:spacing w:after="0"/>
        <w:ind w:left="709" w:firstLine="709"/>
        <w:jc w:val="both"/>
        <w:rPr>
          <w:spacing w:val="-7"/>
          <w:sz w:val="28"/>
          <w:szCs w:val="28"/>
          <w:shd w:val="clear" w:color="auto" w:fill="FFFFFF"/>
        </w:rPr>
      </w:pPr>
    </w:p>
    <w:p w:rsidR="00623552" w:rsidRPr="006D022F" w:rsidRDefault="00623552" w:rsidP="00623552">
      <w:pPr>
        <w:pStyle w:val="a6"/>
        <w:spacing w:after="0"/>
        <w:ind w:right="-1" w:firstLine="709"/>
        <w:jc w:val="both"/>
        <w:rPr>
          <w:b/>
          <w:bCs/>
          <w:spacing w:val="-7"/>
          <w:sz w:val="28"/>
          <w:szCs w:val="28"/>
          <w:shd w:val="clear" w:color="auto" w:fill="FFFFFF"/>
        </w:rPr>
      </w:pPr>
      <w:r>
        <w:rPr>
          <w:b/>
          <w:bCs/>
          <w:spacing w:val="-7"/>
          <w:sz w:val="28"/>
          <w:szCs w:val="28"/>
          <w:shd w:val="clear" w:color="auto" w:fill="FFFFFF"/>
        </w:rPr>
        <w:t xml:space="preserve">Тема 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>2.</w:t>
      </w:r>
      <w:r>
        <w:rPr>
          <w:b/>
          <w:bCs/>
          <w:spacing w:val="-7"/>
          <w:sz w:val="28"/>
          <w:szCs w:val="28"/>
          <w:shd w:val="clear" w:color="auto" w:fill="FFFFFF"/>
        </w:rPr>
        <w:t xml:space="preserve"> 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>Фармакологическое действие</w:t>
      </w:r>
      <w:r>
        <w:rPr>
          <w:b/>
          <w:bCs/>
          <w:spacing w:val="-7"/>
          <w:sz w:val="28"/>
          <w:szCs w:val="28"/>
          <w:shd w:val="clear" w:color="auto" w:fill="FFFFFF"/>
        </w:rPr>
        <w:t>, показания к применению, проти</w:t>
      </w:r>
      <w:r w:rsidR="00466490">
        <w:rPr>
          <w:b/>
          <w:bCs/>
          <w:spacing w:val="-7"/>
          <w:sz w:val="28"/>
          <w:szCs w:val="28"/>
          <w:shd w:val="clear" w:color="auto" w:fill="FFFFFF"/>
        </w:rPr>
        <w:t>вопоказания, побочные эффекты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 xml:space="preserve"> средств, применяемых </w:t>
      </w:r>
      <w:r>
        <w:rPr>
          <w:b/>
          <w:bCs/>
          <w:spacing w:val="-7"/>
          <w:sz w:val="28"/>
          <w:szCs w:val="28"/>
          <w:shd w:val="clear" w:color="auto" w:fill="FFFFFF"/>
        </w:rPr>
        <w:t xml:space="preserve">у новорожденных 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>при:</w:t>
      </w: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  <w:r w:rsidRPr="002A247C">
        <w:rPr>
          <w:spacing w:val="-7"/>
          <w:sz w:val="28"/>
          <w:szCs w:val="28"/>
          <w:shd w:val="clear" w:color="auto" w:fill="FFFFFF"/>
        </w:rPr>
        <w:t>2.1. Патологии сердечно-сосудистой системы</w:t>
      </w: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  <w:r w:rsidRPr="002A247C">
        <w:rPr>
          <w:spacing w:val="-7"/>
          <w:sz w:val="28"/>
          <w:szCs w:val="28"/>
          <w:shd w:val="clear" w:color="auto" w:fill="FFFFFF"/>
        </w:rPr>
        <w:t>2.2 Патологии дыхательной системы</w:t>
      </w: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  <w:r w:rsidRPr="002A247C">
        <w:rPr>
          <w:spacing w:val="-7"/>
          <w:sz w:val="28"/>
          <w:szCs w:val="28"/>
          <w:shd w:val="clear" w:color="auto" w:fill="FFFFFF"/>
        </w:rPr>
        <w:t>2.3 Противовоспалительные препараты, в том числе антибиотики</w:t>
      </w:r>
    </w:p>
    <w:p w:rsidR="00623552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  <w:r w:rsidRPr="002A247C">
        <w:rPr>
          <w:spacing w:val="-7"/>
          <w:sz w:val="28"/>
          <w:szCs w:val="28"/>
          <w:shd w:val="clear" w:color="auto" w:fill="FFFFFF"/>
        </w:rPr>
        <w:t>2.4 Патологии ЦНС</w:t>
      </w: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b/>
          <w:bCs/>
          <w:spacing w:val="-7"/>
          <w:sz w:val="28"/>
          <w:szCs w:val="28"/>
          <w:shd w:val="clear" w:color="auto" w:fill="FFFFFF"/>
        </w:rPr>
      </w:pPr>
      <w:r>
        <w:rPr>
          <w:b/>
          <w:bCs/>
          <w:spacing w:val="-7"/>
          <w:sz w:val="28"/>
          <w:szCs w:val="28"/>
          <w:shd w:val="clear" w:color="auto" w:fill="FFFFFF"/>
        </w:rPr>
        <w:t xml:space="preserve">Тема 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>3</w:t>
      </w:r>
      <w:r>
        <w:rPr>
          <w:b/>
          <w:bCs/>
          <w:spacing w:val="-7"/>
          <w:sz w:val="28"/>
          <w:szCs w:val="28"/>
          <w:shd w:val="clear" w:color="auto" w:fill="FFFFFF"/>
        </w:rPr>
        <w:t>.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 xml:space="preserve"> Лекарственная непереносимость</w:t>
      </w: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  <w:r w:rsidRPr="002A247C">
        <w:rPr>
          <w:spacing w:val="-7"/>
          <w:sz w:val="28"/>
          <w:szCs w:val="28"/>
          <w:shd w:val="clear" w:color="auto" w:fill="FFFFFF"/>
        </w:rPr>
        <w:t xml:space="preserve"> </w:t>
      </w:r>
      <w:r w:rsidRPr="002A247C">
        <w:rPr>
          <w:sz w:val="28"/>
          <w:szCs w:val="28"/>
          <w:shd w:val="clear" w:color="auto" w:fill="FFFFFF"/>
        </w:rPr>
        <w:t xml:space="preserve">Лекарственная непереносимость у новорожденных. Значение генеалогического анамнеза для определения лекарственной гиперчувствительности. Лабораторная диагностика лекарственной непереносимости </w:t>
      </w:r>
      <w:r w:rsidRPr="002A247C">
        <w:rPr>
          <w:sz w:val="28"/>
          <w:szCs w:val="28"/>
          <w:shd w:val="clear" w:color="auto" w:fill="FFFFFF"/>
          <w:lang w:val="en-US"/>
        </w:rPr>
        <w:t>in</w:t>
      </w:r>
      <w:r w:rsidRPr="002A247C">
        <w:rPr>
          <w:sz w:val="28"/>
          <w:szCs w:val="28"/>
          <w:shd w:val="clear" w:color="auto" w:fill="FFFFFF"/>
        </w:rPr>
        <w:t xml:space="preserve"> </w:t>
      </w:r>
      <w:r w:rsidRPr="002A247C">
        <w:rPr>
          <w:sz w:val="28"/>
          <w:szCs w:val="28"/>
          <w:shd w:val="clear" w:color="auto" w:fill="FFFFFF"/>
          <w:lang w:val="en-US"/>
        </w:rPr>
        <w:t>vitro</w:t>
      </w:r>
      <w:r w:rsidRPr="002A247C">
        <w:rPr>
          <w:sz w:val="28"/>
          <w:szCs w:val="28"/>
          <w:shd w:val="clear" w:color="auto" w:fill="FFFFFF"/>
        </w:rPr>
        <w:t xml:space="preserve">. </w:t>
      </w:r>
    </w:p>
    <w:p w:rsidR="00EE6290" w:rsidRDefault="00EE6290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АнДРАГОГИКА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bookmarkStart w:id="1" w:name="OLE_LINK89"/>
      <w:r>
        <w:rPr>
          <w:b/>
          <w:bCs/>
          <w:spacing w:val="-7"/>
          <w:sz w:val="28"/>
          <w:szCs w:val="28"/>
        </w:rPr>
        <w:t>31.08.56 НЕЙРОХИРУРГИЯ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31.08.56 НЕЙРОХИРУРГИЯ</w:t>
      </w:r>
      <w:r>
        <w:rPr>
          <w:b/>
          <w:spacing w:val="-4"/>
          <w:sz w:val="28"/>
          <w:szCs w:val="28"/>
        </w:rPr>
        <w:t>.</w:t>
      </w:r>
    </w:p>
    <w:p w:rsidR="0014514A" w:rsidRDefault="0014514A" w:rsidP="0014514A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</w:p>
    <w:p w:rsidR="0014514A" w:rsidRDefault="0014514A" w:rsidP="0014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из числа лиц с ограниченными возможностями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caps/>
          <w:spacing w:val="-4"/>
          <w:sz w:val="28"/>
          <w:szCs w:val="28"/>
        </w:rPr>
        <w:t>АнДРАГОГИКА</w:t>
      </w:r>
      <w:r>
        <w:rPr>
          <w:rFonts w:ascii="Times New Roman" w:hAnsi="Times New Roman" w:cs="Times New Roman"/>
          <w:sz w:val="28"/>
          <w:szCs w:val="28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</w:p>
    <w:p w:rsidR="0014514A" w:rsidRDefault="0014514A" w:rsidP="0014514A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14514A" w:rsidRDefault="0014514A" w:rsidP="0014514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универсальных компетенций</w:t>
      </w:r>
      <w:r>
        <w:rPr>
          <w:sz w:val="28"/>
          <w:szCs w:val="28"/>
          <w:lang w:val="ru-RU"/>
        </w:rPr>
        <w:t>, позволяющих осмыслить феномен обучения взрослого человека в контексте непрерывного образования.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представление об </w:t>
      </w:r>
      <w:proofErr w:type="spellStart"/>
      <w:r>
        <w:rPr>
          <w:sz w:val="28"/>
          <w:szCs w:val="28"/>
        </w:rPr>
        <w:t>андрагогике</w:t>
      </w:r>
      <w:proofErr w:type="spellEnd"/>
      <w:r>
        <w:rPr>
          <w:sz w:val="28"/>
          <w:szCs w:val="28"/>
        </w:rPr>
        <w:t xml:space="preserve"> как области научно-педагогического знания и сфере социальной практики;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совокупность принципов, определяющих успешность деятельности преподавателя-</w:t>
      </w:r>
      <w:proofErr w:type="spellStart"/>
      <w:r>
        <w:rPr>
          <w:sz w:val="28"/>
          <w:szCs w:val="28"/>
        </w:rPr>
        <w:t>андрагога</w:t>
      </w:r>
      <w:proofErr w:type="spellEnd"/>
      <w:r>
        <w:rPr>
          <w:sz w:val="28"/>
          <w:szCs w:val="28"/>
        </w:rPr>
        <w:t>;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описать особенности образования различных категорий взрослых людей;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возможности различных видов неформального образования в обучении и просвещении взрослых;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современные концептуальные подходы к организации обучения взрослых в отечественном и зарубежном образовании.</w:t>
      </w:r>
    </w:p>
    <w:p w:rsidR="0014514A" w:rsidRDefault="0014514A" w:rsidP="0014514A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4514A" w:rsidRDefault="0014514A" w:rsidP="0014514A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4514A" w:rsidRDefault="0014514A" w:rsidP="0014514A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входит в </w:t>
      </w:r>
      <w:r>
        <w:rPr>
          <w:bCs/>
          <w:color w:val="000000"/>
          <w:spacing w:val="-5"/>
          <w:sz w:val="28"/>
          <w:szCs w:val="28"/>
        </w:rPr>
        <w:t>Вариативную часть</w:t>
      </w:r>
      <w:r>
        <w:rPr>
          <w:bCs/>
          <w:color w:val="FF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Блока 1</w:t>
      </w:r>
      <w:r>
        <w:rPr>
          <w:bCs/>
          <w:i/>
          <w:color w:val="FF0000"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14514A" w:rsidRDefault="0014514A" w:rsidP="0014514A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врача-нейрохирурга</w:t>
      </w:r>
      <w:r>
        <w:rPr>
          <w:sz w:val="28"/>
          <w:szCs w:val="28"/>
        </w:rPr>
        <w:t>.</w:t>
      </w:r>
    </w:p>
    <w:p w:rsidR="0014514A" w:rsidRDefault="0014514A" w:rsidP="0014514A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14514A" w:rsidRDefault="0014514A" w:rsidP="0014514A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 xml:space="preserve">144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14514A" w:rsidRDefault="0014514A" w:rsidP="0014514A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4. Форма промежуточной аттестации – зачёт. </w:t>
      </w:r>
    </w:p>
    <w:p w:rsidR="0014514A" w:rsidRDefault="0014514A" w:rsidP="0014514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5. Содержание дисциплины</w:t>
      </w:r>
    </w:p>
    <w:p w:rsidR="0014514A" w:rsidRDefault="0014514A" w:rsidP="0014514A">
      <w:pPr>
        <w:ind w:firstLine="709"/>
        <w:jc w:val="both"/>
        <w:rPr>
          <w:b/>
          <w:sz w:val="28"/>
          <w:szCs w:val="28"/>
        </w:rPr>
      </w:pPr>
    </w:p>
    <w:p w:rsidR="0014514A" w:rsidRDefault="0014514A" w:rsidP="0014514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Теоретические основы дисциплины «Андрагогика»</w:t>
      </w: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Предмет и задачи дисциплины «Андрагогика». Её место в системе человекознания.</w:t>
      </w: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Историческая ретроспектива развития теории и практики образования взрослых.</w:t>
      </w: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Обучение взрослых в системе непрерывного образования.</w:t>
      </w: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Взрослый человек как субъект обучения.</w:t>
      </w: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spellStart"/>
      <w:r>
        <w:rPr>
          <w:color w:val="000000"/>
          <w:sz w:val="28"/>
          <w:szCs w:val="28"/>
        </w:rPr>
        <w:t>Андрагогические</w:t>
      </w:r>
      <w:proofErr w:type="spellEnd"/>
      <w:r>
        <w:rPr>
          <w:color w:val="000000"/>
          <w:sz w:val="28"/>
          <w:szCs w:val="28"/>
        </w:rPr>
        <w:t xml:space="preserve"> основы профессионального развития личности.</w:t>
      </w:r>
    </w:p>
    <w:p w:rsidR="0014514A" w:rsidRDefault="0014514A" w:rsidP="0014514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образования взрослых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Возрастная периодизация в решении </w:t>
      </w:r>
      <w:proofErr w:type="spellStart"/>
      <w:r>
        <w:rPr>
          <w:sz w:val="28"/>
          <w:szCs w:val="28"/>
        </w:rPr>
        <w:t>андрагогической</w:t>
      </w:r>
      <w:proofErr w:type="spellEnd"/>
      <w:r>
        <w:rPr>
          <w:sz w:val="28"/>
          <w:szCs w:val="28"/>
        </w:rPr>
        <w:t xml:space="preserve"> проблемы профессиональной адаптации.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Андрагогика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акмеология</w:t>
      </w:r>
      <w:proofErr w:type="spellEnd"/>
      <w:r>
        <w:rPr>
          <w:sz w:val="28"/>
          <w:szCs w:val="28"/>
        </w:rPr>
        <w:t>. Проблемы продуктивности профессиональной деятельности.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Специфика образования взрослых инвалидов.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Андрагогические</w:t>
      </w:r>
      <w:proofErr w:type="spellEnd"/>
      <w:r>
        <w:rPr>
          <w:sz w:val="28"/>
          <w:szCs w:val="28"/>
        </w:rPr>
        <w:t xml:space="preserve"> проблемы адаптации в условиях иной этнической общности.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Женское образование.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Адаптивные системы образования взрослых.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Модульное обучение как технология образования взрослых.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Дистанционное обучение взрослых.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Pr="005C4268" w:rsidRDefault="00502276" w:rsidP="00502276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5C4268">
        <w:rPr>
          <w:spacing w:val="-4"/>
          <w:sz w:val="28"/>
          <w:szCs w:val="28"/>
        </w:rPr>
        <w:lastRenderedPageBreak/>
        <w:t xml:space="preserve">Рабочая программа </w:t>
      </w:r>
      <w:proofErr w:type="gramStart"/>
      <w:r w:rsidRPr="005C4268">
        <w:rPr>
          <w:spacing w:val="-4"/>
          <w:sz w:val="28"/>
          <w:szCs w:val="28"/>
        </w:rPr>
        <w:t>дисциплины</w:t>
      </w:r>
      <w:r w:rsidRPr="00F958AA">
        <w:rPr>
          <w:b/>
          <w:spacing w:val="-4"/>
          <w:sz w:val="28"/>
          <w:szCs w:val="28"/>
        </w:rPr>
        <w:t xml:space="preserve">  </w:t>
      </w:r>
      <w:r w:rsidRPr="005C4268">
        <w:rPr>
          <w:b/>
          <w:caps/>
          <w:sz w:val="28"/>
          <w:szCs w:val="28"/>
        </w:rPr>
        <w:t>ДЕМОГРАФИЯ</w:t>
      </w:r>
      <w:proofErr w:type="gramEnd"/>
      <w:r w:rsidRPr="005C4268">
        <w:rPr>
          <w:b/>
          <w:caps/>
          <w:sz w:val="28"/>
          <w:szCs w:val="28"/>
        </w:rPr>
        <w:t xml:space="preserve">: МЕДИКО-СОЦИАЛЬНЫЕ АСПЕКТЫ </w:t>
      </w:r>
      <w:r w:rsidRPr="005C4268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b/>
          <w:spacing w:val="-4"/>
          <w:sz w:val="28"/>
          <w:szCs w:val="28"/>
        </w:rPr>
        <w:t xml:space="preserve"> </w:t>
      </w:r>
      <w:r w:rsidRPr="005C426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C426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b/>
          <w:spacing w:val="-4"/>
          <w:sz w:val="28"/>
          <w:szCs w:val="28"/>
        </w:rPr>
        <w:t>.</w:t>
      </w:r>
    </w:p>
    <w:p w:rsidR="00502276" w:rsidRPr="00AE68B0" w:rsidRDefault="00502276" w:rsidP="00502276">
      <w:pPr>
        <w:rPr>
          <w:b/>
          <w:lang w:eastAsia="x-none"/>
        </w:rPr>
      </w:pPr>
    </w:p>
    <w:p w:rsidR="00502276" w:rsidRPr="00AA3D8D" w:rsidRDefault="00502276" w:rsidP="00502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8D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 w:rsidRPr="00F958AA">
        <w:rPr>
          <w:rFonts w:ascii="Times New Roman" w:hAnsi="Times New Roman" w:cs="Times New Roman"/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A3D8D">
        <w:rPr>
          <w:rFonts w:ascii="Times New Roman" w:hAnsi="Times New Roman" w:cs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502276" w:rsidRPr="00E25853" w:rsidRDefault="00502276" w:rsidP="00502276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02276" w:rsidRDefault="00502276" w:rsidP="00502276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502276" w:rsidRPr="00582A03" w:rsidRDefault="00502276" w:rsidP="00502276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>
        <w:rPr>
          <w:sz w:val="28"/>
          <w:szCs w:val="28"/>
          <w:lang w:val="ru-RU"/>
        </w:rPr>
        <w:t>, а также для углубления теоретических знаний в области медицинской демографии.</w:t>
      </w:r>
    </w:p>
    <w:p w:rsidR="00502276" w:rsidRDefault="00502276" w:rsidP="0050227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502276" w:rsidRDefault="00502276" w:rsidP="00502276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дать теоретические знания и обучить навыкам расчета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интерпретации основных демографических показателей;</w:t>
      </w:r>
    </w:p>
    <w:p w:rsidR="00502276" w:rsidRDefault="00502276" w:rsidP="0050227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rStyle w:val="fontstyle01"/>
        </w:rPr>
        <w:t>- дать знания в области анализа медико-демографических процессов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оценки медико-демографической ситуации на региональном и муниципальном уровнях.</w:t>
      </w:r>
    </w:p>
    <w:p w:rsidR="00502276" w:rsidRPr="00E25853" w:rsidRDefault="00502276" w:rsidP="00502276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502276" w:rsidRPr="00E25853" w:rsidRDefault="00502276" w:rsidP="0050227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02276" w:rsidRPr="00E25853" w:rsidRDefault="00502276" w:rsidP="00502276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02276" w:rsidRPr="00E25853" w:rsidRDefault="00502276" w:rsidP="0050227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 w:rsidRPr="00E25853">
        <w:rPr>
          <w:bCs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i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502276" w:rsidRPr="00E25853" w:rsidRDefault="00502276" w:rsidP="00502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76" w:rsidRPr="00E25853" w:rsidRDefault="00502276" w:rsidP="00502276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 xml:space="preserve">профессиональные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врача-неонатолога</w:t>
      </w:r>
      <w:r w:rsidRPr="00E25853">
        <w:rPr>
          <w:sz w:val="28"/>
          <w:szCs w:val="28"/>
        </w:rPr>
        <w:t>.</w:t>
      </w:r>
    </w:p>
    <w:p w:rsidR="00502276" w:rsidRPr="00E25853" w:rsidRDefault="00502276" w:rsidP="00502276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502276" w:rsidRPr="00E25853" w:rsidRDefault="00502276" w:rsidP="0050227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proofErr w:type="spellStart"/>
      <w:r w:rsidRPr="00E25853">
        <w:rPr>
          <w:b/>
          <w:spacing w:val="-6"/>
          <w:sz w:val="28"/>
          <w:szCs w:val="28"/>
        </w:rPr>
        <w:t>з.е</w:t>
      </w:r>
      <w:proofErr w:type="spellEnd"/>
      <w:r w:rsidRPr="00E25853"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502276" w:rsidRPr="00E25853" w:rsidRDefault="00502276" w:rsidP="00502276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502276" w:rsidRPr="00E25853" w:rsidRDefault="00502276" w:rsidP="0050227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502276" w:rsidRPr="00E25853" w:rsidRDefault="00502276" w:rsidP="00502276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502276" w:rsidRPr="00E25853" w:rsidRDefault="00502276" w:rsidP="0050227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E25853">
        <w:rPr>
          <w:b/>
          <w:iCs/>
          <w:spacing w:val="-7"/>
          <w:sz w:val="28"/>
          <w:szCs w:val="28"/>
        </w:rPr>
        <w:t>Содержание дисциплины</w:t>
      </w:r>
    </w:p>
    <w:p w:rsidR="00502276" w:rsidRDefault="00502276" w:rsidP="00502276">
      <w:pPr>
        <w:jc w:val="both"/>
        <w:rPr>
          <w:b/>
          <w:sz w:val="28"/>
          <w:szCs w:val="28"/>
        </w:rPr>
      </w:pP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25853">
        <w:rPr>
          <w:b/>
          <w:sz w:val="28"/>
          <w:szCs w:val="28"/>
        </w:rPr>
        <w:t xml:space="preserve"> 1</w:t>
      </w:r>
      <w:r w:rsidRPr="00E96BEE">
        <w:rPr>
          <w:b/>
          <w:sz w:val="28"/>
          <w:szCs w:val="28"/>
        </w:rPr>
        <w:t>. Общая демография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Основные термины и понятия. Задачи демографии. Основные </w:t>
      </w:r>
      <w:r>
        <w:rPr>
          <w:sz w:val="28"/>
          <w:szCs w:val="28"/>
        </w:rPr>
        <w:lastRenderedPageBreak/>
        <w:t>разделы демографии.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Статика населения.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Перепись населения. Основные принципы проведения. Цели проведения переписи населения. 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Динамика населения: механическое движение населения, естественное движение населения (рождаемость, смертность, естественный прирост населения, </w:t>
      </w:r>
      <w:proofErr w:type="spellStart"/>
      <w:r>
        <w:rPr>
          <w:sz w:val="28"/>
          <w:szCs w:val="28"/>
        </w:rPr>
        <w:t>брачность</w:t>
      </w:r>
      <w:proofErr w:type="spellEnd"/>
      <w:r>
        <w:rPr>
          <w:sz w:val="28"/>
          <w:szCs w:val="28"/>
        </w:rPr>
        <w:t xml:space="preserve"> и разводимость).</w:t>
      </w:r>
    </w:p>
    <w:p w:rsidR="00502276" w:rsidRDefault="00502276" w:rsidP="00502276">
      <w:pPr>
        <w:ind w:firstLine="709"/>
        <w:jc w:val="both"/>
        <w:rPr>
          <w:b/>
          <w:sz w:val="28"/>
          <w:szCs w:val="28"/>
        </w:rPr>
      </w:pP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96B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Медицинская</w:t>
      </w:r>
      <w:r w:rsidRPr="00E96BEE">
        <w:rPr>
          <w:b/>
          <w:sz w:val="28"/>
          <w:szCs w:val="28"/>
        </w:rPr>
        <w:t xml:space="preserve"> демография</w:t>
      </w:r>
    </w:p>
    <w:p w:rsidR="00502276" w:rsidRDefault="00502276" w:rsidP="0050227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482F">
        <w:rPr>
          <w:bCs/>
          <w:color w:val="000000"/>
          <w:sz w:val="28"/>
          <w:szCs w:val="28"/>
        </w:rPr>
        <w:t>Международная статистическая классификация болезней и проблем,</w:t>
      </w:r>
      <w:r>
        <w:rPr>
          <w:bCs/>
          <w:color w:val="000000"/>
          <w:sz w:val="28"/>
          <w:szCs w:val="28"/>
        </w:rPr>
        <w:t xml:space="preserve"> </w:t>
      </w:r>
      <w:r w:rsidRPr="0018482F">
        <w:rPr>
          <w:bCs/>
          <w:color w:val="000000"/>
          <w:sz w:val="28"/>
          <w:szCs w:val="28"/>
        </w:rPr>
        <w:t>связанных со здоровьем (МКБ)</w:t>
      </w:r>
      <w:r>
        <w:rPr>
          <w:bCs/>
          <w:color w:val="000000"/>
          <w:sz w:val="28"/>
          <w:szCs w:val="28"/>
        </w:rPr>
        <w:t>.</w:t>
      </w:r>
    </w:p>
    <w:p w:rsidR="00502276" w:rsidRDefault="00502276" w:rsidP="0050227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Pr="0018482F">
        <w:rPr>
          <w:bCs/>
          <w:color w:val="000000"/>
          <w:sz w:val="28"/>
          <w:szCs w:val="28"/>
        </w:rPr>
        <w:t xml:space="preserve">Общие тенденции смертности населения </w:t>
      </w:r>
      <w:r>
        <w:rPr>
          <w:bCs/>
          <w:color w:val="000000"/>
          <w:sz w:val="28"/>
          <w:szCs w:val="28"/>
        </w:rPr>
        <w:t>в России и за рубежом в</w:t>
      </w:r>
      <w:r>
        <w:rPr>
          <w:bCs/>
          <w:color w:val="000000"/>
          <w:sz w:val="28"/>
          <w:szCs w:val="28"/>
        </w:rPr>
        <w:br/>
        <w:t xml:space="preserve">конце </w:t>
      </w:r>
      <w:r>
        <w:rPr>
          <w:bCs/>
          <w:color w:val="000000"/>
          <w:sz w:val="28"/>
          <w:szCs w:val="28"/>
          <w:lang w:val="en-US"/>
        </w:rPr>
        <w:t>XX</w:t>
      </w:r>
      <w:r>
        <w:rPr>
          <w:bCs/>
          <w:color w:val="000000"/>
          <w:sz w:val="28"/>
          <w:szCs w:val="28"/>
        </w:rPr>
        <w:t xml:space="preserve">-го и начале </w:t>
      </w:r>
      <w:r>
        <w:rPr>
          <w:bCs/>
          <w:color w:val="000000"/>
          <w:sz w:val="28"/>
          <w:szCs w:val="28"/>
          <w:lang w:val="en-US"/>
        </w:rPr>
        <w:t>XXI</w:t>
      </w:r>
      <w:r w:rsidRPr="0018482F">
        <w:rPr>
          <w:bCs/>
          <w:color w:val="000000"/>
          <w:sz w:val="28"/>
          <w:szCs w:val="28"/>
        </w:rPr>
        <w:t>-го веков</w:t>
      </w:r>
      <w:r>
        <w:rPr>
          <w:bCs/>
          <w:color w:val="000000"/>
          <w:sz w:val="28"/>
          <w:szCs w:val="28"/>
        </w:rPr>
        <w:t>.</w:t>
      </w:r>
    </w:p>
    <w:p w:rsidR="00502276" w:rsidRDefault="00502276" w:rsidP="0050227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Pr="0018482F">
        <w:rPr>
          <w:bCs/>
          <w:color w:val="000000"/>
          <w:sz w:val="28"/>
          <w:szCs w:val="28"/>
        </w:rPr>
        <w:t>Современные подходы к изучению предотвратимых причин смертности населения в России</w:t>
      </w:r>
      <w:r>
        <w:rPr>
          <w:bCs/>
          <w:color w:val="000000"/>
          <w:sz w:val="28"/>
          <w:szCs w:val="28"/>
        </w:rPr>
        <w:t>.</w:t>
      </w:r>
    </w:p>
    <w:p w:rsidR="00502276" w:rsidRPr="0018482F" w:rsidRDefault="00502276" w:rsidP="0050227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</w:t>
      </w:r>
      <w:r w:rsidRPr="0018482F">
        <w:rPr>
          <w:bCs/>
          <w:color w:val="000000"/>
          <w:sz w:val="28"/>
          <w:szCs w:val="28"/>
        </w:rPr>
        <w:t>Мертворождаемость</w:t>
      </w:r>
      <w:r>
        <w:rPr>
          <w:bCs/>
          <w:color w:val="000000"/>
          <w:sz w:val="28"/>
          <w:szCs w:val="28"/>
        </w:rPr>
        <w:t>.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Младенческая смертность.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Материнская смертность.</w:t>
      </w:r>
    </w:p>
    <w:p w:rsidR="00502276" w:rsidRPr="0018482F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8482F">
        <w:rPr>
          <w:bCs/>
          <w:color w:val="000000"/>
          <w:sz w:val="28"/>
          <w:szCs w:val="28"/>
        </w:rPr>
        <w:t>Ожидаемая продолжительность жизни (ОПЖ).</w:t>
      </w:r>
    </w:p>
    <w:p w:rsidR="00502276" w:rsidRPr="00F1558A" w:rsidRDefault="00502276" w:rsidP="0050227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1558A">
        <w:rPr>
          <w:bCs/>
          <w:color w:val="000000"/>
          <w:sz w:val="28"/>
          <w:szCs w:val="28"/>
        </w:rPr>
        <w:t>Демографическое старение.</w:t>
      </w:r>
    </w:p>
    <w:p w:rsidR="00502276" w:rsidRPr="00F1558A" w:rsidRDefault="00502276" w:rsidP="00502276">
      <w:pPr>
        <w:jc w:val="both"/>
        <w:rPr>
          <w:bCs/>
          <w:color w:val="000000"/>
          <w:sz w:val="28"/>
          <w:szCs w:val="28"/>
        </w:rPr>
      </w:pPr>
    </w:p>
    <w:p w:rsidR="00502276" w:rsidRPr="00F1558A" w:rsidRDefault="00502276" w:rsidP="00502276">
      <w:pPr>
        <w:ind w:firstLine="709"/>
        <w:jc w:val="both"/>
        <w:rPr>
          <w:bCs/>
          <w:color w:val="000000"/>
          <w:sz w:val="28"/>
          <w:szCs w:val="28"/>
        </w:rPr>
      </w:pPr>
    </w:p>
    <w:p w:rsidR="00502276" w:rsidRDefault="00502276" w:rsidP="00502276">
      <w:pPr>
        <w:ind w:firstLine="709"/>
        <w:jc w:val="both"/>
        <w:rPr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24951" w:rsidRPr="003463ED" w:rsidRDefault="00524951" w:rsidP="00524951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556F18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A7203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</w:t>
      </w:r>
      <w:r w:rsidRPr="00942903">
        <w:rPr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942903">
        <w:rPr>
          <w:spacing w:val="-4"/>
          <w:sz w:val="28"/>
          <w:szCs w:val="28"/>
        </w:rPr>
        <w:t xml:space="preserve"> </w:t>
      </w:r>
      <w:r w:rsidRPr="00556F1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56F18"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 w:rsidRPr="00942903">
        <w:rPr>
          <w:bCs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556F18">
        <w:rPr>
          <w:spacing w:val="-3"/>
          <w:sz w:val="28"/>
          <w:szCs w:val="28"/>
        </w:rPr>
        <w:t>.</w:t>
      </w:r>
    </w:p>
    <w:p w:rsidR="00524951" w:rsidRPr="00556F18" w:rsidRDefault="00524951" w:rsidP="00524951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sz w:val="28"/>
          <w:szCs w:val="28"/>
        </w:rPr>
      </w:pPr>
      <w:r w:rsidRPr="00556F18">
        <w:rPr>
          <w:b/>
          <w:bCs/>
          <w:spacing w:val="-4"/>
          <w:sz w:val="28"/>
          <w:szCs w:val="28"/>
        </w:rPr>
        <w:t>1. Цель и задачи дисциплины</w:t>
      </w:r>
    </w:p>
    <w:p w:rsidR="00524951" w:rsidRPr="00556F18" w:rsidRDefault="00524951" w:rsidP="00524951">
      <w:pPr>
        <w:pStyle w:val="a3"/>
        <w:spacing w:after="0"/>
        <w:ind w:firstLine="709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Целью освоения дисциплины является формирование у выпускников и профессиональн</w:t>
      </w:r>
      <w:r>
        <w:rPr>
          <w:sz w:val="28"/>
          <w:szCs w:val="28"/>
        </w:rPr>
        <w:t>ой</w:t>
      </w:r>
      <w:r w:rsidRPr="00556F18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556F18">
        <w:rPr>
          <w:sz w:val="28"/>
          <w:szCs w:val="28"/>
        </w:rPr>
        <w:t xml:space="preserve">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24951" w:rsidRPr="00556F18" w:rsidRDefault="00524951" w:rsidP="0052495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Задачами освоения дисциплины являются:</w:t>
      </w:r>
    </w:p>
    <w:p w:rsidR="00524951" w:rsidRPr="00556F18" w:rsidRDefault="00524951" w:rsidP="00524951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556F18">
        <w:rPr>
          <w:sz w:val="28"/>
          <w:szCs w:val="28"/>
        </w:rPr>
        <w:t xml:space="preserve">- сформировать алгоритмы назначения лабораторных исследований </w:t>
      </w:r>
      <w:r w:rsidRPr="00556F18">
        <w:rPr>
          <w:rFonts w:eastAsia="Calibri"/>
          <w:sz w:val="28"/>
          <w:szCs w:val="28"/>
        </w:rPr>
        <w:t>для определения у пациентов патологических состояний, симптомов, синдромов</w:t>
      </w:r>
    </w:p>
    <w:p w:rsidR="00524951" w:rsidRPr="00556F18" w:rsidRDefault="00524951" w:rsidP="00524951">
      <w:pPr>
        <w:widowControl/>
        <w:jc w:val="both"/>
        <w:rPr>
          <w:rFonts w:eastAsia="Calibri"/>
          <w:sz w:val="28"/>
          <w:szCs w:val="28"/>
        </w:rPr>
      </w:pPr>
      <w:r w:rsidRPr="00556F18">
        <w:rPr>
          <w:rFonts w:eastAsia="Calibri"/>
          <w:sz w:val="28"/>
          <w:szCs w:val="28"/>
        </w:rPr>
        <w:t>заболеваний, нозологических форм в соответствии с Международной статистической классификацией</w:t>
      </w:r>
      <w:r w:rsidRPr="00A72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8236A">
        <w:rPr>
          <w:sz w:val="28"/>
          <w:szCs w:val="28"/>
        </w:rPr>
        <w:t>проблем, связанных со здоровьем</w:t>
      </w:r>
      <w:r w:rsidRPr="00556F18">
        <w:rPr>
          <w:sz w:val="28"/>
          <w:szCs w:val="28"/>
        </w:rPr>
        <w:t>;</w:t>
      </w:r>
    </w:p>
    <w:p w:rsidR="00524951" w:rsidRPr="00556F18" w:rsidRDefault="00524951" w:rsidP="00524951">
      <w:pPr>
        <w:widowControl/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- научить интерпретации результатов лабораторных методов исследования для </w:t>
      </w:r>
      <w:r w:rsidRPr="00556F18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</w:t>
      </w:r>
      <w:r>
        <w:rPr>
          <w:sz w:val="28"/>
          <w:szCs w:val="28"/>
        </w:rPr>
        <w:t xml:space="preserve"> и </w:t>
      </w:r>
      <w:r w:rsidRPr="00A8236A">
        <w:rPr>
          <w:sz w:val="28"/>
          <w:szCs w:val="28"/>
        </w:rPr>
        <w:t>проблем, связанных со здоровьем</w:t>
      </w:r>
      <w:r w:rsidRPr="00556F18">
        <w:rPr>
          <w:sz w:val="28"/>
          <w:szCs w:val="28"/>
        </w:rPr>
        <w:t>.</w:t>
      </w:r>
    </w:p>
    <w:p w:rsidR="00524951" w:rsidRPr="00556F18" w:rsidRDefault="00524951" w:rsidP="00524951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556F18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24951" w:rsidRPr="00556F18" w:rsidRDefault="00524951" w:rsidP="0052495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24951" w:rsidRPr="00556F18" w:rsidRDefault="00466490" w:rsidP="00524951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524951" w:rsidRPr="00A7203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="00524951" w:rsidRPr="00556F18"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524951" w:rsidRPr="00556F18" w:rsidRDefault="00524951" w:rsidP="00524951">
      <w:pPr>
        <w:ind w:firstLine="709"/>
        <w:jc w:val="both"/>
        <w:rPr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7203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врача-неонатолога</w:t>
      </w:r>
      <w:r w:rsidRPr="00556F18">
        <w:rPr>
          <w:sz w:val="28"/>
          <w:szCs w:val="28"/>
        </w:rPr>
        <w:t>.</w:t>
      </w:r>
    </w:p>
    <w:p w:rsidR="00524951" w:rsidRPr="00670F7E" w:rsidRDefault="00524951" w:rsidP="00524951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 xml:space="preserve">                                       </w:t>
      </w:r>
    </w:p>
    <w:p w:rsidR="00524951" w:rsidRPr="00556F18" w:rsidRDefault="00524951" w:rsidP="00524951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556F18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556F18">
        <w:rPr>
          <w:b/>
          <w:sz w:val="28"/>
          <w:szCs w:val="28"/>
        </w:rPr>
        <w:t xml:space="preserve"> 2 </w:t>
      </w:r>
      <w:proofErr w:type="spellStart"/>
      <w:r w:rsidRPr="00556F18">
        <w:rPr>
          <w:b/>
          <w:spacing w:val="-6"/>
          <w:sz w:val="28"/>
          <w:szCs w:val="28"/>
        </w:rPr>
        <w:t>з.е</w:t>
      </w:r>
      <w:proofErr w:type="spellEnd"/>
      <w:r w:rsidRPr="00556F18">
        <w:rPr>
          <w:b/>
          <w:spacing w:val="-6"/>
          <w:sz w:val="28"/>
          <w:szCs w:val="28"/>
        </w:rPr>
        <w:t xml:space="preserve">. (72 </w:t>
      </w:r>
      <w:r w:rsidRPr="00556F18">
        <w:rPr>
          <w:b/>
          <w:sz w:val="28"/>
          <w:szCs w:val="28"/>
        </w:rPr>
        <w:t xml:space="preserve">академических </w:t>
      </w:r>
      <w:r w:rsidRPr="00556F18">
        <w:rPr>
          <w:b/>
          <w:spacing w:val="-10"/>
          <w:sz w:val="28"/>
          <w:szCs w:val="28"/>
        </w:rPr>
        <w:t>часа)</w:t>
      </w:r>
      <w:r w:rsidRPr="00556F18">
        <w:rPr>
          <w:spacing w:val="-10"/>
          <w:sz w:val="28"/>
          <w:szCs w:val="28"/>
        </w:rPr>
        <w:t>.</w:t>
      </w:r>
    </w:p>
    <w:p w:rsidR="00524951" w:rsidRPr="00556F18" w:rsidRDefault="00524951" w:rsidP="00524951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556F18">
        <w:rPr>
          <w:b/>
          <w:iCs/>
          <w:spacing w:val="-7"/>
          <w:sz w:val="28"/>
          <w:szCs w:val="28"/>
        </w:rPr>
        <w:t>. Форма промежуточной аттестации – зачёт.</w:t>
      </w:r>
    </w:p>
    <w:p w:rsidR="00524951" w:rsidRPr="00556F18" w:rsidRDefault="00524951" w:rsidP="00524951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556F18">
        <w:rPr>
          <w:b/>
          <w:iCs/>
          <w:spacing w:val="-7"/>
          <w:sz w:val="28"/>
          <w:szCs w:val="28"/>
        </w:rPr>
        <w:t>Содержание дисциплины</w:t>
      </w: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1. Лабораторное обеспечение медицинской деятельности </w:t>
      </w:r>
    </w:p>
    <w:p w:rsidR="00524951" w:rsidRPr="00556F18" w:rsidRDefault="00524951" w:rsidP="00524951">
      <w:pPr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Основная нормативно-правовая документация, регламентирующая работу клинико-диагностических лабораторий (КДЛ). Структура КДЛ как отделения лечебно-профилактического учреждения, функции, организация работы. Должностные обязанности врача клинической лабораторной диагностики </w:t>
      </w:r>
      <w:r w:rsidRPr="00556F18">
        <w:rPr>
          <w:sz w:val="28"/>
          <w:szCs w:val="28"/>
        </w:rPr>
        <w:lastRenderedPageBreak/>
        <w:t xml:space="preserve">(КЛД), биолога КДЛ, лабораторного технолога и техника. Этапы лабораторного процесса: </w:t>
      </w:r>
      <w:proofErr w:type="spellStart"/>
      <w:r w:rsidRPr="00556F18">
        <w:rPr>
          <w:sz w:val="28"/>
          <w:szCs w:val="28"/>
        </w:rPr>
        <w:t>преаналитический</w:t>
      </w:r>
      <w:proofErr w:type="spellEnd"/>
      <w:r w:rsidRPr="00556F18">
        <w:rPr>
          <w:sz w:val="28"/>
          <w:szCs w:val="28"/>
        </w:rPr>
        <w:t xml:space="preserve">, аналитический и </w:t>
      </w:r>
      <w:proofErr w:type="spellStart"/>
      <w:r w:rsidR="00466490">
        <w:rPr>
          <w:sz w:val="28"/>
          <w:szCs w:val="28"/>
        </w:rPr>
        <w:t>постаналитический</w:t>
      </w:r>
      <w:proofErr w:type="spellEnd"/>
      <w:r w:rsidR="00466490">
        <w:rPr>
          <w:sz w:val="28"/>
          <w:szCs w:val="28"/>
        </w:rPr>
        <w:t xml:space="preserve">. Мероприятия </w:t>
      </w:r>
      <w:proofErr w:type="spellStart"/>
      <w:r w:rsidR="00466490">
        <w:rPr>
          <w:sz w:val="28"/>
          <w:szCs w:val="28"/>
        </w:rPr>
        <w:t>преаналитического</w:t>
      </w:r>
      <w:proofErr w:type="spellEnd"/>
      <w:r w:rsidR="00466490">
        <w:rPr>
          <w:sz w:val="28"/>
          <w:szCs w:val="28"/>
        </w:rPr>
        <w:t xml:space="preserve"> этапа, выполняемые вне </w:t>
      </w:r>
      <w:r w:rsidRPr="00556F18">
        <w:rPr>
          <w:sz w:val="28"/>
          <w:szCs w:val="28"/>
        </w:rPr>
        <w:t>КДЛ. Факторы, потенциально влияющие на результаты лабораторных тестов (индивидуальные, средовые, региональные и др.). Современные методики получения различных видов биоматериала, инструментарий, расходные материалы, возможности стабилизации проб. Правила хранения и транспортировки биоматериала в клинико-диагностическую лабораторию. Меропри</w:t>
      </w:r>
      <w:r w:rsidR="00466490">
        <w:rPr>
          <w:sz w:val="28"/>
          <w:szCs w:val="28"/>
        </w:rPr>
        <w:t xml:space="preserve">ятия </w:t>
      </w:r>
      <w:proofErr w:type="spellStart"/>
      <w:r w:rsidR="00466490">
        <w:rPr>
          <w:sz w:val="28"/>
          <w:szCs w:val="28"/>
        </w:rPr>
        <w:t>постаналитического</w:t>
      </w:r>
      <w:proofErr w:type="spellEnd"/>
      <w:r w:rsidR="00466490">
        <w:rPr>
          <w:sz w:val="28"/>
          <w:szCs w:val="28"/>
        </w:rPr>
        <w:t xml:space="preserve"> этапа, выполняемые вне </w:t>
      </w:r>
      <w:r w:rsidRPr="00556F18">
        <w:rPr>
          <w:sz w:val="28"/>
          <w:szCs w:val="28"/>
        </w:rPr>
        <w:t>КДЛ. Единицы измерения значений лабораторных пок</w:t>
      </w:r>
      <w:r w:rsidR="00466490">
        <w:rPr>
          <w:sz w:val="28"/>
          <w:szCs w:val="28"/>
        </w:rPr>
        <w:t>азателей согласно международной системе</w:t>
      </w:r>
      <w:r w:rsidR="00E7123D">
        <w:rPr>
          <w:sz w:val="28"/>
          <w:szCs w:val="28"/>
        </w:rPr>
        <w:t xml:space="preserve"> единиц </w:t>
      </w:r>
      <w:r w:rsidRPr="00556F18">
        <w:rPr>
          <w:sz w:val="28"/>
          <w:szCs w:val="28"/>
        </w:rPr>
        <w:t xml:space="preserve">(СИ), </w:t>
      </w:r>
      <w:proofErr w:type="spellStart"/>
      <w:r w:rsidRPr="00556F18">
        <w:rPr>
          <w:sz w:val="28"/>
          <w:szCs w:val="28"/>
        </w:rPr>
        <w:t>референтные</w:t>
      </w:r>
      <w:proofErr w:type="spellEnd"/>
      <w:r w:rsidRPr="00556F18">
        <w:rPr>
          <w:sz w:val="28"/>
          <w:szCs w:val="28"/>
        </w:rPr>
        <w:t xml:space="preserve"> пределы  значений лабораторных показателей, аналитическая надежность метода (специфичность, чувствительность, </w:t>
      </w:r>
      <w:proofErr w:type="spellStart"/>
      <w:r w:rsidRPr="00556F18">
        <w:rPr>
          <w:sz w:val="28"/>
          <w:szCs w:val="28"/>
        </w:rPr>
        <w:t>воспроизводимость</w:t>
      </w:r>
      <w:proofErr w:type="spellEnd"/>
      <w:r w:rsidRPr="00556F18">
        <w:rPr>
          <w:sz w:val="28"/>
          <w:szCs w:val="28"/>
        </w:rPr>
        <w:t xml:space="preserve">), правила проведения </w:t>
      </w:r>
      <w:proofErr w:type="spellStart"/>
      <w:r w:rsidRPr="00556F18">
        <w:rPr>
          <w:sz w:val="28"/>
          <w:szCs w:val="28"/>
        </w:rPr>
        <w:t>внутрилабораторного</w:t>
      </w:r>
      <w:proofErr w:type="spellEnd"/>
      <w:r w:rsidRPr="00556F18">
        <w:rPr>
          <w:sz w:val="28"/>
          <w:szCs w:val="28"/>
        </w:rPr>
        <w:t xml:space="preserve"> и внешнего контроля качества работы КДЛ.  </w:t>
      </w:r>
    </w:p>
    <w:p w:rsidR="00524951" w:rsidRPr="00556F18" w:rsidRDefault="00524951" w:rsidP="00524951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>Тема 2. Лабораторная диагностика неотложных состояний</w:t>
      </w:r>
    </w:p>
    <w:p w:rsidR="00524951" w:rsidRPr="00556F18" w:rsidRDefault="00524951" w:rsidP="0052495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56F18">
        <w:rPr>
          <w:sz w:val="28"/>
          <w:szCs w:val="28"/>
        </w:rPr>
        <w:t xml:space="preserve">Лабораторные маркеры неотложных состояний: </w:t>
      </w:r>
      <w:proofErr w:type="spellStart"/>
      <w:r w:rsidRPr="00556F18">
        <w:rPr>
          <w:sz w:val="28"/>
          <w:szCs w:val="28"/>
        </w:rPr>
        <w:t>тропонины</w:t>
      </w:r>
      <w:proofErr w:type="spellEnd"/>
      <w:r w:rsidRPr="00556F18">
        <w:rPr>
          <w:sz w:val="28"/>
          <w:szCs w:val="28"/>
        </w:rPr>
        <w:t xml:space="preserve">, мозговой натрийуретический пептид, </w:t>
      </w:r>
      <w:r w:rsidRPr="00556F18">
        <w:rPr>
          <w:sz w:val="28"/>
          <w:szCs w:val="28"/>
          <w:lang w:val="en-US"/>
        </w:rPr>
        <w:t>D</w:t>
      </w:r>
      <w:r w:rsidRPr="00556F18">
        <w:rPr>
          <w:sz w:val="28"/>
          <w:szCs w:val="28"/>
        </w:rPr>
        <w:t>-</w:t>
      </w:r>
      <w:proofErr w:type="spellStart"/>
      <w:r w:rsidRPr="00556F18">
        <w:rPr>
          <w:sz w:val="28"/>
          <w:szCs w:val="28"/>
        </w:rPr>
        <w:t>димер</w:t>
      </w:r>
      <w:proofErr w:type="spellEnd"/>
      <w:r w:rsidRPr="00556F18">
        <w:rPr>
          <w:sz w:val="28"/>
          <w:szCs w:val="28"/>
        </w:rPr>
        <w:t xml:space="preserve">, </w:t>
      </w:r>
      <w:r w:rsidRPr="00556F18">
        <w:rPr>
          <w:sz w:val="28"/>
          <w:szCs w:val="28"/>
          <w:lang w:val="en-US"/>
        </w:rPr>
        <w:t>NGAL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липокалин</w:t>
      </w:r>
      <w:proofErr w:type="spellEnd"/>
      <w:r>
        <w:rPr>
          <w:sz w:val="28"/>
          <w:szCs w:val="28"/>
        </w:rPr>
        <w:t xml:space="preserve">, ассоциированный с </w:t>
      </w:r>
      <w:proofErr w:type="spellStart"/>
      <w:r>
        <w:rPr>
          <w:sz w:val="28"/>
          <w:szCs w:val="28"/>
        </w:rPr>
        <w:t>желатиназой</w:t>
      </w:r>
      <w:proofErr w:type="spellEnd"/>
      <w:r>
        <w:rPr>
          <w:sz w:val="28"/>
          <w:szCs w:val="28"/>
        </w:rPr>
        <w:t xml:space="preserve"> нейтрофилов)</w:t>
      </w:r>
      <w:r w:rsidRPr="00556F1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</w:t>
      </w:r>
      <w:r w:rsidRPr="00556F18">
        <w:rPr>
          <w:sz w:val="28"/>
          <w:szCs w:val="28"/>
        </w:rPr>
        <w:t>каль</w:t>
      </w:r>
      <w:r>
        <w:rPr>
          <w:sz w:val="28"/>
          <w:szCs w:val="28"/>
        </w:rPr>
        <w:t>ц</w:t>
      </w:r>
      <w:r w:rsidRPr="00556F18">
        <w:rPr>
          <w:sz w:val="28"/>
          <w:szCs w:val="28"/>
        </w:rPr>
        <w:t>и</w:t>
      </w:r>
      <w:r>
        <w:rPr>
          <w:sz w:val="28"/>
          <w:szCs w:val="28"/>
        </w:rPr>
        <w:t>тонин</w:t>
      </w:r>
      <w:proofErr w:type="spellEnd"/>
      <w:r w:rsidRPr="00556F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556F18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556F18">
        <w:rPr>
          <w:sz w:val="28"/>
          <w:szCs w:val="28"/>
        </w:rPr>
        <w:t>сеп</w:t>
      </w:r>
      <w:r>
        <w:rPr>
          <w:sz w:val="28"/>
          <w:szCs w:val="28"/>
        </w:rPr>
        <w:t>с</w:t>
      </w:r>
      <w:r w:rsidRPr="00556F18">
        <w:rPr>
          <w:sz w:val="28"/>
          <w:szCs w:val="28"/>
        </w:rPr>
        <w:t>ин</w:t>
      </w:r>
      <w:proofErr w:type="spellEnd"/>
      <w:r w:rsidRPr="00556F18">
        <w:rPr>
          <w:sz w:val="28"/>
          <w:szCs w:val="28"/>
        </w:rPr>
        <w:t xml:space="preserve">, β-ХГЧ и др. Алгоритмы лабораторного поиска при шоковых состояниях, комах, отдышке, болевом синдроме различной локализации и др. Экспресс-методы лабораторной диагностики. Современное приборное обеспечение: </w:t>
      </w:r>
      <w:proofErr w:type="spellStart"/>
      <w:r w:rsidRPr="00556F18">
        <w:rPr>
          <w:sz w:val="28"/>
          <w:szCs w:val="28"/>
        </w:rPr>
        <w:t>ридеры</w:t>
      </w:r>
      <w:proofErr w:type="spellEnd"/>
      <w:r w:rsidRPr="00556F18">
        <w:rPr>
          <w:sz w:val="28"/>
          <w:szCs w:val="28"/>
        </w:rPr>
        <w:t>, картриджи. Технология «</w:t>
      </w:r>
      <w:proofErr w:type="spellStart"/>
      <w:r w:rsidRPr="00556F18">
        <w:rPr>
          <w:sz w:val="28"/>
          <w:szCs w:val="28"/>
          <w:lang w:val="en-US"/>
        </w:rPr>
        <w:t>poin</w:t>
      </w:r>
      <w:proofErr w:type="spellEnd"/>
      <w:r w:rsidRPr="00556F18">
        <w:rPr>
          <w:sz w:val="28"/>
          <w:szCs w:val="28"/>
        </w:rPr>
        <w:t>-</w:t>
      </w:r>
      <w:r w:rsidRPr="00556F18">
        <w:rPr>
          <w:sz w:val="28"/>
          <w:szCs w:val="28"/>
          <w:lang w:val="en-US"/>
        </w:rPr>
        <w:t>of</w:t>
      </w:r>
      <w:r w:rsidRPr="00556F18">
        <w:rPr>
          <w:sz w:val="28"/>
          <w:szCs w:val="28"/>
        </w:rPr>
        <w:t>-</w:t>
      </w:r>
      <w:r w:rsidRPr="00556F18">
        <w:rPr>
          <w:sz w:val="28"/>
          <w:szCs w:val="28"/>
          <w:lang w:val="en-US"/>
        </w:rPr>
        <w:t>care</w:t>
      </w:r>
      <w:r w:rsidRPr="00556F18">
        <w:rPr>
          <w:sz w:val="28"/>
          <w:szCs w:val="28"/>
        </w:rPr>
        <w:t>» (РОС-</w:t>
      </w:r>
      <w:r w:rsidRPr="00556F18">
        <w:rPr>
          <w:sz w:val="28"/>
          <w:szCs w:val="28"/>
          <w:lang w:val="en-US"/>
        </w:rPr>
        <w:t>technology</w:t>
      </w:r>
      <w:r w:rsidRPr="00556F18">
        <w:rPr>
          <w:sz w:val="28"/>
          <w:szCs w:val="28"/>
        </w:rPr>
        <w:t>) – лабораторная диагностика по месту лечения.</w:t>
      </w:r>
    </w:p>
    <w:p w:rsidR="00524951" w:rsidRPr="00556F18" w:rsidRDefault="00524951" w:rsidP="00524951">
      <w:pPr>
        <w:shd w:val="clear" w:color="auto" w:fill="FFFFFF"/>
        <w:ind w:firstLine="708"/>
        <w:jc w:val="both"/>
        <w:rPr>
          <w:b/>
          <w:iCs/>
          <w:spacing w:val="-7"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3. Лабораторная диагностика инфекционной патологии </w:t>
      </w:r>
    </w:p>
    <w:p w:rsidR="00524951" w:rsidRPr="00556F18" w:rsidRDefault="00524951" w:rsidP="00524951">
      <w:pPr>
        <w:pStyle w:val="a6"/>
        <w:tabs>
          <w:tab w:val="left" w:pos="9355"/>
        </w:tabs>
        <w:spacing w:after="0"/>
        <w:ind w:left="0" w:right="-1" w:firstLine="709"/>
        <w:jc w:val="both"/>
        <w:rPr>
          <w:bCs/>
          <w:iCs/>
          <w:sz w:val="28"/>
          <w:szCs w:val="28"/>
        </w:rPr>
      </w:pPr>
      <w:r w:rsidRPr="00556F18">
        <w:rPr>
          <w:sz w:val="28"/>
          <w:szCs w:val="28"/>
        </w:rPr>
        <w:t>Методы лабораторных исследований, применяемые для</w:t>
      </w:r>
      <w:r w:rsidRPr="00556F18">
        <w:rPr>
          <w:b/>
          <w:sz w:val="28"/>
          <w:szCs w:val="28"/>
        </w:rPr>
        <w:t xml:space="preserve"> </w:t>
      </w:r>
      <w:r w:rsidRPr="00556F18">
        <w:rPr>
          <w:b/>
          <w:i/>
          <w:sz w:val="28"/>
          <w:szCs w:val="28"/>
        </w:rPr>
        <w:t>диагностики инфекционной патологии</w:t>
      </w:r>
      <w:r w:rsidRPr="00556F18">
        <w:rPr>
          <w:sz w:val="28"/>
          <w:szCs w:val="28"/>
        </w:rPr>
        <w:t xml:space="preserve">; исследуемый материал, правила подготовки пациентов к сдаче материала для исследований, порядок сбора и транспортировки материала в лабораторию (в случае самостоятельного сбора материала); внелабораторные </w:t>
      </w:r>
      <w:r w:rsidRPr="00556F18">
        <w:rPr>
          <w:bCs/>
          <w:iCs/>
          <w:spacing w:val="-7"/>
          <w:sz w:val="28"/>
          <w:szCs w:val="28"/>
        </w:rPr>
        <w:t>ф</w:t>
      </w:r>
      <w:r w:rsidR="00466490">
        <w:rPr>
          <w:bCs/>
          <w:iCs/>
          <w:spacing w:val="-7"/>
          <w:sz w:val="28"/>
          <w:szCs w:val="28"/>
        </w:rPr>
        <w:t xml:space="preserve">акторы, </w:t>
      </w:r>
      <w:r w:rsidR="00E7123D">
        <w:rPr>
          <w:bCs/>
          <w:iCs/>
          <w:spacing w:val="-7"/>
          <w:sz w:val="28"/>
          <w:szCs w:val="28"/>
        </w:rPr>
        <w:t xml:space="preserve">влияющие на результаты лабораторного </w:t>
      </w:r>
      <w:r w:rsidRPr="00556F18">
        <w:rPr>
          <w:bCs/>
          <w:iCs/>
          <w:spacing w:val="-7"/>
          <w:sz w:val="28"/>
          <w:szCs w:val="28"/>
        </w:rPr>
        <w:t>исследования</w:t>
      </w:r>
      <w:r w:rsidRPr="00556F18">
        <w:rPr>
          <w:sz w:val="28"/>
          <w:szCs w:val="28"/>
        </w:rPr>
        <w:t>. Лабораторные маркеры, информативные для</w:t>
      </w:r>
      <w:r w:rsidRPr="00556F18">
        <w:rPr>
          <w:b/>
          <w:sz w:val="28"/>
          <w:szCs w:val="28"/>
        </w:rPr>
        <w:t xml:space="preserve"> </w:t>
      </w:r>
      <w:r w:rsidRPr="00556F18">
        <w:rPr>
          <w:sz w:val="28"/>
          <w:szCs w:val="28"/>
        </w:rPr>
        <w:t>диагностики инфекционной патологии. Прямые методы:</w:t>
      </w:r>
      <w:r w:rsidRPr="00556F18">
        <w:rPr>
          <w:b/>
          <w:sz w:val="28"/>
          <w:szCs w:val="28"/>
        </w:rPr>
        <w:t xml:space="preserve"> </w:t>
      </w:r>
      <w:r w:rsidRPr="00556F18">
        <w:rPr>
          <w:sz w:val="28"/>
          <w:szCs w:val="28"/>
        </w:rPr>
        <w:t xml:space="preserve">микроскопический, </w:t>
      </w:r>
      <w:proofErr w:type="spellStart"/>
      <w:r w:rsidRPr="00556F18">
        <w:rPr>
          <w:sz w:val="28"/>
          <w:szCs w:val="28"/>
        </w:rPr>
        <w:t>культуральный</w:t>
      </w:r>
      <w:proofErr w:type="spellEnd"/>
      <w:r w:rsidRPr="00556F18">
        <w:rPr>
          <w:sz w:val="28"/>
          <w:szCs w:val="28"/>
        </w:rPr>
        <w:t xml:space="preserve"> (бактериологический, вирусологический, микологический), молекулярно-генетические методы (полимеразная цепная реакция (ПЦР)).</w:t>
      </w:r>
      <w:r w:rsidRPr="00556F18">
        <w:rPr>
          <w:b/>
          <w:sz w:val="28"/>
          <w:szCs w:val="28"/>
        </w:rPr>
        <w:t xml:space="preserve"> </w:t>
      </w:r>
      <w:r w:rsidRPr="00556F18">
        <w:rPr>
          <w:sz w:val="28"/>
          <w:szCs w:val="28"/>
        </w:rPr>
        <w:t>Непрямые методы:</w:t>
      </w:r>
      <w:r w:rsidRPr="00556F18">
        <w:rPr>
          <w:b/>
          <w:sz w:val="28"/>
          <w:szCs w:val="28"/>
        </w:rPr>
        <w:t xml:space="preserve"> </w:t>
      </w:r>
      <w:r w:rsidRPr="00556F18">
        <w:rPr>
          <w:sz w:val="28"/>
          <w:szCs w:val="28"/>
        </w:rPr>
        <w:t xml:space="preserve">выявление специфических антител (методики ИФА, РПГА), определение концентрации белков острой фазы (С-реактивный белок, </w:t>
      </w:r>
      <w:proofErr w:type="spellStart"/>
      <w:r w:rsidRPr="00556F18">
        <w:rPr>
          <w:sz w:val="28"/>
          <w:szCs w:val="28"/>
        </w:rPr>
        <w:t>неоптерин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пресепсин</w:t>
      </w:r>
      <w:proofErr w:type="spellEnd"/>
      <w:r>
        <w:rPr>
          <w:sz w:val="28"/>
          <w:szCs w:val="28"/>
        </w:rPr>
        <w:t xml:space="preserve"> и другие</w:t>
      </w:r>
      <w:r w:rsidRPr="00556F18">
        <w:rPr>
          <w:sz w:val="28"/>
          <w:szCs w:val="28"/>
        </w:rPr>
        <w:t xml:space="preserve">), определение концентрации цитокинов (про- и противовоспалительных, </w:t>
      </w:r>
      <w:proofErr w:type="spellStart"/>
      <w:r w:rsidRPr="00556F18">
        <w:rPr>
          <w:sz w:val="28"/>
          <w:szCs w:val="28"/>
        </w:rPr>
        <w:t>хемокинов</w:t>
      </w:r>
      <w:proofErr w:type="spellEnd"/>
      <w:r w:rsidRPr="00556F18">
        <w:rPr>
          <w:sz w:val="28"/>
          <w:szCs w:val="28"/>
        </w:rPr>
        <w:t xml:space="preserve">). </w:t>
      </w:r>
      <w:r w:rsidRPr="00F95550">
        <w:rPr>
          <w:b/>
          <w:i/>
          <w:sz w:val="28"/>
          <w:szCs w:val="28"/>
        </w:rPr>
        <w:t xml:space="preserve">Лабораторная диагностика </w:t>
      </w:r>
      <w:r w:rsidRPr="00F95550">
        <w:rPr>
          <w:b/>
          <w:i/>
          <w:sz w:val="28"/>
          <w:szCs w:val="28"/>
          <w:lang w:val="en-US"/>
        </w:rPr>
        <w:t>TORCH</w:t>
      </w:r>
      <w:r w:rsidRPr="00F95550">
        <w:rPr>
          <w:b/>
          <w:i/>
          <w:sz w:val="28"/>
          <w:szCs w:val="28"/>
        </w:rPr>
        <w:t xml:space="preserve"> (внутриутробных) инфекций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(токсоплазмоз, краснуха, </w:t>
      </w:r>
      <w:proofErr w:type="spellStart"/>
      <w:r>
        <w:rPr>
          <w:sz w:val="28"/>
          <w:szCs w:val="28"/>
        </w:rPr>
        <w:t>цитомегаловирусная</w:t>
      </w:r>
      <w:proofErr w:type="spellEnd"/>
      <w:r>
        <w:rPr>
          <w:sz w:val="28"/>
          <w:szCs w:val="28"/>
        </w:rPr>
        <w:t xml:space="preserve"> инфекция, герпес-инфекции, сифилис, хламидиоз и другие)</w:t>
      </w:r>
      <w:r w:rsidRPr="00F95550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6F18">
        <w:rPr>
          <w:b/>
          <w:i/>
          <w:sz w:val="28"/>
          <w:szCs w:val="28"/>
        </w:rPr>
        <w:t xml:space="preserve">Лабораторная диагностика воспалительного синдрома: </w:t>
      </w:r>
      <w:r w:rsidRPr="00556F18">
        <w:rPr>
          <w:sz w:val="28"/>
          <w:szCs w:val="28"/>
        </w:rPr>
        <w:t xml:space="preserve">показатели клинического анализа крови, биохимические исследования (С-реактивный белок, </w:t>
      </w:r>
      <w:proofErr w:type="spellStart"/>
      <w:r w:rsidRPr="00556F18">
        <w:rPr>
          <w:sz w:val="28"/>
          <w:szCs w:val="28"/>
        </w:rPr>
        <w:t>сиаловые</w:t>
      </w:r>
      <w:proofErr w:type="spellEnd"/>
      <w:r w:rsidRPr="00556F18">
        <w:rPr>
          <w:sz w:val="28"/>
          <w:szCs w:val="28"/>
        </w:rPr>
        <w:t xml:space="preserve"> кисл</w:t>
      </w:r>
      <w:r>
        <w:rPr>
          <w:sz w:val="28"/>
          <w:szCs w:val="28"/>
        </w:rPr>
        <w:t xml:space="preserve">оты, антитела к </w:t>
      </w:r>
      <w:proofErr w:type="spellStart"/>
      <w:r>
        <w:rPr>
          <w:sz w:val="28"/>
          <w:szCs w:val="28"/>
        </w:rPr>
        <w:t>стрептолизину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556F18">
        <w:rPr>
          <w:sz w:val="28"/>
          <w:szCs w:val="28"/>
        </w:rPr>
        <w:t>О</w:t>
      </w:r>
      <w:proofErr w:type="gram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неоптерин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прокальцитонин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пресепсин</w:t>
      </w:r>
      <w:proofErr w:type="spellEnd"/>
      <w:r>
        <w:rPr>
          <w:sz w:val="28"/>
          <w:szCs w:val="28"/>
        </w:rPr>
        <w:t xml:space="preserve">, фекальный </w:t>
      </w:r>
      <w:proofErr w:type="spellStart"/>
      <w:r>
        <w:rPr>
          <w:sz w:val="28"/>
          <w:szCs w:val="28"/>
        </w:rPr>
        <w:t>кальпротектин</w:t>
      </w:r>
      <w:proofErr w:type="spellEnd"/>
      <w:r w:rsidRPr="00556F18">
        <w:rPr>
          <w:sz w:val="28"/>
          <w:szCs w:val="28"/>
        </w:rPr>
        <w:t xml:space="preserve"> и другие), данные цитологического и гистологического методов исследования. Интерпретация </w:t>
      </w:r>
      <w:r w:rsidRPr="00556F18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556F18">
        <w:rPr>
          <w:rFonts w:eastAsia="Calibri"/>
          <w:sz w:val="28"/>
          <w:szCs w:val="28"/>
        </w:rPr>
        <w:t xml:space="preserve">определения у пациентов патологических состояний, симптомов, синдромов заболеваний, нозологических форм в </w:t>
      </w:r>
      <w:r w:rsidRPr="00556F18">
        <w:rPr>
          <w:rFonts w:eastAsia="Calibri"/>
          <w:sz w:val="28"/>
          <w:szCs w:val="28"/>
        </w:rPr>
        <w:lastRenderedPageBreak/>
        <w:t>соответствии с Международной статистической классификацией болезней и проблем, связанных со здоровьем.</w:t>
      </w:r>
      <w:r w:rsidRPr="00556F18">
        <w:rPr>
          <w:bCs/>
          <w:iCs/>
          <w:spacing w:val="-7"/>
          <w:sz w:val="28"/>
          <w:szCs w:val="28"/>
        </w:rPr>
        <w:t xml:space="preserve"> </w:t>
      </w:r>
    </w:p>
    <w:p w:rsidR="00524951" w:rsidRPr="00556F18" w:rsidRDefault="00524951" w:rsidP="0052495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4. Лабораторная диагностика иммунной патологии </w:t>
      </w:r>
    </w:p>
    <w:p w:rsidR="00524951" w:rsidRPr="00556F18" w:rsidRDefault="00524951" w:rsidP="00524951">
      <w:pPr>
        <w:pStyle w:val="a6"/>
        <w:tabs>
          <w:tab w:val="left" w:pos="9355"/>
        </w:tabs>
        <w:spacing w:after="0"/>
        <w:ind w:left="0" w:right="-1" w:firstLine="709"/>
        <w:jc w:val="both"/>
        <w:rPr>
          <w:bCs/>
          <w:iCs/>
          <w:sz w:val="28"/>
          <w:szCs w:val="28"/>
        </w:rPr>
      </w:pPr>
      <w:r w:rsidRPr="00556F18">
        <w:rPr>
          <w:sz w:val="28"/>
          <w:szCs w:val="28"/>
        </w:rPr>
        <w:t xml:space="preserve">Методы лабораторных исследований, применяемые для диагностики иммунной патологии; исследуемый материал, правила подготовки пациентов к сдаче материала для исследований; внелабораторные </w:t>
      </w:r>
      <w:r w:rsidR="00466490">
        <w:rPr>
          <w:bCs/>
          <w:iCs/>
          <w:spacing w:val="-7"/>
          <w:sz w:val="28"/>
          <w:szCs w:val="28"/>
        </w:rPr>
        <w:t>факторы, влияющие на результаты лабораторного</w:t>
      </w:r>
      <w:r w:rsidRPr="00556F18">
        <w:rPr>
          <w:bCs/>
          <w:iCs/>
          <w:spacing w:val="-7"/>
          <w:sz w:val="28"/>
          <w:szCs w:val="28"/>
        </w:rPr>
        <w:t xml:space="preserve"> исследования</w:t>
      </w:r>
      <w:r w:rsidRPr="00556F18">
        <w:rPr>
          <w:sz w:val="28"/>
          <w:szCs w:val="28"/>
        </w:rPr>
        <w:t xml:space="preserve">. </w:t>
      </w:r>
      <w:r w:rsidRPr="00556F18">
        <w:rPr>
          <w:b/>
          <w:i/>
          <w:sz w:val="28"/>
          <w:szCs w:val="28"/>
        </w:rPr>
        <w:t>Лабораторные маркеры, информативные для диагностики иммунодефицитов</w:t>
      </w:r>
      <w:r w:rsidRPr="00556F18">
        <w:rPr>
          <w:b/>
          <w:sz w:val="28"/>
          <w:szCs w:val="28"/>
        </w:rPr>
        <w:t>:</w:t>
      </w:r>
      <w:r w:rsidRPr="00556F18">
        <w:rPr>
          <w:sz w:val="28"/>
          <w:szCs w:val="28"/>
        </w:rPr>
        <w:t xml:space="preserve"> гуморальные (</w:t>
      </w:r>
      <w:r w:rsidRPr="00556F18">
        <w:rPr>
          <w:sz w:val="28"/>
          <w:szCs w:val="28"/>
          <w:lang w:val="en-US"/>
        </w:rPr>
        <w:t>Ig</w:t>
      </w:r>
      <w:r w:rsidRPr="00556F18">
        <w:rPr>
          <w:sz w:val="28"/>
          <w:szCs w:val="28"/>
        </w:rPr>
        <w:t xml:space="preserve"> </w:t>
      </w:r>
      <w:r w:rsidRPr="00556F18">
        <w:rPr>
          <w:sz w:val="28"/>
          <w:szCs w:val="28"/>
          <w:lang w:val="en-US"/>
        </w:rPr>
        <w:t>A</w:t>
      </w:r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  <w:lang w:val="en-US"/>
        </w:rPr>
        <w:t>sIg</w:t>
      </w:r>
      <w:proofErr w:type="spellEnd"/>
      <w:r w:rsidRPr="00556F18">
        <w:rPr>
          <w:sz w:val="28"/>
          <w:szCs w:val="28"/>
        </w:rPr>
        <w:t xml:space="preserve"> </w:t>
      </w:r>
      <w:r w:rsidRPr="00556F18">
        <w:rPr>
          <w:sz w:val="28"/>
          <w:szCs w:val="28"/>
          <w:lang w:val="en-US"/>
        </w:rPr>
        <w:t>A</w:t>
      </w:r>
      <w:r w:rsidRPr="00556F18">
        <w:rPr>
          <w:sz w:val="28"/>
          <w:szCs w:val="28"/>
        </w:rPr>
        <w:t xml:space="preserve">, </w:t>
      </w:r>
      <w:r w:rsidRPr="00556F18">
        <w:rPr>
          <w:sz w:val="28"/>
          <w:szCs w:val="28"/>
          <w:lang w:val="en-US"/>
        </w:rPr>
        <w:t>Ig</w:t>
      </w:r>
      <w:r w:rsidRPr="00556F18">
        <w:rPr>
          <w:sz w:val="28"/>
          <w:szCs w:val="28"/>
        </w:rPr>
        <w:t xml:space="preserve"> </w:t>
      </w:r>
      <w:r w:rsidRPr="00556F18">
        <w:rPr>
          <w:sz w:val="28"/>
          <w:szCs w:val="28"/>
          <w:lang w:val="en-US"/>
        </w:rPr>
        <w:t>M</w:t>
      </w:r>
      <w:r w:rsidRPr="00556F18">
        <w:rPr>
          <w:sz w:val="28"/>
          <w:szCs w:val="28"/>
        </w:rPr>
        <w:t xml:space="preserve">, </w:t>
      </w:r>
      <w:r w:rsidRPr="00556F18">
        <w:rPr>
          <w:sz w:val="28"/>
          <w:szCs w:val="28"/>
          <w:lang w:val="en-US"/>
        </w:rPr>
        <w:t>Ig</w:t>
      </w:r>
      <w:r w:rsidRPr="00556F18">
        <w:rPr>
          <w:sz w:val="28"/>
          <w:szCs w:val="28"/>
        </w:rPr>
        <w:t xml:space="preserve"> </w:t>
      </w:r>
      <w:r w:rsidRPr="00556F18">
        <w:rPr>
          <w:sz w:val="28"/>
          <w:szCs w:val="28"/>
          <w:lang w:val="en-US"/>
        </w:rPr>
        <w:t>G</w:t>
      </w:r>
      <w:r w:rsidRPr="00556F18">
        <w:rPr>
          <w:sz w:val="28"/>
          <w:szCs w:val="28"/>
        </w:rPr>
        <w:t xml:space="preserve">, цитокины, лизоцим, </w:t>
      </w:r>
      <w:proofErr w:type="spellStart"/>
      <w:r w:rsidRPr="00556F18">
        <w:rPr>
          <w:sz w:val="28"/>
          <w:szCs w:val="28"/>
        </w:rPr>
        <w:t>лакто</w:t>
      </w:r>
      <w:r w:rsidR="00466490">
        <w:rPr>
          <w:sz w:val="28"/>
          <w:szCs w:val="28"/>
        </w:rPr>
        <w:t>феррин</w:t>
      </w:r>
      <w:proofErr w:type="spellEnd"/>
      <w:r w:rsidR="00466490">
        <w:rPr>
          <w:sz w:val="28"/>
          <w:szCs w:val="28"/>
        </w:rPr>
        <w:t>, компоненты комплемента)</w:t>
      </w:r>
      <w:r w:rsidRPr="00556F18">
        <w:rPr>
          <w:sz w:val="28"/>
          <w:szCs w:val="28"/>
        </w:rPr>
        <w:t xml:space="preserve"> и клеточные (популяции и </w:t>
      </w:r>
      <w:proofErr w:type="spellStart"/>
      <w:r w:rsidRPr="00556F18">
        <w:rPr>
          <w:sz w:val="28"/>
          <w:szCs w:val="28"/>
        </w:rPr>
        <w:t>субпопуляции</w:t>
      </w:r>
      <w:proofErr w:type="spellEnd"/>
      <w:r w:rsidRPr="00556F18">
        <w:rPr>
          <w:sz w:val="28"/>
          <w:szCs w:val="28"/>
        </w:rPr>
        <w:t xml:space="preserve"> лимфоцитов, показатели фагоцитоза, НСТ-тест) факторы иммунитета. </w:t>
      </w:r>
      <w:r w:rsidRPr="00556F18">
        <w:rPr>
          <w:b/>
          <w:i/>
          <w:sz w:val="28"/>
          <w:szCs w:val="28"/>
        </w:rPr>
        <w:t>Лабораторные маркеры, информативные для диагностики реакций гиперчувствительности:</w:t>
      </w:r>
      <w:r w:rsidRPr="00556F18">
        <w:rPr>
          <w:sz w:val="28"/>
          <w:szCs w:val="28"/>
        </w:rPr>
        <w:t xml:space="preserve"> показатели гиперчувствительности немедленного и замедленного типов: общий </w:t>
      </w:r>
      <w:r w:rsidRPr="00556F18">
        <w:rPr>
          <w:sz w:val="28"/>
          <w:szCs w:val="28"/>
          <w:lang w:val="en-US"/>
        </w:rPr>
        <w:t>Ig</w:t>
      </w:r>
      <w:r w:rsidRPr="00556F18">
        <w:rPr>
          <w:sz w:val="28"/>
          <w:szCs w:val="28"/>
        </w:rPr>
        <w:t xml:space="preserve"> Е, специфические </w:t>
      </w:r>
      <w:r w:rsidRPr="00556F18">
        <w:rPr>
          <w:sz w:val="28"/>
          <w:szCs w:val="28"/>
          <w:lang w:val="en-US"/>
        </w:rPr>
        <w:t>Ig</w:t>
      </w:r>
      <w:r w:rsidRPr="00556F18">
        <w:rPr>
          <w:sz w:val="28"/>
          <w:szCs w:val="28"/>
        </w:rPr>
        <w:t xml:space="preserve"> Е, цитокины (</w:t>
      </w:r>
      <w:r w:rsidRPr="00556F18">
        <w:rPr>
          <w:sz w:val="28"/>
          <w:szCs w:val="28"/>
          <w:lang w:val="en-US"/>
        </w:rPr>
        <w:t>IL</w:t>
      </w:r>
      <w:r w:rsidRPr="00556F18">
        <w:rPr>
          <w:sz w:val="28"/>
          <w:szCs w:val="28"/>
        </w:rPr>
        <w:t xml:space="preserve">-3, -4, -5, -13, </w:t>
      </w:r>
      <w:r w:rsidRPr="00556F18">
        <w:rPr>
          <w:sz w:val="28"/>
          <w:szCs w:val="28"/>
          <w:lang w:val="en-US"/>
        </w:rPr>
        <w:t>TARK</w:t>
      </w:r>
      <w:r w:rsidRPr="00556F18">
        <w:rPr>
          <w:sz w:val="28"/>
          <w:szCs w:val="28"/>
        </w:rPr>
        <w:t>/</w:t>
      </w:r>
      <w:r w:rsidRPr="00556F18">
        <w:rPr>
          <w:sz w:val="28"/>
          <w:szCs w:val="28"/>
          <w:lang w:val="en-US"/>
        </w:rPr>
        <w:t>CCL</w:t>
      </w:r>
      <w:r w:rsidRPr="00556F18">
        <w:rPr>
          <w:sz w:val="28"/>
          <w:szCs w:val="28"/>
        </w:rPr>
        <w:t xml:space="preserve">17), эозинофильный </w:t>
      </w:r>
      <w:proofErr w:type="spellStart"/>
      <w:r w:rsidRPr="00556F18">
        <w:rPr>
          <w:sz w:val="28"/>
          <w:szCs w:val="28"/>
        </w:rPr>
        <w:t>нейротоксин</w:t>
      </w:r>
      <w:proofErr w:type="spellEnd"/>
      <w:r w:rsidRPr="00556F18">
        <w:rPr>
          <w:sz w:val="28"/>
          <w:szCs w:val="28"/>
        </w:rPr>
        <w:t xml:space="preserve">  (</w:t>
      </w:r>
      <w:r w:rsidRPr="00556F18">
        <w:rPr>
          <w:sz w:val="28"/>
          <w:szCs w:val="28"/>
          <w:lang w:val="en-US"/>
        </w:rPr>
        <w:t>EDN</w:t>
      </w:r>
      <w:r w:rsidRPr="00556F18">
        <w:rPr>
          <w:sz w:val="28"/>
          <w:szCs w:val="28"/>
        </w:rPr>
        <w:t xml:space="preserve">), компоненты комплемента, тесты </w:t>
      </w:r>
      <w:proofErr w:type="spellStart"/>
      <w:r w:rsidRPr="00556F18">
        <w:rPr>
          <w:sz w:val="28"/>
          <w:szCs w:val="28"/>
        </w:rPr>
        <w:t>базофильной</w:t>
      </w:r>
      <w:proofErr w:type="spellEnd"/>
      <w:r w:rsidRPr="00556F18">
        <w:rPr>
          <w:sz w:val="28"/>
          <w:szCs w:val="28"/>
        </w:rPr>
        <w:t xml:space="preserve"> </w:t>
      </w:r>
      <w:proofErr w:type="spellStart"/>
      <w:r w:rsidRPr="00556F18">
        <w:rPr>
          <w:sz w:val="28"/>
          <w:szCs w:val="28"/>
        </w:rPr>
        <w:t>дегрануляции</w:t>
      </w:r>
      <w:proofErr w:type="spellEnd"/>
      <w:r w:rsidRPr="00556F18">
        <w:rPr>
          <w:sz w:val="28"/>
          <w:szCs w:val="28"/>
        </w:rPr>
        <w:t xml:space="preserve"> (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63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 xml:space="preserve">, 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203с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>), цитотоксические лимфоциты (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3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8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>), активированные Т-лимфоциты (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3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  <w:lang w:val="en-US"/>
        </w:rPr>
        <w:t>HLA</w:t>
      </w:r>
      <w:r w:rsidRPr="00556F18">
        <w:rPr>
          <w:sz w:val="28"/>
          <w:szCs w:val="28"/>
        </w:rPr>
        <w:t>-</w:t>
      </w:r>
      <w:r w:rsidRPr="00556F18">
        <w:rPr>
          <w:sz w:val="28"/>
          <w:szCs w:val="28"/>
          <w:lang w:val="en-US"/>
        </w:rPr>
        <w:t>DR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>), маркеры активации лимфоцитов (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69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 xml:space="preserve">, 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25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 xml:space="preserve">).  </w:t>
      </w:r>
      <w:r w:rsidRPr="00556F18">
        <w:rPr>
          <w:b/>
          <w:i/>
          <w:sz w:val="28"/>
          <w:szCs w:val="28"/>
        </w:rPr>
        <w:t>Лабораторные маркеры, информативные для диагностики аутоиммунных заболеваний:</w:t>
      </w:r>
      <w:r w:rsidRPr="00556F18">
        <w:rPr>
          <w:sz w:val="28"/>
          <w:szCs w:val="28"/>
        </w:rPr>
        <w:t xml:space="preserve"> показатели аутоиммунных процессов (ревматоидный фактор, антитела к О-</w:t>
      </w:r>
      <w:proofErr w:type="spellStart"/>
      <w:r w:rsidRPr="00556F18">
        <w:rPr>
          <w:sz w:val="28"/>
          <w:szCs w:val="28"/>
        </w:rPr>
        <w:t>стрептолизину</w:t>
      </w:r>
      <w:proofErr w:type="spellEnd"/>
      <w:r w:rsidRPr="00556F18">
        <w:rPr>
          <w:sz w:val="28"/>
          <w:szCs w:val="28"/>
        </w:rPr>
        <w:t xml:space="preserve">, антитела к двуспиральной </w:t>
      </w:r>
      <w:proofErr w:type="spellStart"/>
      <w:r w:rsidRPr="00556F18">
        <w:rPr>
          <w:sz w:val="28"/>
          <w:szCs w:val="28"/>
        </w:rPr>
        <w:t>нативной</w:t>
      </w:r>
      <w:proofErr w:type="spellEnd"/>
      <w:r w:rsidRPr="00556F18">
        <w:rPr>
          <w:sz w:val="28"/>
          <w:szCs w:val="28"/>
        </w:rPr>
        <w:t xml:space="preserve"> ДНК, </w:t>
      </w:r>
      <w:r w:rsidRPr="00556F18">
        <w:rPr>
          <w:sz w:val="28"/>
          <w:szCs w:val="28"/>
          <w:lang w:val="en-US"/>
        </w:rPr>
        <w:t>IgM</w:t>
      </w:r>
      <w:r w:rsidRPr="00556F18">
        <w:rPr>
          <w:sz w:val="28"/>
          <w:szCs w:val="28"/>
        </w:rPr>
        <w:t>/</w:t>
      </w:r>
      <w:r w:rsidRPr="00556F18">
        <w:rPr>
          <w:sz w:val="28"/>
          <w:szCs w:val="28"/>
          <w:lang w:val="en-US"/>
        </w:rPr>
        <w:t>IgG</w:t>
      </w:r>
      <w:r w:rsidRPr="00556F18">
        <w:rPr>
          <w:sz w:val="28"/>
          <w:szCs w:val="28"/>
        </w:rPr>
        <w:t xml:space="preserve"> к фосфолипидам, </w:t>
      </w:r>
      <w:r w:rsidRPr="00556F18">
        <w:rPr>
          <w:sz w:val="28"/>
          <w:szCs w:val="28"/>
          <w:lang w:val="en-US"/>
        </w:rPr>
        <w:t>IgM</w:t>
      </w:r>
      <w:r w:rsidRPr="00556F18">
        <w:rPr>
          <w:sz w:val="28"/>
          <w:szCs w:val="28"/>
        </w:rPr>
        <w:t>/</w:t>
      </w:r>
      <w:r w:rsidRPr="00556F18">
        <w:rPr>
          <w:sz w:val="28"/>
          <w:szCs w:val="28"/>
          <w:lang w:val="en-US"/>
        </w:rPr>
        <w:t>IgG</w:t>
      </w:r>
      <w:r w:rsidRPr="00556F18">
        <w:rPr>
          <w:sz w:val="28"/>
          <w:szCs w:val="28"/>
        </w:rPr>
        <w:t>/</w:t>
      </w:r>
      <w:r w:rsidRPr="00556F18">
        <w:rPr>
          <w:sz w:val="28"/>
          <w:szCs w:val="28"/>
          <w:lang w:val="en-US"/>
        </w:rPr>
        <w:t>Ig</w:t>
      </w:r>
      <w:r w:rsidRPr="00556F18">
        <w:rPr>
          <w:sz w:val="28"/>
          <w:szCs w:val="28"/>
        </w:rPr>
        <w:t xml:space="preserve">А к </w:t>
      </w:r>
      <w:proofErr w:type="spellStart"/>
      <w:r w:rsidRPr="00556F18">
        <w:rPr>
          <w:sz w:val="28"/>
          <w:szCs w:val="28"/>
        </w:rPr>
        <w:t>кардиолипину</w:t>
      </w:r>
      <w:proofErr w:type="spellEnd"/>
      <w:r w:rsidRPr="00556F18">
        <w:rPr>
          <w:sz w:val="28"/>
          <w:szCs w:val="28"/>
        </w:rPr>
        <w:t xml:space="preserve">, антиядерные антитела, антитела к </w:t>
      </w:r>
      <w:proofErr w:type="spellStart"/>
      <w:r w:rsidRPr="00556F18">
        <w:rPr>
          <w:sz w:val="28"/>
          <w:szCs w:val="28"/>
        </w:rPr>
        <w:t>тиреоидной</w:t>
      </w:r>
      <w:proofErr w:type="spellEnd"/>
      <w:r w:rsidRPr="00556F18">
        <w:rPr>
          <w:sz w:val="28"/>
          <w:szCs w:val="28"/>
        </w:rPr>
        <w:t xml:space="preserve"> </w:t>
      </w:r>
      <w:proofErr w:type="spellStart"/>
      <w:r w:rsidRPr="00556F18">
        <w:rPr>
          <w:sz w:val="28"/>
          <w:szCs w:val="28"/>
        </w:rPr>
        <w:t>перокси</w:t>
      </w:r>
      <w:r>
        <w:rPr>
          <w:sz w:val="28"/>
          <w:szCs w:val="28"/>
        </w:rPr>
        <w:t>д</w:t>
      </w:r>
      <w:r w:rsidR="00466490">
        <w:rPr>
          <w:sz w:val="28"/>
          <w:szCs w:val="28"/>
        </w:rPr>
        <w:t>азе</w:t>
      </w:r>
      <w:proofErr w:type="spellEnd"/>
      <w:r w:rsidR="00466490">
        <w:rPr>
          <w:sz w:val="28"/>
          <w:szCs w:val="28"/>
        </w:rPr>
        <w:t xml:space="preserve">, </w:t>
      </w:r>
      <w:proofErr w:type="spellStart"/>
      <w:r w:rsidR="00466490">
        <w:rPr>
          <w:sz w:val="28"/>
          <w:szCs w:val="28"/>
        </w:rPr>
        <w:t>тиреоглобулину</w:t>
      </w:r>
      <w:proofErr w:type="spellEnd"/>
      <w:r w:rsidR="00466490">
        <w:rPr>
          <w:sz w:val="28"/>
          <w:szCs w:val="28"/>
        </w:rPr>
        <w:t xml:space="preserve">; </w:t>
      </w:r>
      <w:r w:rsidRPr="00556F18">
        <w:rPr>
          <w:sz w:val="28"/>
          <w:szCs w:val="28"/>
        </w:rPr>
        <w:t xml:space="preserve">антитела </w:t>
      </w:r>
      <w:r w:rsidRPr="00556F18">
        <w:rPr>
          <w:sz w:val="28"/>
          <w:szCs w:val="28"/>
          <w:lang w:val="en-US"/>
        </w:rPr>
        <w:t>Ig</w:t>
      </w:r>
      <w:r w:rsidRPr="00556F18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Pr="00556F18">
        <w:rPr>
          <w:sz w:val="28"/>
          <w:szCs w:val="28"/>
          <w:lang w:val="en-US"/>
        </w:rPr>
        <w:t>IgG</w:t>
      </w:r>
      <w:r w:rsidRPr="00556F18">
        <w:rPr>
          <w:sz w:val="28"/>
          <w:szCs w:val="28"/>
        </w:rPr>
        <w:t xml:space="preserve"> к </w:t>
      </w:r>
      <w:proofErr w:type="spellStart"/>
      <w:r w:rsidRPr="00556F18">
        <w:rPr>
          <w:sz w:val="28"/>
          <w:szCs w:val="28"/>
        </w:rPr>
        <w:t>глиадину</w:t>
      </w:r>
      <w:proofErr w:type="spellEnd"/>
      <w:r w:rsidRPr="00556F18">
        <w:rPr>
          <w:sz w:val="28"/>
          <w:szCs w:val="28"/>
        </w:rPr>
        <w:t xml:space="preserve">, ретикулину и </w:t>
      </w:r>
      <w:proofErr w:type="spellStart"/>
      <w:r w:rsidRPr="00556F18">
        <w:rPr>
          <w:sz w:val="28"/>
          <w:szCs w:val="28"/>
        </w:rPr>
        <w:t>эндомизию</w:t>
      </w:r>
      <w:proofErr w:type="spellEnd"/>
      <w:r w:rsidRPr="00556F18">
        <w:rPr>
          <w:sz w:val="28"/>
          <w:szCs w:val="28"/>
        </w:rPr>
        <w:t xml:space="preserve">; антитела к </w:t>
      </w:r>
      <w:proofErr w:type="spellStart"/>
      <w:r w:rsidRPr="00556F18">
        <w:rPr>
          <w:sz w:val="28"/>
          <w:szCs w:val="28"/>
        </w:rPr>
        <w:t>аутоантигеннам</w:t>
      </w:r>
      <w:proofErr w:type="spellEnd"/>
      <w:r w:rsidRPr="00556F18">
        <w:rPr>
          <w:sz w:val="28"/>
          <w:szCs w:val="28"/>
        </w:rPr>
        <w:t xml:space="preserve"> других локализаций). Интерпретация </w:t>
      </w:r>
      <w:r w:rsidRPr="00556F18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556F18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556F18">
        <w:rPr>
          <w:bCs/>
          <w:iCs/>
          <w:spacing w:val="-7"/>
          <w:sz w:val="28"/>
          <w:szCs w:val="28"/>
        </w:rPr>
        <w:t xml:space="preserve"> </w:t>
      </w:r>
    </w:p>
    <w:p w:rsidR="00524951" w:rsidRPr="00556F18" w:rsidRDefault="00524951" w:rsidP="00524951">
      <w:pPr>
        <w:ind w:firstLine="720"/>
        <w:jc w:val="both"/>
        <w:rPr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5. Лабораторная диагностика нарушений гемостаза </w:t>
      </w:r>
    </w:p>
    <w:p w:rsidR="00524951" w:rsidRPr="00556F18" w:rsidRDefault="00524951" w:rsidP="00524951">
      <w:pPr>
        <w:pStyle w:val="a6"/>
        <w:tabs>
          <w:tab w:val="left" w:pos="9355"/>
        </w:tabs>
        <w:spacing w:after="0"/>
        <w:ind w:left="0" w:right="-1" w:firstLine="709"/>
        <w:jc w:val="both"/>
        <w:rPr>
          <w:bCs/>
          <w:i/>
          <w:iCs/>
          <w:sz w:val="28"/>
          <w:szCs w:val="28"/>
        </w:rPr>
      </w:pPr>
      <w:r w:rsidRPr="00556F18">
        <w:rPr>
          <w:sz w:val="28"/>
          <w:szCs w:val="28"/>
        </w:rPr>
        <w:t xml:space="preserve">Методы лабораторных исследований, применяемые для диагностики нарушений гемостаза; исследуемый материал, правила подготовки пациентов к сдаче материала для исследований; внелабораторные </w:t>
      </w:r>
      <w:r w:rsidR="00466490">
        <w:rPr>
          <w:bCs/>
          <w:iCs/>
          <w:spacing w:val="-7"/>
          <w:sz w:val="28"/>
          <w:szCs w:val="28"/>
        </w:rPr>
        <w:t xml:space="preserve">факторы, </w:t>
      </w:r>
      <w:r w:rsidR="00E7123D">
        <w:rPr>
          <w:bCs/>
          <w:iCs/>
          <w:spacing w:val="-7"/>
          <w:sz w:val="28"/>
          <w:szCs w:val="28"/>
        </w:rPr>
        <w:t>влияющие на результаты лабораторного</w:t>
      </w:r>
      <w:r w:rsidRPr="00556F18">
        <w:rPr>
          <w:bCs/>
          <w:iCs/>
          <w:spacing w:val="-7"/>
          <w:sz w:val="28"/>
          <w:szCs w:val="28"/>
        </w:rPr>
        <w:t xml:space="preserve"> исследования</w:t>
      </w:r>
      <w:r w:rsidRPr="00556F18">
        <w:rPr>
          <w:sz w:val="28"/>
          <w:szCs w:val="28"/>
        </w:rPr>
        <w:t xml:space="preserve">. Лабораторные маркеры, </w:t>
      </w:r>
      <w:r>
        <w:rPr>
          <w:sz w:val="28"/>
          <w:szCs w:val="28"/>
        </w:rPr>
        <w:t>и</w:t>
      </w:r>
      <w:r w:rsidRPr="00556F18">
        <w:rPr>
          <w:sz w:val="28"/>
          <w:szCs w:val="28"/>
        </w:rPr>
        <w:t>нформативные для</w:t>
      </w:r>
      <w:r w:rsidRPr="00556F18">
        <w:rPr>
          <w:b/>
          <w:sz w:val="28"/>
          <w:szCs w:val="28"/>
        </w:rPr>
        <w:t xml:space="preserve"> </w:t>
      </w:r>
      <w:r w:rsidRPr="00556F18">
        <w:rPr>
          <w:sz w:val="28"/>
          <w:szCs w:val="28"/>
        </w:rPr>
        <w:t xml:space="preserve">диагностики нарушений гемостаза: АЧТВ (активированное частичное </w:t>
      </w:r>
      <w:proofErr w:type="spellStart"/>
      <w:r w:rsidRPr="00556F18">
        <w:rPr>
          <w:sz w:val="28"/>
          <w:szCs w:val="28"/>
        </w:rPr>
        <w:t>тромбопластиновое</w:t>
      </w:r>
      <w:proofErr w:type="spellEnd"/>
      <w:r w:rsidRPr="00556F18">
        <w:rPr>
          <w:sz w:val="28"/>
          <w:szCs w:val="28"/>
        </w:rPr>
        <w:t xml:space="preserve"> время), протромбин, МНО (международное нормализованное отношение), </w:t>
      </w:r>
      <w:proofErr w:type="spellStart"/>
      <w:r w:rsidRPr="00556F18">
        <w:rPr>
          <w:sz w:val="28"/>
          <w:szCs w:val="28"/>
        </w:rPr>
        <w:t>тромбиновое</w:t>
      </w:r>
      <w:proofErr w:type="spellEnd"/>
      <w:r w:rsidRPr="00556F18">
        <w:rPr>
          <w:sz w:val="28"/>
          <w:szCs w:val="28"/>
        </w:rPr>
        <w:t xml:space="preserve"> время, фибриноген, </w:t>
      </w:r>
      <w:r w:rsidRPr="00556F18">
        <w:rPr>
          <w:sz w:val="28"/>
          <w:szCs w:val="28"/>
          <w:lang w:val="en-US"/>
        </w:rPr>
        <w:t>D</w:t>
      </w:r>
      <w:r w:rsidRPr="00556F18">
        <w:rPr>
          <w:sz w:val="28"/>
          <w:szCs w:val="28"/>
        </w:rPr>
        <w:t>-</w:t>
      </w:r>
      <w:proofErr w:type="spellStart"/>
      <w:r w:rsidRPr="00556F18">
        <w:rPr>
          <w:sz w:val="28"/>
          <w:szCs w:val="28"/>
        </w:rPr>
        <w:t>димер</w:t>
      </w:r>
      <w:proofErr w:type="spellEnd"/>
      <w:r w:rsidRPr="00556F18">
        <w:rPr>
          <w:sz w:val="28"/>
          <w:szCs w:val="28"/>
        </w:rPr>
        <w:t xml:space="preserve">, антитромбин </w:t>
      </w:r>
      <w:r w:rsidRPr="00556F18">
        <w:rPr>
          <w:bCs/>
          <w:iCs/>
          <w:sz w:val="28"/>
          <w:szCs w:val="28"/>
          <w:lang w:val="en-US"/>
        </w:rPr>
        <w:t>III</w:t>
      </w:r>
      <w:r w:rsidRPr="00556F18">
        <w:rPr>
          <w:bCs/>
          <w:iCs/>
          <w:sz w:val="28"/>
          <w:szCs w:val="28"/>
        </w:rPr>
        <w:t>, волчаночный антикоагулянт. Лабораторная диагностика синдрома диссеминированного внутрисосудистого свертывания (ДВС-синдрома).</w:t>
      </w:r>
      <w:r w:rsidRPr="00556F18">
        <w:rPr>
          <w:sz w:val="28"/>
          <w:szCs w:val="28"/>
        </w:rPr>
        <w:t xml:space="preserve"> Интерпретация </w:t>
      </w:r>
      <w:r w:rsidRPr="00556F18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556F18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>Тема 6. Лабораторная диагностика эндокринной патологии</w:t>
      </w:r>
    </w:p>
    <w:p w:rsidR="00524951" w:rsidRPr="00556F18" w:rsidRDefault="00524951" w:rsidP="00524951">
      <w:pPr>
        <w:ind w:firstLine="720"/>
        <w:jc w:val="both"/>
        <w:rPr>
          <w:bCs/>
          <w:iCs/>
          <w:sz w:val="28"/>
          <w:szCs w:val="28"/>
        </w:rPr>
      </w:pPr>
      <w:r w:rsidRPr="00556F18">
        <w:rPr>
          <w:sz w:val="28"/>
          <w:szCs w:val="28"/>
        </w:rPr>
        <w:t xml:space="preserve">Методы лабораторных исследований, применяемые для диагностики </w:t>
      </w:r>
      <w:r w:rsidRPr="00556F18">
        <w:rPr>
          <w:sz w:val="28"/>
          <w:szCs w:val="28"/>
        </w:rPr>
        <w:lastRenderedPageBreak/>
        <w:t xml:space="preserve">эндокринной патологии; исследуемый материал, правила подготовки пациентов к сдаче материала для исследований; внелабораторные </w:t>
      </w:r>
      <w:r w:rsidR="00466490">
        <w:rPr>
          <w:bCs/>
          <w:iCs/>
          <w:spacing w:val="-7"/>
          <w:sz w:val="28"/>
          <w:szCs w:val="28"/>
        </w:rPr>
        <w:t>факторы, влияющие</w:t>
      </w:r>
      <w:r w:rsidR="00E7123D">
        <w:rPr>
          <w:bCs/>
          <w:iCs/>
          <w:spacing w:val="-7"/>
          <w:sz w:val="28"/>
          <w:szCs w:val="28"/>
        </w:rPr>
        <w:t xml:space="preserve"> на результаты лабораторного</w:t>
      </w:r>
      <w:r w:rsidRPr="00556F18">
        <w:rPr>
          <w:bCs/>
          <w:iCs/>
          <w:spacing w:val="-7"/>
          <w:sz w:val="28"/>
          <w:szCs w:val="28"/>
        </w:rPr>
        <w:t xml:space="preserve"> исследования</w:t>
      </w:r>
      <w:r w:rsidRPr="00556F18">
        <w:rPr>
          <w:sz w:val="28"/>
          <w:szCs w:val="28"/>
        </w:rPr>
        <w:t>. Лабораторные маркеры, информативные для</w:t>
      </w:r>
      <w:r w:rsidRPr="00556F18">
        <w:rPr>
          <w:b/>
          <w:sz w:val="28"/>
          <w:szCs w:val="28"/>
        </w:rPr>
        <w:t xml:space="preserve"> </w:t>
      </w:r>
      <w:r w:rsidRPr="00556F18">
        <w:rPr>
          <w:b/>
          <w:i/>
          <w:sz w:val="28"/>
          <w:szCs w:val="28"/>
        </w:rPr>
        <w:t xml:space="preserve">лабораторной оценки функции гипофиза: </w:t>
      </w:r>
      <w:r w:rsidRPr="00556F18">
        <w:rPr>
          <w:sz w:val="28"/>
          <w:szCs w:val="28"/>
        </w:rPr>
        <w:t xml:space="preserve">соматотропный гормон, </w:t>
      </w:r>
      <w:proofErr w:type="spellStart"/>
      <w:r w:rsidRPr="00556F18">
        <w:rPr>
          <w:sz w:val="28"/>
          <w:szCs w:val="28"/>
        </w:rPr>
        <w:t>соматомедин</w:t>
      </w:r>
      <w:proofErr w:type="spellEnd"/>
      <w:r w:rsidRPr="00556F18">
        <w:rPr>
          <w:sz w:val="28"/>
          <w:szCs w:val="28"/>
        </w:rPr>
        <w:t xml:space="preserve"> С,</w:t>
      </w:r>
      <w:r w:rsidRPr="00556F18">
        <w:rPr>
          <w:b/>
          <w:i/>
          <w:sz w:val="28"/>
          <w:szCs w:val="28"/>
        </w:rPr>
        <w:t xml:space="preserve"> </w:t>
      </w:r>
      <w:r w:rsidRPr="00556F18">
        <w:rPr>
          <w:sz w:val="28"/>
          <w:szCs w:val="28"/>
        </w:rPr>
        <w:t xml:space="preserve">тиреотропный гормон (ТТГ), адренокортикотропный </w:t>
      </w:r>
      <w:r w:rsidRPr="00556F18">
        <w:rPr>
          <w:b/>
          <w:i/>
          <w:sz w:val="28"/>
          <w:szCs w:val="28"/>
        </w:rPr>
        <w:t xml:space="preserve">   </w:t>
      </w:r>
      <w:r w:rsidRPr="00556F18">
        <w:rPr>
          <w:sz w:val="28"/>
          <w:szCs w:val="28"/>
        </w:rPr>
        <w:t xml:space="preserve">гормон (АКТГ),  гонадотропные гормоны (фолликулостимулирующий гормон (ФСГ), </w:t>
      </w:r>
      <w:proofErr w:type="spellStart"/>
      <w:r w:rsidRPr="00556F18">
        <w:rPr>
          <w:sz w:val="28"/>
          <w:szCs w:val="28"/>
        </w:rPr>
        <w:t>лютеинизирующий</w:t>
      </w:r>
      <w:proofErr w:type="spellEnd"/>
      <w:r w:rsidRPr="00556F18">
        <w:rPr>
          <w:sz w:val="28"/>
          <w:szCs w:val="28"/>
        </w:rPr>
        <w:t xml:space="preserve"> гормон (ЛГ)),  </w:t>
      </w:r>
      <w:proofErr w:type="spellStart"/>
      <w:r w:rsidRPr="00556F18">
        <w:rPr>
          <w:sz w:val="28"/>
          <w:szCs w:val="28"/>
        </w:rPr>
        <w:t>лютеотропный</w:t>
      </w:r>
      <w:proofErr w:type="spellEnd"/>
      <w:r w:rsidRPr="00556F18">
        <w:rPr>
          <w:sz w:val="28"/>
          <w:szCs w:val="28"/>
        </w:rPr>
        <w:t xml:space="preserve"> гормон (пролактин);  </w:t>
      </w:r>
      <w:r w:rsidRPr="00556F18">
        <w:rPr>
          <w:b/>
          <w:i/>
          <w:sz w:val="28"/>
          <w:szCs w:val="28"/>
        </w:rPr>
        <w:t>лабораторной оценки функции щитовидной железы</w:t>
      </w:r>
      <w:r w:rsidRPr="00556F18">
        <w:rPr>
          <w:sz w:val="28"/>
          <w:szCs w:val="28"/>
        </w:rPr>
        <w:t xml:space="preserve">:  ТТГ, тироксин общий и свободный, </w:t>
      </w:r>
      <w:proofErr w:type="spellStart"/>
      <w:r w:rsidRPr="00556F18">
        <w:rPr>
          <w:sz w:val="28"/>
          <w:szCs w:val="28"/>
        </w:rPr>
        <w:t>трийодтиронин</w:t>
      </w:r>
      <w:proofErr w:type="spellEnd"/>
      <w:r w:rsidRPr="00556F18">
        <w:rPr>
          <w:sz w:val="28"/>
          <w:szCs w:val="28"/>
        </w:rPr>
        <w:t xml:space="preserve"> общий и свободный,  тироксинсвязывающая способность сыворотки крови (Т-</w:t>
      </w:r>
      <w:r w:rsidRPr="00556F18">
        <w:rPr>
          <w:sz w:val="28"/>
          <w:szCs w:val="28"/>
          <w:lang w:val="en-US"/>
        </w:rPr>
        <w:t>Uptake</w:t>
      </w:r>
      <w:r w:rsidRPr="00556F18">
        <w:rPr>
          <w:sz w:val="28"/>
          <w:szCs w:val="28"/>
        </w:rPr>
        <w:t xml:space="preserve">), </w:t>
      </w:r>
      <w:proofErr w:type="spellStart"/>
      <w:r w:rsidRPr="00556F18">
        <w:rPr>
          <w:sz w:val="28"/>
          <w:szCs w:val="28"/>
        </w:rPr>
        <w:t>тиреоглобулин</w:t>
      </w:r>
      <w:proofErr w:type="spellEnd"/>
      <w:r w:rsidRPr="00556F18">
        <w:rPr>
          <w:sz w:val="28"/>
          <w:szCs w:val="28"/>
        </w:rPr>
        <w:t xml:space="preserve">, антитела к </w:t>
      </w:r>
      <w:proofErr w:type="spellStart"/>
      <w:r w:rsidRPr="00556F18">
        <w:rPr>
          <w:sz w:val="28"/>
          <w:szCs w:val="28"/>
        </w:rPr>
        <w:t>тиреоглобулину</w:t>
      </w:r>
      <w:proofErr w:type="spellEnd"/>
      <w:r w:rsidRPr="00556F18">
        <w:rPr>
          <w:sz w:val="28"/>
          <w:szCs w:val="28"/>
        </w:rPr>
        <w:t xml:space="preserve"> (</w:t>
      </w:r>
      <w:proofErr w:type="spellStart"/>
      <w:r w:rsidRPr="00556F18">
        <w:rPr>
          <w:sz w:val="28"/>
          <w:szCs w:val="28"/>
        </w:rPr>
        <w:t>Ат</w:t>
      </w:r>
      <w:proofErr w:type="spellEnd"/>
      <w:r w:rsidRPr="00556F18">
        <w:rPr>
          <w:sz w:val="28"/>
          <w:szCs w:val="28"/>
        </w:rPr>
        <w:t xml:space="preserve">-ТГ), антитела к </w:t>
      </w:r>
      <w:proofErr w:type="spellStart"/>
      <w:r w:rsidRPr="00556F18">
        <w:rPr>
          <w:sz w:val="28"/>
          <w:szCs w:val="28"/>
        </w:rPr>
        <w:t>тиреоидной</w:t>
      </w:r>
      <w:proofErr w:type="spellEnd"/>
      <w:r w:rsidRPr="00556F18">
        <w:rPr>
          <w:sz w:val="28"/>
          <w:szCs w:val="28"/>
        </w:rPr>
        <w:t xml:space="preserve"> </w:t>
      </w:r>
      <w:proofErr w:type="spellStart"/>
      <w:r w:rsidRPr="00556F18">
        <w:rPr>
          <w:sz w:val="28"/>
          <w:szCs w:val="28"/>
        </w:rPr>
        <w:t>пероксидазе</w:t>
      </w:r>
      <w:proofErr w:type="spellEnd"/>
      <w:r w:rsidRPr="00556F18">
        <w:rPr>
          <w:sz w:val="28"/>
          <w:szCs w:val="28"/>
        </w:rPr>
        <w:t xml:space="preserve"> (</w:t>
      </w:r>
      <w:proofErr w:type="spellStart"/>
      <w:r w:rsidRPr="00556F18">
        <w:rPr>
          <w:sz w:val="28"/>
          <w:szCs w:val="28"/>
        </w:rPr>
        <w:t>Ат</w:t>
      </w:r>
      <w:proofErr w:type="spellEnd"/>
      <w:r w:rsidRPr="00556F18">
        <w:rPr>
          <w:sz w:val="28"/>
          <w:szCs w:val="28"/>
        </w:rPr>
        <w:t xml:space="preserve">-ТПО), антитела к </w:t>
      </w:r>
      <w:proofErr w:type="spellStart"/>
      <w:r w:rsidRPr="00556F18">
        <w:rPr>
          <w:sz w:val="28"/>
          <w:szCs w:val="28"/>
        </w:rPr>
        <w:t>микросомальной</w:t>
      </w:r>
      <w:proofErr w:type="spellEnd"/>
      <w:r w:rsidRPr="00556F18">
        <w:rPr>
          <w:sz w:val="28"/>
          <w:szCs w:val="28"/>
        </w:rPr>
        <w:t xml:space="preserve"> </w:t>
      </w:r>
      <w:proofErr w:type="spellStart"/>
      <w:r w:rsidRPr="00556F18">
        <w:rPr>
          <w:sz w:val="28"/>
          <w:szCs w:val="28"/>
        </w:rPr>
        <w:t>фрактции</w:t>
      </w:r>
      <w:proofErr w:type="spellEnd"/>
      <w:r w:rsidRPr="00556F18">
        <w:rPr>
          <w:sz w:val="28"/>
          <w:szCs w:val="28"/>
        </w:rPr>
        <w:t xml:space="preserve"> </w:t>
      </w:r>
      <w:proofErr w:type="spellStart"/>
      <w:r w:rsidRPr="00556F18">
        <w:rPr>
          <w:sz w:val="28"/>
          <w:szCs w:val="28"/>
        </w:rPr>
        <w:t>тиреоцитов</w:t>
      </w:r>
      <w:proofErr w:type="spellEnd"/>
      <w:r w:rsidRPr="00556F18">
        <w:rPr>
          <w:sz w:val="28"/>
          <w:szCs w:val="28"/>
        </w:rPr>
        <w:t xml:space="preserve">, антитела к рецепторам ТТГ; </w:t>
      </w:r>
      <w:r w:rsidRPr="00556F18">
        <w:rPr>
          <w:b/>
          <w:i/>
          <w:sz w:val="28"/>
          <w:szCs w:val="28"/>
        </w:rPr>
        <w:t>лабораторной оценки эндокринной функции поджелудочной железы</w:t>
      </w:r>
      <w:r w:rsidRPr="00556F18">
        <w:rPr>
          <w:sz w:val="28"/>
          <w:szCs w:val="28"/>
        </w:rPr>
        <w:t xml:space="preserve">:  глюкоза в крови и моче, </w:t>
      </w:r>
      <w:proofErr w:type="spellStart"/>
      <w:r w:rsidRPr="00556F18">
        <w:rPr>
          <w:sz w:val="28"/>
          <w:szCs w:val="28"/>
        </w:rPr>
        <w:t>гликилированный</w:t>
      </w:r>
      <w:proofErr w:type="spellEnd"/>
      <w:r w:rsidRPr="00556F18">
        <w:rPr>
          <w:sz w:val="28"/>
          <w:szCs w:val="28"/>
        </w:rPr>
        <w:t xml:space="preserve"> гемоглобин,  </w:t>
      </w:r>
      <w:proofErr w:type="spellStart"/>
      <w:r w:rsidRPr="00556F18">
        <w:rPr>
          <w:sz w:val="28"/>
          <w:szCs w:val="28"/>
        </w:rPr>
        <w:t>глюкозотолерантный</w:t>
      </w:r>
      <w:proofErr w:type="spellEnd"/>
      <w:r w:rsidRPr="00556F18">
        <w:rPr>
          <w:sz w:val="28"/>
          <w:szCs w:val="28"/>
        </w:rPr>
        <w:t xml:space="preserve"> тест, инсулин, </w:t>
      </w:r>
      <w:proofErr w:type="spellStart"/>
      <w:r w:rsidRPr="00556F18">
        <w:rPr>
          <w:sz w:val="28"/>
          <w:szCs w:val="28"/>
        </w:rPr>
        <w:t>проинсулин</w:t>
      </w:r>
      <w:proofErr w:type="spellEnd"/>
      <w:r w:rsidRPr="00556F18">
        <w:rPr>
          <w:sz w:val="28"/>
          <w:szCs w:val="28"/>
        </w:rPr>
        <w:t xml:space="preserve">, С-пептид, антитела к инсулину, антитела к бета-клеткам поджелудочной железы, антитела к </w:t>
      </w:r>
      <w:proofErr w:type="spellStart"/>
      <w:r w:rsidRPr="00556F18">
        <w:rPr>
          <w:sz w:val="28"/>
          <w:szCs w:val="28"/>
        </w:rPr>
        <w:t>глутаматкарбоксилазе</w:t>
      </w:r>
      <w:proofErr w:type="spellEnd"/>
      <w:r w:rsidRPr="00556F18">
        <w:rPr>
          <w:sz w:val="28"/>
          <w:szCs w:val="28"/>
        </w:rPr>
        <w:t xml:space="preserve">; </w:t>
      </w:r>
      <w:r w:rsidRPr="00556F18">
        <w:rPr>
          <w:b/>
          <w:i/>
          <w:sz w:val="28"/>
          <w:szCs w:val="28"/>
        </w:rPr>
        <w:t>лабораторной оценки</w:t>
      </w:r>
      <w:r w:rsidRPr="00556F18">
        <w:rPr>
          <w:sz w:val="28"/>
          <w:szCs w:val="28"/>
        </w:rPr>
        <w:t xml:space="preserve"> </w:t>
      </w:r>
      <w:r w:rsidRPr="00556F18">
        <w:rPr>
          <w:b/>
          <w:i/>
          <w:sz w:val="28"/>
          <w:szCs w:val="28"/>
        </w:rPr>
        <w:t>гипофизарно-надпочечниковой системы:</w:t>
      </w:r>
      <w:r w:rsidRPr="00556F18">
        <w:rPr>
          <w:sz w:val="28"/>
          <w:szCs w:val="28"/>
        </w:rPr>
        <w:t xml:space="preserve"> АКТГ, кортизол (кровь, моча, слюна), </w:t>
      </w:r>
      <w:proofErr w:type="spellStart"/>
      <w:r w:rsidRPr="00556F18">
        <w:rPr>
          <w:sz w:val="28"/>
          <w:szCs w:val="28"/>
        </w:rPr>
        <w:t>дегидроэпиандростерон</w:t>
      </w:r>
      <w:proofErr w:type="spellEnd"/>
      <w:r w:rsidRPr="00556F18">
        <w:rPr>
          <w:sz w:val="28"/>
          <w:szCs w:val="28"/>
        </w:rPr>
        <w:t xml:space="preserve">-сульфат, 17-ОН прогестерон, 17-КС в моче, альдостерон; </w:t>
      </w:r>
      <w:r w:rsidRPr="00556F18">
        <w:rPr>
          <w:b/>
          <w:i/>
          <w:sz w:val="28"/>
          <w:szCs w:val="28"/>
        </w:rPr>
        <w:t>лабораторной оценки гормональной регуляции функции репродуктивной системы:</w:t>
      </w:r>
      <w:r w:rsidRPr="00556F18">
        <w:rPr>
          <w:b/>
          <w:sz w:val="28"/>
          <w:szCs w:val="28"/>
        </w:rPr>
        <w:t xml:space="preserve"> </w:t>
      </w:r>
      <w:r w:rsidRPr="00556F18">
        <w:rPr>
          <w:sz w:val="28"/>
          <w:szCs w:val="28"/>
        </w:rPr>
        <w:t xml:space="preserve">гипофизарные гонадотропные гормоны и пролактин (ФСГ, ЛГ, пролактин), эстрогены и </w:t>
      </w:r>
      <w:proofErr w:type="spellStart"/>
      <w:r w:rsidRPr="00556F18">
        <w:rPr>
          <w:sz w:val="28"/>
          <w:szCs w:val="28"/>
        </w:rPr>
        <w:t>прогестины</w:t>
      </w:r>
      <w:proofErr w:type="spellEnd"/>
      <w:r w:rsidRPr="00556F18">
        <w:rPr>
          <w:sz w:val="28"/>
          <w:szCs w:val="28"/>
        </w:rPr>
        <w:t>: (</w:t>
      </w:r>
      <w:proofErr w:type="spellStart"/>
      <w:r w:rsidRPr="00556F18">
        <w:rPr>
          <w:sz w:val="28"/>
          <w:szCs w:val="28"/>
        </w:rPr>
        <w:t>эстрадиол</w:t>
      </w:r>
      <w:proofErr w:type="spellEnd"/>
      <w:r w:rsidRPr="00556F18">
        <w:rPr>
          <w:sz w:val="28"/>
          <w:szCs w:val="28"/>
        </w:rPr>
        <w:t xml:space="preserve">, свободный </w:t>
      </w:r>
      <w:proofErr w:type="spellStart"/>
      <w:r w:rsidRPr="00556F18">
        <w:rPr>
          <w:sz w:val="28"/>
          <w:szCs w:val="28"/>
        </w:rPr>
        <w:t>эстриол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пргестерон</w:t>
      </w:r>
      <w:proofErr w:type="spellEnd"/>
      <w:r w:rsidRPr="00556F18">
        <w:rPr>
          <w:sz w:val="28"/>
          <w:szCs w:val="28"/>
        </w:rPr>
        <w:t xml:space="preserve">), оценка андрогенной функции (тестостерон, свободный тестостерон, </w:t>
      </w:r>
      <w:proofErr w:type="spellStart"/>
      <w:r w:rsidRPr="00556F18">
        <w:rPr>
          <w:sz w:val="28"/>
          <w:szCs w:val="28"/>
        </w:rPr>
        <w:t>дигидротестостерон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андростендион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андростендиол</w:t>
      </w:r>
      <w:proofErr w:type="spellEnd"/>
      <w:r w:rsidRPr="00556F18">
        <w:rPr>
          <w:sz w:val="28"/>
          <w:szCs w:val="28"/>
        </w:rPr>
        <w:t xml:space="preserve"> </w:t>
      </w:r>
      <w:proofErr w:type="spellStart"/>
      <w:r w:rsidRPr="00556F18">
        <w:rPr>
          <w:sz w:val="28"/>
          <w:szCs w:val="28"/>
        </w:rPr>
        <w:t>глюкуронид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дегидроэпиандростерон</w:t>
      </w:r>
      <w:proofErr w:type="spellEnd"/>
      <w:r w:rsidRPr="00556F18">
        <w:rPr>
          <w:sz w:val="28"/>
          <w:szCs w:val="28"/>
        </w:rPr>
        <w:t xml:space="preserve">-сульфат, 17-КС в моче, 17-ОН прогестерон; глобулин, связывающий половые гормоны), нестероидные регуляторные факторы половых желез (анти-Мюллеров гормон, </w:t>
      </w:r>
      <w:proofErr w:type="spellStart"/>
      <w:r w:rsidRPr="00556F18">
        <w:rPr>
          <w:sz w:val="28"/>
          <w:szCs w:val="28"/>
        </w:rPr>
        <w:t>ингибин</w:t>
      </w:r>
      <w:proofErr w:type="spellEnd"/>
      <w:r w:rsidRPr="00556F18">
        <w:rPr>
          <w:sz w:val="28"/>
          <w:szCs w:val="28"/>
        </w:rPr>
        <w:t xml:space="preserve"> В</w:t>
      </w:r>
      <w:r>
        <w:rPr>
          <w:sz w:val="28"/>
          <w:szCs w:val="28"/>
        </w:rPr>
        <w:t>).</w:t>
      </w:r>
      <w:r w:rsidRPr="00556F18">
        <w:rPr>
          <w:b/>
          <w:sz w:val="28"/>
          <w:szCs w:val="28"/>
        </w:rPr>
        <w:t xml:space="preserve"> </w:t>
      </w: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7. Лабораторная диагностика нарушений обмена белков, липидов, углеводов, нуклеиновых кислот, пигментов, водно-минерального обмена и кислотно-основного состояния </w:t>
      </w:r>
    </w:p>
    <w:p w:rsidR="00524951" w:rsidRPr="00556F18" w:rsidRDefault="00524951" w:rsidP="00524951">
      <w:pPr>
        <w:jc w:val="both"/>
        <w:rPr>
          <w:bCs/>
          <w:iCs/>
          <w:sz w:val="28"/>
          <w:szCs w:val="28"/>
        </w:rPr>
      </w:pPr>
      <w:r w:rsidRPr="00556F18">
        <w:rPr>
          <w:sz w:val="28"/>
          <w:szCs w:val="28"/>
        </w:rPr>
        <w:t xml:space="preserve">Методы лабораторных исследований, применяемые для диагностики нарушений обмена белков, липидов, углеводов, нуклеиновых кислот, пигментов, водно-минерального обмена и кислотно-основного состояния; исследуемый материал, правила подготовки пациентов к сдаче материала для исследований; внелабораторные </w:t>
      </w:r>
      <w:r w:rsidR="00466490">
        <w:rPr>
          <w:bCs/>
          <w:iCs/>
          <w:spacing w:val="-7"/>
          <w:sz w:val="28"/>
          <w:szCs w:val="28"/>
        </w:rPr>
        <w:t xml:space="preserve">факторы, влияющие на результаты лабораторного </w:t>
      </w:r>
      <w:r w:rsidRPr="00FE01F1">
        <w:rPr>
          <w:bCs/>
          <w:iCs/>
          <w:spacing w:val="-7"/>
          <w:sz w:val="28"/>
          <w:szCs w:val="28"/>
        </w:rPr>
        <w:t>исследования</w:t>
      </w:r>
      <w:r w:rsidRPr="00FE01F1">
        <w:rPr>
          <w:sz w:val="28"/>
          <w:szCs w:val="28"/>
        </w:rPr>
        <w:t xml:space="preserve">. Лабораторные маркеры, информативные для диагностики нарушений обмена белков (общий белок, альбумин, белковые фракции, </w:t>
      </w:r>
      <w:proofErr w:type="spellStart"/>
      <w:r w:rsidRPr="00FE01F1">
        <w:rPr>
          <w:sz w:val="28"/>
          <w:szCs w:val="28"/>
        </w:rPr>
        <w:t>гомоцестиин</w:t>
      </w:r>
      <w:proofErr w:type="spellEnd"/>
      <w:r w:rsidRPr="00FE01F1">
        <w:rPr>
          <w:sz w:val="28"/>
          <w:szCs w:val="28"/>
        </w:rPr>
        <w:t xml:space="preserve">, </w:t>
      </w:r>
      <w:proofErr w:type="spellStart"/>
      <w:r w:rsidRPr="00FE01F1">
        <w:rPr>
          <w:sz w:val="28"/>
          <w:szCs w:val="28"/>
        </w:rPr>
        <w:t>креатинин</w:t>
      </w:r>
      <w:proofErr w:type="spellEnd"/>
      <w:r w:rsidRPr="00FE01F1">
        <w:rPr>
          <w:sz w:val="28"/>
          <w:szCs w:val="28"/>
        </w:rPr>
        <w:t xml:space="preserve">, мочевина, мочевая кислота, ферментов: АЛТ, АСТ, ГГТ, амилаза,  трипсин, липаза, </w:t>
      </w:r>
      <w:proofErr w:type="spellStart"/>
      <w:r w:rsidRPr="00FE01F1">
        <w:rPr>
          <w:sz w:val="28"/>
          <w:szCs w:val="28"/>
        </w:rPr>
        <w:t>креатинкиназа</w:t>
      </w:r>
      <w:proofErr w:type="spellEnd"/>
      <w:r w:rsidRPr="00FE01F1">
        <w:rPr>
          <w:sz w:val="28"/>
          <w:szCs w:val="28"/>
        </w:rPr>
        <w:t xml:space="preserve">, ЛДГ, фосфатаза кислая, фосфатаза щелочная, </w:t>
      </w:r>
      <w:proofErr w:type="spellStart"/>
      <w:r w:rsidRPr="00FE01F1">
        <w:rPr>
          <w:sz w:val="28"/>
          <w:szCs w:val="28"/>
        </w:rPr>
        <w:t>холинэстераза</w:t>
      </w:r>
      <w:proofErr w:type="spellEnd"/>
      <w:r w:rsidRPr="00FE01F1">
        <w:rPr>
          <w:sz w:val="28"/>
          <w:szCs w:val="28"/>
        </w:rPr>
        <w:t xml:space="preserve">), липидов (триглицериды, </w:t>
      </w:r>
      <w:proofErr w:type="spellStart"/>
      <w:r w:rsidRPr="00FE01F1">
        <w:rPr>
          <w:sz w:val="28"/>
          <w:szCs w:val="28"/>
        </w:rPr>
        <w:t>холестерол</w:t>
      </w:r>
      <w:proofErr w:type="spellEnd"/>
      <w:r w:rsidRPr="00FE01F1">
        <w:rPr>
          <w:sz w:val="28"/>
          <w:szCs w:val="28"/>
        </w:rPr>
        <w:t xml:space="preserve"> (общий, ЛПВП, ЛПНП, ЛПОНП), липопротеин (а), </w:t>
      </w:r>
      <w:proofErr w:type="spellStart"/>
      <w:r w:rsidRPr="00FE01F1">
        <w:rPr>
          <w:sz w:val="28"/>
          <w:szCs w:val="28"/>
        </w:rPr>
        <w:t>аполипопротеин</w:t>
      </w:r>
      <w:proofErr w:type="spellEnd"/>
      <w:r w:rsidRPr="00FE01F1">
        <w:rPr>
          <w:sz w:val="28"/>
          <w:szCs w:val="28"/>
        </w:rPr>
        <w:t xml:space="preserve"> А1, В, углеводов (глюкоза, </w:t>
      </w:r>
      <w:proofErr w:type="spellStart"/>
      <w:r w:rsidRPr="00FE01F1">
        <w:rPr>
          <w:sz w:val="28"/>
          <w:szCs w:val="28"/>
        </w:rPr>
        <w:t>фруктозамин</w:t>
      </w:r>
      <w:proofErr w:type="spellEnd"/>
      <w:r w:rsidRPr="00FE01F1">
        <w:rPr>
          <w:sz w:val="28"/>
          <w:szCs w:val="28"/>
        </w:rPr>
        <w:t xml:space="preserve">, </w:t>
      </w:r>
      <w:proofErr w:type="spellStart"/>
      <w:r w:rsidRPr="00FE01F1">
        <w:rPr>
          <w:sz w:val="28"/>
          <w:szCs w:val="28"/>
        </w:rPr>
        <w:t>гликированный</w:t>
      </w:r>
      <w:proofErr w:type="spellEnd"/>
      <w:r w:rsidRPr="00FE01F1">
        <w:rPr>
          <w:sz w:val="28"/>
          <w:szCs w:val="28"/>
        </w:rPr>
        <w:t xml:space="preserve"> гемоглобин, </w:t>
      </w:r>
      <w:proofErr w:type="spellStart"/>
      <w:r w:rsidRPr="00FE01F1">
        <w:rPr>
          <w:sz w:val="28"/>
          <w:szCs w:val="28"/>
        </w:rPr>
        <w:t>лактат</w:t>
      </w:r>
      <w:proofErr w:type="spellEnd"/>
      <w:r w:rsidRPr="00FE01F1">
        <w:rPr>
          <w:sz w:val="28"/>
          <w:szCs w:val="28"/>
        </w:rPr>
        <w:t xml:space="preserve">), пигментов (билирубин (общий, прямой), </w:t>
      </w:r>
      <w:proofErr w:type="spellStart"/>
      <w:r w:rsidRPr="00FE01F1">
        <w:rPr>
          <w:sz w:val="28"/>
          <w:szCs w:val="28"/>
        </w:rPr>
        <w:t>порфирины</w:t>
      </w:r>
      <w:proofErr w:type="spellEnd"/>
      <w:r w:rsidRPr="00FE01F1">
        <w:rPr>
          <w:sz w:val="28"/>
          <w:szCs w:val="28"/>
        </w:rPr>
        <w:t>), водно-минерального обмена (кальций (общий, ионизированный), натрий, калий, магний, медь, цинк,</w:t>
      </w:r>
      <w:r>
        <w:rPr>
          <w:sz w:val="28"/>
          <w:szCs w:val="28"/>
        </w:rPr>
        <w:t xml:space="preserve"> железо, </w:t>
      </w:r>
      <w:r w:rsidRPr="00556F18">
        <w:rPr>
          <w:bCs/>
          <w:iCs/>
          <w:sz w:val="28"/>
          <w:szCs w:val="28"/>
        </w:rPr>
        <w:t>специфические белки, участвующие в обмене железа (</w:t>
      </w:r>
      <w:proofErr w:type="spellStart"/>
      <w:r w:rsidRPr="00556F18">
        <w:rPr>
          <w:bCs/>
          <w:iCs/>
          <w:sz w:val="28"/>
          <w:szCs w:val="28"/>
        </w:rPr>
        <w:t>трансферрин</w:t>
      </w:r>
      <w:proofErr w:type="spellEnd"/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ферритин</w:t>
      </w:r>
      <w:proofErr w:type="spellEnd"/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церулоплазмин</w:t>
      </w:r>
      <w:proofErr w:type="spellEnd"/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гаптоглобин</w:t>
      </w:r>
      <w:proofErr w:type="spellEnd"/>
      <w:r w:rsidRPr="00556F18">
        <w:rPr>
          <w:bCs/>
          <w:iCs/>
          <w:sz w:val="28"/>
          <w:szCs w:val="28"/>
        </w:rPr>
        <w:t xml:space="preserve">, латентная (ненасыщенная) </w:t>
      </w:r>
      <w:proofErr w:type="spellStart"/>
      <w:r w:rsidRPr="00556F18">
        <w:rPr>
          <w:bCs/>
          <w:iCs/>
          <w:sz w:val="28"/>
          <w:szCs w:val="28"/>
        </w:rPr>
        <w:t>железосвязывающая</w:t>
      </w:r>
      <w:proofErr w:type="spellEnd"/>
      <w:r w:rsidRPr="00556F18">
        <w:rPr>
          <w:bCs/>
          <w:iCs/>
          <w:sz w:val="28"/>
          <w:szCs w:val="28"/>
        </w:rPr>
        <w:t xml:space="preserve"> способность)</w:t>
      </w:r>
      <w:r>
        <w:rPr>
          <w:bCs/>
          <w:iCs/>
          <w:sz w:val="28"/>
          <w:szCs w:val="28"/>
        </w:rPr>
        <w:t>,</w:t>
      </w:r>
      <w:r w:rsidRPr="00556F18">
        <w:rPr>
          <w:bCs/>
          <w:iCs/>
          <w:sz w:val="28"/>
          <w:szCs w:val="28"/>
        </w:rPr>
        <w:t xml:space="preserve"> маркеры метаболизма костной ткани и </w:t>
      </w:r>
      <w:r w:rsidRPr="00556F18">
        <w:rPr>
          <w:bCs/>
          <w:iCs/>
          <w:sz w:val="28"/>
          <w:szCs w:val="28"/>
        </w:rPr>
        <w:lastRenderedPageBreak/>
        <w:t xml:space="preserve">остеопороза (С-терминальный пептид коллагена </w:t>
      </w:r>
      <w:r w:rsidRPr="00556F18">
        <w:rPr>
          <w:bCs/>
          <w:iCs/>
          <w:sz w:val="28"/>
          <w:szCs w:val="28"/>
          <w:lang w:val="en-US"/>
        </w:rPr>
        <w:t>I</w:t>
      </w:r>
      <w:r w:rsidRPr="00556F18">
        <w:rPr>
          <w:bCs/>
          <w:iCs/>
          <w:sz w:val="28"/>
          <w:szCs w:val="28"/>
        </w:rPr>
        <w:t xml:space="preserve"> типа, </w:t>
      </w:r>
      <w:r w:rsidRPr="00556F18">
        <w:rPr>
          <w:bCs/>
          <w:iCs/>
          <w:sz w:val="28"/>
          <w:szCs w:val="28"/>
          <w:lang w:val="en-US"/>
        </w:rPr>
        <w:t>N</w:t>
      </w:r>
      <w:r w:rsidRPr="00556F18">
        <w:rPr>
          <w:bCs/>
          <w:iCs/>
          <w:sz w:val="28"/>
          <w:szCs w:val="28"/>
        </w:rPr>
        <w:t>-</w:t>
      </w:r>
      <w:proofErr w:type="spellStart"/>
      <w:r w:rsidRPr="00556F18">
        <w:rPr>
          <w:bCs/>
          <w:iCs/>
          <w:sz w:val="28"/>
          <w:szCs w:val="28"/>
        </w:rPr>
        <w:t>остеокальцин</w:t>
      </w:r>
      <w:proofErr w:type="spellEnd"/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дезоксипиридинолин</w:t>
      </w:r>
      <w:proofErr w:type="spellEnd"/>
      <w:r w:rsidRPr="00556F18">
        <w:rPr>
          <w:bCs/>
          <w:iCs/>
          <w:sz w:val="28"/>
          <w:szCs w:val="28"/>
        </w:rPr>
        <w:t xml:space="preserve"> (ДПИД) в моче, кислая и щелочная фосфатазы,  кальций общий и ионизированный, магний, фосфор неорганический, витамин </w:t>
      </w:r>
      <w:r w:rsidRPr="00556F18">
        <w:rPr>
          <w:bCs/>
          <w:iCs/>
          <w:sz w:val="28"/>
          <w:szCs w:val="28"/>
          <w:lang w:val="en-US"/>
        </w:rPr>
        <w:t>D</w:t>
      </w:r>
      <w:r w:rsidRPr="00556F18">
        <w:rPr>
          <w:bCs/>
          <w:iCs/>
          <w:sz w:val="28"/>
          <w:szCs w:val="28"/>
        </w:rPr>
        <w:t xml:space="preserve">, кальций и фосфор в моче, </w:t>
      </w:r>
      <w:proofErr w:type="spellStart"/>
      <w:r w:rsidRPr="00556F18">
        <w:rPr>
          <w:bCs/>
          <w:iCs/>
          <w:sz w:val="28"/>
          <w:szCs w:val="28"/>
        </w:rPr>
        <w:t>кальцитонин</w:t>
      </w:r>
      <w:proofErr w:type="spellEnd"/>
      <w:r w:rsidRPr="00556F18">
        <w:rPr>
          <w:bCs/>
          <w:iCs/>
          <w:sz w:val="28"/>
          <w:szCs w:val="28"/>
        </w:rPr>
        <w:t>, паратиреоидный гормон, маркер формирования костного матрикса (</w:t>
      </w:r>
      <w:r w:rsidRPr="00556F18">
        <w:rPr>
          <w:bCs/>
          <w:iCs/>
          <w:sz w:val="28"/>
          <w:szCs w:val="28"/>
          <w:lang w:val="en-US"/>
        </w:rPr>
        <w:t>P</w:t>
      </w:r>
      <w:r w:rsidRPr="00556F18">
        <w:rPr>
          <w:bCs/>
          <w:iCs/>
          <w:sz w:val="28"/>
          <w:szCs w:val="28"/>
        </w:rPr>
        <w:t>1</w:t>
      </w:r>
      <w:r w:rsidRPr="00556F18">
        <w:rPr>
          <w:bCs/>
          <w:iCs/>
          <w:sz w:val="28"/>
          <w:szCs w:val="28"/>
          <w:lang w:val="en-US"/>
        </w:rPr>
        <w:t>NP</w:t>
      </w:r>
      <w:r w:rsidRPr="00FE01F1">
        <w:rPr>
          <w:bCs/>
          <w:iCs/>
          <w:sz w:val="28"/>
          <w:szCs w:val="28"/>
        </w:rPr>
        <w:t>))</w:t>
      </w:r>
      <w:r w:rsidRPr="00FE01F1">
        <w:rPr>
          <w:sz w:val="28"/>
          <w:szCs w:val="28"/>
        </w:rPr>
        <w:t xml:space="preserve"> и кислотно-основного состояния (</w:t>
      </w:r>
      <w:r>
        <w:rPr>
          <w:sz w:val="28"/>
          <w:szCs w:val="28"/>
        </w:rPr>
        <w:t>Н+, рН, рСО</w:t>
      </w:r>
      <w:r w:rsidRPr="00FE01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рО</w:t>
      </w:r>
      <w:r w:rsidRPr="00FE01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НСО</w:t>
      </w:r>
      <w:r w:rsidRPr="00FE01F1">
        <w:rPr>
          <w:sz w:val="28"/>
          <w:szCs w:val="28"/>
          <w:vertAlign w:val="subscript"/>
        </w:rPr>
        <w:t>3</w:t>
      </w:r>
      <w:r w:rsidRPr="00FE01F1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, ВЕ,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рО</w:t>
      </w:r>
      <w:r w:rsidRPr="00FE01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лактат</w:t>
      </w:r>
      <w:proofErr w:type="spellEnd"/>
      <w:r>
        <w:rPr>
          <w:sz w:val="28"/>
          <w:szCs w:val="28"/>
        </w:rPr>
        <w:t>, К</w:t>
      </w:r>
      <w:r w:rsidRPr="00FE01F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FE01F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, С</w:t>
      </w:r>
      <w:r>
        <w:rPr>
          <w:sz w:val="28"/>
          <w:szCs w:val="28"/>
          <w:lang w:val="en-US"/>
        </w:rPr>
        <w:t>l</w:t>
      </w:r>
      <w:r w:rsidRPr="00FE01F1">
        <w:rPr>
          <w:sz w:val="28"/>
          <w:szCs w:val="28"/>
          <w:vertAlign w:val="superscript"/>
        </w:rPr>
        <w:t>-</w:t>
      </w:r>
      <w:r w:rsidRPr="00FE01F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iCa</w:t>
      </w:r>
      <w:proofErr w:type="spellEnd"/>
      <w:r w:rsidRPr="00FE01F1">
        <w:rPr>
          <w:sz w:val="28"/>
          <w:szCs w:val="28"/>
          <w:vertAlign w:val="superscript"/>
        </w:rPr>
        <w:t>2+</w:t>
      </w:r>
      <w:r w:rsidRPr="00FE01F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56F18">
        <w:rPr>
          <w:sz w:val="28"/>
          <w:szCs w:val="28"/>
        </w:rPr>
        <w:t xml:space="preserve"> </w:t>
      </w:r>
      <w:r w:rsidRPr="00F95550">
        <w:rPr>
          <w:b/>
          <w:i/>
          <w:sz w:val="28"/>
          <w:szCs w:val="28"/>
        </w:rPr>
        <w:t>Тесты неонатального скрининга новорожденных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фенилкетонурию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муковисцидоз</w:t>
      </w:r>
      <w:proofErr w:type="spellEnd"/>
      <w:r>
        <w:rPr>
          <w:sz w:val="28"/>
          <w:szCs w:val="28"/>
        </w:rPr>
        <w:t>,</w:t>
      </w:r>
      <w:r w:rsidRPr="00556F18">
        <w:rPr>
          <w:sz w:val="28"/>
          <w:szCs w:val="28"/>
        </w:rPr>
        <w:t xml:space="preserve"> </w:t>
      </w:r>
      <w:r w:rsidRPr="00654646">
        <w:rPr>
          <w:sz w:val="28"/>
          <w:szCs w:val="28"/>
        </w:rPr>
        <w:t>врождённ</w:t>
      </w:r>
      <w:r>
        <w:rPr>
          <w:sz w:val="28"/>
          <w:szCs w:val="28"/>
        </w:rPr>
        <w:t>ый</w:t>
      </w:r>
      <w:r w:rsidRPr="00654646">
        <w:rPr>
          <w:sz w:val="28"/>
          <w:szCs w:val="28"/>
        </w:rPr>
        <w:t xml:space="preserve"> гипотиреоз</w:t>
      </w:r>
      <w:r>
        <w:rPr>
          <w:sz w:val="28"/>
          <w:szCs w:val="28"/>
        </w:rPr>
        <w:t xml:space="preserve">, </w:t>
      </w:r>
      <w:r w:rsidRPr="00654646">
        <w:rPr>
          <w:sz w:val="28"/>
          <w:szCs w:val="28"/>
        </w:rPr>
        <w:t>адреногенитальн</w:t>
      </w:r>
      <w:r>
        <w:rPr>
          <w:sz w:val="28"/>
          <w:szCs w:val="28"/>
        </w:rPr>
        <w:t>ый</w:t>
      </w:r>
      <w:r w:rsidRPr="00654646">
        <w:rPr>
          <w:sz w:val="28"/>
          <w:szCs w:val="28"/>
        </w:rPr>
        <w:t xml:space="preserve"> синдром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галактоземию</w:t>
      </w:r>
      <w:proofErr w:type="spellEnd"/>
      <w:r>
        <w:rPr>
          <w:sz w:val="28"/>
          <w:szCs w:val="28"/>
        </w:rPr>
        <w:t xml:space="preserve">. </w:t>
      </w:r>
      <w:r w:rsidRPr="00556F18">
        <w:rPr>
          <w:sz w:val="28"/>
          <w:szCs w:val="28"/>
        </w:rPr>
        <w:t xml:space="preserve">Интерпретация </w:t>
      </w:r>
      <w:r w:rsidRPr="00556F18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556F18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556F18">
        <w:rPr>
          <w:bCs/>
          <w:iCs/>
          <w:spacing w:val="-7"/>
          <w:sz w:val="28"/>
          <w:szCs w:val="28"/>
        </w:rPr>
        <w:t xml:space="preserve"> </w:t>
      </w:r>
    </w:p>
    <w:p w:rsidR="00524951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8. Лабораторная диагностика заболеваний опухолевой этиологии </w:t>
      </w:r>
    </w:p>
    <w:p w:rsidR="00524951" w:rsidRPr="00434E6F" w:rsidRDefault="00524951" w:rsidP="00524951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556F18">
        <w:rPr>
          <w:sz w:val="28"/>
          <w:szCs w:val="28"/>
        </w:rPr>
        <w:t xml:space="preserve">Методы лабораторных исследований, применяемые для диагностики заболеваний опухолевой этиологии; исследуемый материал, правила подготовки пациентов к сдаче материала для исследований; внелабораторные </w:t>
      </w:r>
      <w:r w:rsidR="00466490">
        <w:rPr>
          <w:bCs/>
          <w:iCs/>
          <w:spacing w:val="-7"/>
          <w:sz w:val="28"/>
          <w:szCs w:val="28"/>
        </w:rPr>
        <w:t>факторы, влияющие на результаты лабораторного</w:t>
      </w:r>
      <w:r w:rsidRPr="00556F18">
        <w:rPr>
          <w:bCs/>
          <w:iCs/>
          <w:spacing w:val="-7"/>
          <w:sz w:val="28"/>
          <w:szCs w:val="28"/>
        </w:rPr>
        <w:t xml:space="preserve"> исследования</w:t>
      </w:r>
      <w:r w:rsidRPr="00556F18">
        <w:rPr>
          <w:sz w:val="28"/>
          <w:szCs w:val="28"/>
        </w:rPr>
        <w:t>. Лабораторные маркеры, информативные для</w:t>
      </w:r>
      <w:r w:rsidRPr="00556F18">
        <w:rPr>
          <w:b/>
          <w:sz w:val="28"/>
          <w:szCs w:val="28"/>
        </w:rPr>
        <w:t xml:space="preserve"> </w:t>
      </w:r>
      <w:r w:rsidRPr="00556F18">
        <w:rPr>
          <w:sz w:val="28"/>
          <w:szCs w:val="28"/>
        </w:rPr>
        <w:t>диагностики заболеваний опухолевой этиологии</w:t>
      </w:r>
      <w:r>
        <w:rPr>
          <w:sz w:val="28"/>
          <w:szCs w:val="28"/>
        </w:rPr>
        <w:t xml:space="preserve"> – </w:t>
      </w:r>
      <w:proofErr w:type="spellStart"/>
      <w:r w:rsidRPr="00556F18">
        <w:rPr>
          <w:sz w:val="28"/>
          <w:szCs w:val="28"/>
        </w:rPr>
        <w:t>о</w:t>
      </w:r>
      <w:r w:rsidRPr="00556F18">
        <w:rPr>
          <w:bCs/>
          <w:iCs/>
          <w:sz w:val="28"/>
          <w:szCs w:val="28"/>
        </w:rPr>
        <w:t>нкомаркеры</w:t>
      </w:r>
      <w:proofErr w:type="spellEnd"/>
      <w:r w:rsidRPr="00556F18">
        <w:rPr>
          <w:bCs/>
          <w:iCs/>
          <w:sz w:val="28"/>
          <w:szCs w:val="28"/>
        </w:rPr>
        <w:t xml:space="preserve"> (РЭА, СА 15-3, СА 125, СА 72-4</w:t>
      </w:r>
      <w:r w:rsidR="00466490">
        <w:rPr>
          <w:bCs/>
          <w:iCs/>
          <w:sz w:val="28"/>
          <w:szCs w:val="28"/>
        </w:rPr>
        <w:t xml:space="preserve">, СА 19-9, СА 242, АФП, β-ХГЧ; </w:t>
      </w:r>
      <w:r w:rsidRPr="00556F18">
        <w:rPr>
          <w:bCs/>
          <w:iCs/>
          <w:sz w:val="28"/>
          <w:szCs w:val="28"/>
          <w:lang w:val="en-US"/>
        </w:rPr>
        <w:t>Her</w:t>
      </w:r>
      <w:r w:rsidRPr="00556F18">
        <w:rPr>
          <w:bCs/>
          <w:iCs/>
          <w:sz w:val="28"/>
          <w:szCs w:val="28"/>
        </w:rPr>
        <w:t xml:space="preserve">2 </w:t>
      </w:r>
      <w:r w:rsidRPr="00556F18">
        <w:rPr>
          <w:bCs/>
          <w:iCs/>
          <w:sz w:val="28"/>
          <w:szCs w:val="28"/>
          <w:lang w:val="en-US"/>
        </w:rPr>
        <w:t>new</w:t>
      </w:r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простатспецифический</w:t>
      </w:r>
      <w:proofErr w:type="spellEnd"/>
      <w:r w:rsidRPr="00556F18">
        <w:rPr>
          <w:bCs/>
          <w:iCs/>
          <w:sz w:val="28"/>
          <w:szCs w:val="28"/>
        </w:rPr>
        <w:t xml:space="preserve"> антиген (ПСА) общий и свободный, </w:t>
      </w:r>
      <w:proofErr w:type="spellStart"/>
      <w:r w:rsidRPr="00556F18">
        <w:rPr>
          <w:bCs/>
          <w:iCs/>
          <w:sz w:val="28"/>
          <w:szCs w:val="28"/>
        </w:rPr>
        <w:t>нейронспецифическая</w:t>
      </w:r>
      <w:proofErr w:type="spellEnd"/>
      <w:r w:rsidRPr="00556F18">
        <w:rPr>
          <w:bCs/>
          <w:iCs/>
          <w:sz w:val="28"/>
          <w:szCs w:val="28"/>
        </w:rPr>
        <w:t xml:space="preserve"> </w:t>
      </w:r>
      <w:proofErr w:type="spellStart"/>
      <w:r w:rsidRPr="00556F18">
        <w:rPr>
          <w:bCs/>
          <w:iCs/>
          <w:sz w:val="28"/>
          <w:szCs w:val="28"/>
        </w:rPr>
        <w:t>энолаза</w:t>
      </w:r>
      <w:proofErr w:type="spellEnd"/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цитокератиновый</w:t>
      </w:r>
      <w:proofErr w:type="spellEnd"/>
      <w:r w:rsidRPr="00556F18">
        <w:rPr>
          <w:bCs/>
          <w:iCs/>
          <w:sz w:val="28"/>
          <w:szCs w:val="28"/>
        </w:rPr>
        <w:t xml:space="preserve"> фрагмент (</w:t>
      </w:r>
      <w:r w:rsidRPr="00556F18">
        <w:rPr>
          <w:bCs/>
          <w:iCs/>
          <w:sz w:val="28"/>
          <w:szCs w:val="28"/>
          <w:lang w:val="en-US"/>
        </w:rPr>
        <w:t>CYFRA</w:t>
      </w:r>
      <w:r w:rsidRPr="00556F18">
        <w:rPr>
          <w:bCs/>
          <w:iCs/>
          <w:sz w:val="28"/>
          <w:szCs w:val="28"/>
        </w:rPr>
        <w:t xml:space="preserve">-21-1), </w:t>
      </w:r>
      <w:r w:rsidRPr="00556F18">
        <w:rPr>
          <w:bCs/>
          <w:iCs/>
          <w:sz w:val="28"/>
          <w:szCs w:val="28"/>
          <w:lang w:val="en-US"/>
        </w:rPr>
        <w:t>SCCA</w:t>
      </w:r>
      <w:r w:rsidRPr="00556F18">
        <w:rPr>
          <w:bCs/>
          <w:iCs/>
          <w:sz w:val="28"/>
          <w:szCs w:val="28"/>
        </w:rPr>
        <w:t xml:space="preserve"> (антиген плоскоклеточной карциномы), </w:t>
      </w:r>
      <w:proofErr w:type="spellStart"/>
      <w:r w:rsidRPr="00556F18">
        <w:rPr>
          <w:bCs/>
          <w:iCs/>
          <w:sz w:val="28"/>
          <w:szCs w:val="28"/>
        </w:rPr>
        <w:t>тиреоглобулин</w:t>
      </w:r>
      <w:proofErr w:type="spellEnd"/>
      <w:r>
        <w:rPr>
          <w:bCs/>
          <w:iCs/>
          <w:sz w:val="28"/>
          <w:szCs w:val="28"/>
        </w:rPr>
        <w:t xml:space="preserve"> и другие</w:t>
      </w:r>
      <w:r w:rsidRPr="00556F18">
        <w:rPr>
          <w:bCs/>
          <w:iCs/>
          <w:sz w:val="28"/>
          <w:szCs w:val="28"/>
        </w:rPr>
        <w:t xml:space="preserve">). </w:t>
      </w:r>
      <w:r w:rsidRPr="00556F18">
        <w:rPr>
          <w:sz w:val="28"/>
          <w:szCs w:val="28"/>
        </w:rPr>
        <w:t xml:space="preserve">Интерпретация </w:t>
      </w:r>
      <w:r w:rsidRPr="00556F18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556F18">
        <w:rPr>
          <w:rFonts w:eastAsia="Calibri"/>
          <w:sz w:val="28"/>
          <w:szCs w:val="28"/>
        </w:rPr>
        <w:t xml:space="preserve">определения у </w:t>
      </w:r>
      <w:r w:rsidRPr="00434E6F">
        <w:rPr>
          <w:rFonts w:eastAsia="Calibri"/>
          <w:sz w:val="28"/>
          <w:szCs w:val="28"/>
        </w:rPr>
        <w:t>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84DAF" w:rsidRDefault="00384DAF" w:rsidP="00384DAF">
      <w:pPr>
        <w:jc w:val="center"/>
        <w:rPr>
          <w:iCs/>
          <w:sz w:val="28"/>
          <w:szCs w:val="28"/>
        </w:rPr>
      </w:pPr>
    </w:p>
    <w:p w:rsidR="00384DAF" w:rsidRPr="00731717" w:rsidRDefault="00384DAF" w:rsidP="00384DAF">
      <w:pPr>
        <w:ind w:firstLine="709"/>
        <w:jc w:val="both"/>
        <w:rPr>
          <w:bCs/>
          <w:sz w:val="28"/>
          <w:szCs w:val="28"/>
        </w:rPr>
      </w:pPr>
      <w:r w:rsidRPr="00731717">
        <w:rPr>
          <w:sz w:val="28"/>
          <w:szCs w:val="28"/>
        </w:rPr>
        <w:lastRenderedPageBreak/>
        <w:t>Производственная (клиническая) практика (далее –</w:t>
      </w:r>
      <w:r w:rsidRPr="00731717">
        <w:rPr>
          <w:bCs/>
          <w:sz w:val="28"/>
          <w:szCs w:val="28"/>
        </w:rPr>
        <w:t xml:space="preserve"> практика) </w:t>
      </w:r>
      <w:r w:rsidRPr="00353700">
        <w:rPr>
          <w:b/>
          <w:bCs/>
          <w:sz w:val="28"/>
          <w:szCs w:val="28"/>
        </w:rPr>
        <w:t>НЕОНАТОЛОГИЯ</w:t>
      </w:r>
      <w:r>
        <w:rPr>
          <w:bCs/>
          <w:sz w:val="28"/>
          <w:szCs w:val="28"/>
        </w:rPr>
        <w:t xml:space="preserve"> </w:t>
      </w:r>
      <w:r w:rsidRPr="00731717">
        <w:rPr>
          <w:bCs/>
          <w:sz w:val="28"/>
          <w:szCs w:val="28"/>
        </w:rPr>
        <w:t>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384DAF" w:rsidRPr="00731717" w:rsidRDefault="00384DAF" w:rsidP="00384DAF">
      <w:pPr>
        <w:tabs>
          <w:tab w:val="left" w:pos="2340"/>
        </w:tabs>
        <w:ind w:firstLine="709"/>
        <w:rPr>
          <w:bCs/>
          <w:sz w:val="28"/>
          <w:szCs w:val="28"/>
        </w:rPr>
      </w:pPr>
      <w:r w:rsidRPr="00731717">
        <w:rPr>
          <w:bCs/>
          <w:sz w:val="28"/>
          <w:szCs w:val="28"/>
        </w:rPr>
        <w:tab/>
      </w:r>
    </w:p>
    <w:p w:rsidR="00384DAF" w:rsidRPr="00731717" w:rsidRDefault="00384DAF" w:rsidP="00384DAF">
      <w:pPr>
        <w:ind w:firstLine="709"/>
        <w:rPr>
          <w:sz w:val="28"/>
          <w:szCs w:val="28"/>
        </w:rPr>
      </w:pPr>
      <w:r w:rsidRPr="00731717">
        <w:rPr>
          <w:b/>
          <w:bCs/>
          <w:sz w:val="28"/>
          <w:szCs w:val="28"/>
        </w:rPr>
        <w:t>1. Цель и задачи практики</w:t>
      </w:r>
    </w:p>
    <w:p w:rsidR="00384DAF" w:rsidRPr="00731717" w:rsidRDefault="00384DAF" w:rsidP="00384DAF">
      <w:pPr>
        <w:ind w:firstLine="709"/>
        <w:jc w:val="both"/>
        <w:rPr>
          <w:sz w:val="28"/>
          <w:szCs w:val="28"/>
        </w:rPr>
      </w:pPr>
      <w:r w:rsidRPr="00731717">
        <w:rPr>
          <w:sz w:val="28"/>
          <w:szCs w:val="28"/>
        </w:rPr>
        <w:t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для осуществления профессиональной деятельности.</w:t>
      </w:r>
    </w:p>
    <w:p w:rsidR="00384DAF" w:rsidRPr="00731717" w:rsidRDefault="00384DAF" w:rsidP="00384DAF">
      <w:pPr>
        <w:ind w:firstLine="709"/>
        <w:jc w:val="both"/>
        <w:rPr>
          <w:sz w:val="28"/>
          <w:szCs w:val="28"/>
        </w:rPr>
      </w:pPr>
    </w:p>
    <w:p w:rsidR="00384DAF" w:rsidRPr="00731717" w:rsidRDefault="00384DAF" w:rsidP="00384DAF">
      <w:pPr>
        <w:ind w:firstLine="709"/>
        <w:jc w:val="both"/>
        <w:rPr>
          <w:sz w:val="28"/>
          <w:szCs w:val="28"/>
        </w:rPr>
      </w:pPr>
      <w:r w:rsidRPr="00731717">
        <w:rPr>
          <w:sz w:val="28"/>
          <w:szCs w:val="28"/>
        </w:rPr>
        <w:t>Задачами практики являются:</w:t>
      </w:r>
    </w:p>
    <w:p w:rsidR="00384DAF" w:rsidRPr="00731717" w:rsidRDefault="00384DAF" w:rsidP="00384DAF">
      <w:pPr>
        <w:ind w:firstLine="709"/>
        <w:jc w:val="both"/>
        <w:rPr>
          <w:sz w:val="28"/>
          <w:szCs w:val="28"/>
        </w:rPr>
      </w:pPr>
      <w:r w:rsidRPr="00731717">
        <w:rPr>
          <w:sz w:val="28"/>
          <w:szCs w:val="28"/>
        </w:rPr>
        <w:t xml:space="preserve">- совершенствование навыков общения </w:t>
      </w:r>
      <w:r>
        <w:rPr>
          <w:sz w:val="28"/>
          <w:szCs w:val="28"/>
        </w:rPr>
        <w:t>с больными и их родственниками;</w:t>
      </w:r>
    </w:p>
    <w:p w:rsidR="00384DAF" w:rsidRPr="00731717" w:rsidRDefault="00384DAF" w:rsidP="00384DAF">
      <w:pPr>
        <w:ind w:firstLine="709"/>
        <w:jc w:val="both"/>
        <w:rPr>
          <w:sz w:val="28"/>
          <w:szCs w:val="28"/>
        </w:rPr>
      </w:pPr>
      <w:r w:rsidRPr="00731717">
        <w:rPr>
          <w:sz w:val="28"/>
          <w:szCs w:val="28"/>
        </w:rPr>
        <w:t>медицинским персоналом лечебных учреждений, в основе которых лежит реализация принципов медицинской деонтологии и этики;</w:t>
      </w:r>
    </w:p>
    <w:p w:rsidR="00384DAF" w:rsidRPr="00731717" w:rsidRDefault="00384DAF" w:rsidP="00384DAF">
      <w:pPr>
        <w:ind w:firstLine="709"/>
        <w:jc w:val="both"/>
        <w:rPr>
          <w:sz w:val="28"/>
          <w:szCs w:val="28"/>
        </w:rPr>
      </w:pPr>
      <w:r w:rsidRPr="00731717">
        <w:rPr>
          <w:sz w:val="28"/>
          <w:szCs w:val="28"/>
        </w:rPr>
        <w:t xml:space="preserve">- совершенствование сбора анамнеза и методов </w:t>
      </w:r>
      <w:proofErr w:type="spellStart"/>
      <w:r w:rsidRPr="00731717">
        <w:rPr>
          <w:sz w:val="28"/>
          <w:szCs w:val="28"/>
        </w:rPr>
        <w:t>физикального</w:t>
      </w:r>
      <w:proofErr w:type="spellEnd"/>
      <w:r w:rsidRPr="00731717">
        <w:rPr>
          <w:sz w:val="28"/>
          <w:szCs w:val="28"/>
        </w:rPr>
        <w:t xml:space="preserve"> обследования (перкуссии, пальпации, аускультации) больного;</w:t>
      </w:r>
    </w:p>
    <w:p w:rsidR="00384DAF" w:rsidRPr="00731717" w:rsidRDefault="00384DAF" w:rsidP="00384DAF">
      <w:pPr>
        <w:ind w:firstLine="709"/>
        <w:jc w:val="both"/>
        <w:rPr>
          <w:sz w:val="28"/>
          <w:szCs w:val="28"/>
        </w:rPr>
      </w:pPr>
      <w:r w:rsidRPr="00731717">
        <w:rPr>
          <w:sz w:val="28"/>
          <w:szCs w:val="28"/>
        </w:rPr>
        <w:t xml:space="preserve">- закрепление и углубление навыков клинического мышления в вопросах дифференциальной диагностики заболеваний как </w:t>
      </w:r>
      <w:r w:rsidR="00466490">
        <w:rPr>
          <w:sz w:val="28"/>
          <w:szCs w:val="28"/>
        </w:rPr>
        <w:t xml:space="preserve">часто встречающихся в практике </w:t>
      </w:r>
      <w:r w:rsidRPr="00731717">
        <w:rPr>
          <w:sz w:val="28"/>
          <w:szCs w:val="28"/>
        </w:rPr>
        <w:t>неонатолога, так и редких с оценкой индивидуальных особенностей их течения, а также совершенствование в вопросах врачебной тактики (показания к госпитализации в стационар или дневной стационар; направление на консультацию к специалистам узкого профиля, на специальные методы диагностики и т.д.);</w:t>
      </w:r>
    </w:p>
    <w:p w:rsidR="00384DAF" w:rsidRPr="00731717" w:rsidRDefault="00384DAF" w:rsidP="00384DAF">
      <w:pPr>
        <w:ind w:firstLine="709"/>
        <w:jc w:val="both"/>
        <w:rPr>
          <w:sz w:val="28"/>
          <w:szCs w:val="28"/>
        </w:rPr>
      </w:pPr>
      <w:r w:rsidRPr="00731717">
        <w:rPr>
          <w:sz w:val="28"/>
          <w:szCs w:val="28"/>
        </w:rPr>
        <w:t xml:space="preserve">- совершенствование умения формулировать </w:t>
      </w:r>
      <w:proofErr w:type="spellStart"/>
      <w:r w:rsidRPr="00731717">
        <w:rPr>
          <w:sz w:val="28"/>
          <w:szCs w:val="28"/>
        </w:rPr>
        <w:t>синдромальный</w:t>
      </w:r>
      <w:proofErr w:type="spellEnd"/>
      <w:r w:rsidRPr="00731717">
        <w:rPr>
          <w:sz w:val="28"/>
          <w:szCs w:val="28"/>
        </w:rPr>
        <w:t xml:space="preserve"> и клинический диагноз в соответствии современными классификациями болезней;</w:t>
      </w:r>
    </w:p>
    <w:p w:rsidR="00384DAF" w:rsidRPr="00731717" w:rsidRDefault="00384DAF" w:rsidP="00384DAF">
      <w:pPr>
        <w:ind w:firstLine="709"/>
        <w:jc w:val="both"/>
        <w:rPr>
          <w:sz w:val="28"/>
          <w:szCs w:val="28"/>
        </w:rPr>
      </w:pPr>
      <w:r w:rsidRPr="00731717">
        <w:rPr>
          <w:sz w:val="28"/>
          <w:szCs w:val="28"/>
        </w:rPr>
        <w:t xml:space="preserve">- закрепление и углубление умения осуществлять рациональный выбор медикаментозной и немедикаментозной терапии с учётом их механизма действия, этиологии, патогенеза заболевания, сопутствующей патологии, </w:t>
      </w:r>
      <w:r w:rsidRPr="00731717">
        <w:rPr>
          <w:b/>
          <w:sz w:val="28"/>
          <w:szCs w:val="28"/>
        </w:rPr>
        <w:t>с учетом знания порядков оказания медицинской помощи и знания клинических протоколов</w:t>
      </w:r>
      <w:r w:rsidRPr="00731717">
        <w:rPr>
          <w:sz w:val="28"/>
          <w:szCs w:val="28"/>
        </w:rPr>
        <w:t>;</w:t>
      </w:r>
    </w:p>
    <w:p w:rsidR="00384DAF" w:rsidRPr="00731717" w:rsidRDefault="00384DAF" w:rsidP="00384DAF">
      <w:pPr>
        <w:ind w:firstLine="709"/>
        <w:jc w:val="both"/>
        <w:rPr>
          <w:b/>
          <w:sz w:val="28"/>
          <w:szCs w:val="28"/>
        </w:rPr>
      </w:pPr>
      <w:r w:rsidRPr="00731717">
        <w:rPr>
          <w:sz w:val="28"/>
          <w:szCs w:val="28"/>
        </w:rPr>
        <w:t xml:space="preserve">- закрепление и углубление практических навыков в вопросах реабилитации пациентов, </w:t>
      </w:r>
      <w:r w:rsidRPr="00731717">
        <w:rPr>
          <w:b/>
          <w:sz w:val="28"/>
          <w:szCs w:val="28"/>
        </w:rPr>
        <w:t>освоения принципов первичной и вторичной профилактики, организации диспансерного динамического наблюдения;</w:t>
      </w:r>
    </w:p>
    <w:p w:rsidR="00384DAF" w:rsidRPr="00731717" w:rsidRDefault="00384DAF" w:rsidP="00384DAF">
      <w:pPr>
        <w:ind w:firstLine="709"/>
        <w:jc w:val="both"/>
        <w:rPr>
          <w:b/>
          <w:sz w:val="28"/>
          <w:szCs w:val="28"/>
        </w:rPr>
      </w:pPr>
      <w:r w:rsidRPr="00731717">
        <w:rPr>
          <w:sz w:val="28"/>
          <w:szCs w:val="28"/>
        </w:rPr>
        <w:t xml:space="preserve">-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</w:t>
      </w:r>
      <w:proofErr w:type="spellStart"/>
      <w:r w:rsidRPr="00731717">
        <w:rPr>
          <w:sz w:val="28"/>
          <w:szCs w:val="28"/>
        </w:rPr>
        <w:t>догоспитальном</w:t>
      </w:r>
      <w:proofErr w:type="spellEnd"/>
      <w:r w:rsidRPr="00731717">
        <w:rPr>
          <w:sz w:val="28"/>
          <w:szCs w:val="28"/>
        </w:rPr>
        <w:t xml:space="preserve">, госпитальном и амбулаторно-поликлиническом этапах; </w:t>
      </w:r>
      <w:r w:rsidRPr="00731717">
        <w:rPr>
          <w:b/>
          <w:sz w:val="28"/>
          <w:szCs w:val="28"/>
        </w:rPr>
        <w:t>освоение порядка организации неотложной медицинской помощи больным с острыми заболеваниями и с ургентными состояниями;</w:t>
      </w:r>
    </w:p>
    <w:p w:rsidR="00384DAF" w:rsidRPr="00731717" w:rsidRDefault="00384DAF" w:rsidP="00384D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717">
        <w:rPr>
          <w:rFonts w:ascii="Times New Roman" w:hAnsi="Times New Roman" w:cs="Times New Roman"/>
          <w:b/>
          <w:sz w:val="28"/>
          <w:szCs w:val="28"/>
        </w:rPr>
        <w:t>- совершенствование навыков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384DAF" w:rsidRPr="00731717" w:rsidRDefault="00384DAF" w:rsidP="00384DAF">
      <w:pPr>
        <w:ind w:firstLine="709"/>
        <w:jc w:val="both"/>
        <w:rPr>
          <w:sz w:val="28"/>
          <w:szCs w:val="28"/>
        </w:rPr>
      </w:pPr>
      <w:r w:rsidRPr="00731717">
        <w:rPr>
          <w:sz w:val="28"/>
          <w:szCs w:val="28"/>
        </w:rPr>
        <w:lastRenderedPageBreak/>
        <w:t xml:space="preserve">- закрепление знаний нормативных и законодательных актов, касающихся организации и оказания медицинской помощи на </w:t>
      </w:r>
      <w:proofErr w:type="spellStart"/>
      <w:r w:rsidRPr="00731717">
        <w:rPr>
          <w:sz w:val="28"/>
          <w:szCs w:val="28"/>
        </w:rPr>
        <w:t>догоспитальном</w:t>
      </w:r>
      <w:proofErr w:type="spellEnd"/>
      <w:r w:rsidRPr="00731717">
        <w:rPr>
          <w:sz w:val="28"/>
          <w:szCs w:val="28"/>
        </w:rPr>
        <w:t>, госпитальном и амбулаторно-поликлиническом этапах; приобретение практических навыков по оформлению учетно-отчетной документации, формирование умений по ведению документации, выписке рецептов.</w:t>
      </w:r>
    </w:p>
    <w:p w:rsidR="00384DAF" w:rsidRDefault="00384DAF" w:rsidP="00384DAF">
      <w:pPr>
        <w:ind w:firstLine="709"/>
        <w:jc w:val="both"/>
        <w:rPr>
          <w:b/>
          <w:bCs/>
          <w:sz w:val="28"/>
          <w:szCs w:val="28"/>
        </w:rPr>
      </w:pPr>
    </w:p>
    <w:p w:rsidR="00384DAF" w:rsidRPr="00731717" w:rsidRDefault="00384DAF" w:rsidP="00384DAF">
      <w:pPr>
        <w:ind w:firstLine="709"/>
        <w:jc w:val="both"/>
        <w:rPr>
          <w:bCs/>
          <w:sz w:val="28"/>
          <w:szCs w:val="28"/>
        </w:rPr>
      </w:pPr>
      <w:r w:rsidRPr="00731717">
        <w:rPr>
          <w:b/>
          <w:bCs/>
          <w:sz w:val="28"/>
          <w:szCs w:val="28"/>
        </w:rPr>
        <w:t>2. Результаты прохождения практики</w:t>
      </w:r>
    </w:p>
    <w:p w:rsidR="00384DAF" w:rsidRPr="00731717" w:rsidRDefault="00384DAF" w:rsidP="00384DAF">
      <w:pPr>
        <w:ind w:firstLine="709"/>
        <w:jc w:val="both"/>
        <w:rPr>
          <w:bCs/>
          <w:sz w:val="28"/>
          <w:szCs w:val="28"/>
        </w:rPr>
      </w:pPr>
      <w:r w:rsidRPr="00731717">
        <w:rPr>
          <w:bCs/>
          <w:sz w:val="28"/>
          <w:szCs w:val="28"/>
        </w:rPr>
        <w:t>В результате прохождения практики у обучающегося формируются универсальные</w:t>
      </w:r>
      <w:r w:rsidR="00466490">
        <w:rPr>
          <w:bCs/>
          <w:sz w:val="28"/>
          <w:szCs w:val="28"/>
        </w:rPr>
        <w:t xml:space="preserve"> и профессиональные компетенции</w:t>
      </w:r>
      <w:r w:rsidRPr="00731717">
        <w:rPr>
          <w:bCs/>
          <w:sz w:val="28"/>
          <w:szCs w:val="28"/>
        </w:rPr>
        <w:t xml:space="preserve"> для успешной профессиональной деятельност</w:t>
      </w:r>
      <w:r>
        <w:rPr>
          <w:bCs/>
          <w:sz w:val="28"/>
          <w:szCs w:val="28"/>
        </w:rPr>
        <w:t>и в качестве врача-неонатолога</w:t>
      </w:r>
      <w:r>
        <w:rPr>
          <w:sz w:val="28"/>
          <w:szCs w:val="28"/>
        </w:rPr>
        <w:t>.</w:t>
      </w:r>
    </w:p>
    <w:p w:rsidR="00384DAF" w:rsidRPr="00731717" w:rsidRDefault="00384DAF" w:rsidP="00384DAF">
      <w:pPr>
        <w:ind w:firstLine="709"/>
        <w:jc w:val="both"/>
        <w:rPr>
          <w:b/>
          <w:bCs/>
          <w:sz w:val="28"/>
          <w:szCs w:val="28"/>
        </w:rPr>
      </w:pPr>
    </w:p>
    <w:p w:rsidR="00384DAF" w:rsidRPr="00731717" w:rsidRDefault="00384DAF" w:rsidP="00384DAF">
      <w:pPr>
        <w:ind w:firstLine="709"/>
        <w:jc w:val="both"/>
        <w:rPr>
          <w:sz w:val="28"/>
          <w:szCs w:val="28"/>
        </w:rPr>
      </w:pPr>
      <w:r w:rsidRPr="00731717">
        <w:rPr>
          <w:b/>
          <w:sz w:val="28"/>
          <w:szCs w:val="28"/>
        </w:rPr>
        <w:t xml:space="preserve">3. Объём </w:t>
      </w:r>
      <w:r>
        <w:rPr>
          <w:b/>
          <w:sz w:val="28"/>
          <w:szCs w:val="28"/>
        </w:rPr>
        <w:t xml:space="preserve">программы практики составляет 66 </w:t>
      </w:r>
      <w:proofErr w:type="spellStart"/>
      <w:r>
        <w:rPr>
          <w:b/>
          <w:sz w:val="28"/>
          <w:szCs w:val="28"/>
        </w:rPr>
        <w:t>з.е</w:t>
      </w:r>
      <w:proofErr w:type="spellEnd"/>
      <w:r>
        <w:rPr>
          <w:b/>
          <w:sz w:val="28"/>
          <w:szCs w:val="28"/>
        </w:rPr>
        <w:t>. (2376</w:t>
      </w:r>
      <w:r w:rsidRPr="00731717">
        <w:rPr>
          <w:b/>
          <w:sz w:val="28"/>
          <w:szCs w:val="28"/>
        </w:rPr>
        <w:t xml:space="preserve"> академических часов)</w:t>
      </w:r>
      <w:r w:rsidRPr="00731717">
        <w:rPr>
          <w:sz w:val="28"/>
          <w:szCs w:val="28"/>
        </w:rPr>
        <w:t>.</w:t>
      </w:r>
    </w:p>
    <w:p w:rsidR="00384DAF" w:rsidRPr="00731717" w:rsidRDefault="00384DAF" w:rsidP="00384DAF">
      <w:pPr>
        <w:jc w:val="both"/>
        <w:rPr>
          <w:b/>
          <w:sz w:val="28"/>
          <w:szCs w:val="28"/>
        </w:rPr>
      </w:pPr>
    </w:p>
    <w:p w:rsidR="00384DAF" w:rsidRPr="00597AA8" w:rsidRDefault="00384DAF" w:rsidP="00384D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97AA8">
        <w:rPr>
          <w:b/>
          <w:sz w:val="28"/>
          <w:szCs w:val="28"/>
        </w:rPr>
        <w:t>. Перечень практических навыков:</w:t>
      </w:r>
    </w:p>
    <w:p w:rsidR="00384DAF" w:rsidRPr="00D14632" w:rsidRDefault="00384DAF" w:rsidP="00384DAF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C95FDA">
        <w:rPr>
          <w:rFonts w:ascii="Times New Roman" w:hAnsi="Times New Roman"/>
          <w:bCs/>
          <w:sz w:val="28"/>
          <w:szCs w:val="28"/>
        </w:rPr>
        <w:t>становить контакт с б</w:t>
      </w:r>
      <w:r>
        <w:rPr>
          <w:rFonts w:ascii="Times New Roman" w:hAnsi="Times New Roman"/>
          <w:bCs/>
          <w:sz w:val="28"/>
          <w:szCs w:val="28"/>
        </w:rPr>
        <w:t>ольными детьми и родственниками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384DAF" w:rsidRPr="00D14632" w:rsidRDefault="00384DAF" w:rsidP="00384DAF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оценить</w:t>
      </w:r>
      <w:r>
        <w:rPr>
          <w:rFonts w:ascii="Times New Roman" w:hAnsi="Times New Roman"/>
          <w:bCs/>
          <w:sz w:val="28"/>
          <w:szCs w:val="28"/>
        </w:rPr>
        <w:t xml:space="preserve"> состояни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9A36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здоровья </w:t>
      </w:r>
      <w:r>
        <w:rPr>
          <w:rFonts w:ascii="Times New Roman" w:hAnsi="Times New Roman"/>
          <w:bCs/>
          <w:sz w:val="28"/>
          <w:szCs w:val="28"/>
        </w:rPr>
        <w:t>ребенк</w:t>
      </w:r>
      <w:r>
        <w:rPr>
          <w:rFonts w:ascii="Times New Roman" w:hAnsi="Times New Roman"/>
          <w:bCs/>
          <w:sz w:val="28"/>
          <w:szCs w:val="28"/>
          <w:lang w:val="ru-RU"/>
        </w:rPr>
        <w:t>а;</w:t>
      </w:r>
    </w:p>
    <w:p w:rsidR="00384DAF" w:rsidRPr="007A0D60" w:rsidRDefault="00384DAF" w:rsidP="00384DAF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14632">
        <w:rPr>
          <w:rFonts w:ascii="Times New Roman" w:hAnsi="Times New Roman"/>
          <w:sz w:val="28"/>
          <w:szCs w:val="28"/>
        </w:rPr>
        <w:t>дать о</w:t>
      </w:r>
      <w:r>
        <w:rPr>
          <w:rFonts w:ascii="Times New Roman" w:hAnsi="Times New Roman"/>
          <w:sz w:val="28"/>
          <w:szCs w:val="28"/>
        </w:rPr>
        <w:t>ценку выявленных</w:t>
      </w:r>
      <w:r w:rsidRPr="00D1463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имптомов и синдромов, провести</w:t>
      </w:r>
      <w:r w:rsidRPr="00D14632">
        <w:rPr>
          <w:rFonts w:ascii="Times New Roman" w:hAnsi="Times New Roman"/>
          <w:sz w:val="28"/>
          <w:szCs w:val="28"/>
        </w:rPr>
        <w:t xml:space="preserve"> диагностику заболевания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84DAF" w:rsidRPr="00D14632" w:rsidRDefault="00384DAF" w:rsidP="00384DAF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назначить обследование;</w:t>
      </w:r>
    </w:p>
    <w:p w:rsidR="00384DAF" w:rsidRPr="007A0D60" w:rsidRDefault="00384DAF" w:rsidP="00384DAF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дать</w:t>
      </w:r>
      <w:r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D14632">
        <w:rPr>
          <w:rFonts w:ascii="Times New Roman" w:hAnsi="Times New Roman"/>
          <w:sz w:val="28"/>
          <w:szCs w:val="28"/>
        </w:rPr>
        <w:t xml:space="preserve"> результ</w:t>
      </w:r>
      <w:r w:rsidR="00466490">
        <w:rPr>
          <w:rFonts w:ascii="Times New Roman" w:hAnsi="Times New Roman"/>
          <w:sz w:val="28"/>
          <w:szCs w:val="28"/>
        </w:rPr>
        <w:t>атов лабораторных и специальных</w:t>
      </w:r>
      <w:r w:rsidRPr="00D14632">
        <w:rPr>
          <w:rFonts w:ascii="Times New Roman" w:hAnsi="Times New Roman"/>
          <w:sz w:val="28"/>
          <w:szCs w:val="28"/>
        </w:rPr>
        <w:t xml:space="preserve"> методов исследования (клинических, биохимических, иммунологических, бактериологических показателей крови, мочи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показателей </w:t>
      </w:r>
      <w:proofErr w:type="spellStart"/>
      <w:r>
        <w:rPr>
          <w:rFonts w:ascii="Times New Roman" w:hAnsi="Times New Roman"/>
          <w:sz w:val="28"/>
          <w:szCs w:val="28"/>
        </w:rPr>
        <w:t>коагулограммы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84DAF" w:rsidRPr="007A0D60" w:rsidRDefault="00384DAF" w:rsidP="00384DAF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дать </w:t>
      </w:r>
      <w:r w:rsidRPr="007A0D60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466490">
        <w:rPr>
          <w:rFonts w:ascii="Times New Roman" w:hAnsi="Times New Roman"/>
          <w:sz w:val="28"/>
          <w:szCs w:val="28"/>
        </w:rPr>
        <w:t xml:space="preserve"> результатов </w:t>
      </w:r>
      <w:r w:rsidRPr="007A0D60">
        <w:rPr>
          <w:rFonts w:ascii="Times New Roman" w:hAnsi="Times New Roman"/>
          <w:sz w:val="28"/>
          <w:szCs w:val="28"/>
        </w:rPr>
        <w:t>инструментального обследования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84DAF" w:rsidRDefault="00384DAF" w:rsidP="00384DAF">
      <w:pPr>
        <w:pStyle w:val="aa"/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40" w:lineRule="auto"/>
        <w:textAlignment w:val="auto"/>
        <w:rPr>
          <w:szCs w:val="28"/>
        </w:rPr>
      </w:pPr>
      <w:r>
        <w:rPr>
          <w:szCs w:val="28"/>
        </w:rPr>
        <w:t xml:space="preserve"> н</w:t>
      </w:r>
      <w:r w:rsidRPr="00C95FDA">
        <w:rPr>
          <w:szCs w:val="28"/>
        </w:rPr>
        <w:t xml:space="preserve">азначить этиотропную, патогенетическую и симптоматическую терапию больным </w:t>
      </w:r>
      <w:r>
        <w:rPr>
          <w:szCs w:val="28"/>
        </w:rPr>
        <w:t>новорожденным;</w:t>
      </w:r>
      <w:r w:rsidRPr="00C95FDA">
        <w:rPr>
          <w:szCs w:val="28"/>
        </w:rPr>
        <w:t xml:space="preserve"> </w:t>
      </w:r>
    </w:p>
    <w:p w:rsidR="00384DAF" w:rsidRPr="00C95FDA" w:rsidRDefault="00384DAF" w:rsidP="00384DAF">
      <w:pPr>
        <w:pStyle w:val="aa"/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40" w:lineRule="auto"/>
        <w:textAlignment w:val="auto"/>
        <w:rPr>
          <w:szCs w:val="28"/>
        </w:rPr>
      </w:pPr>
      <w:r>
        <w:rPr>
          <w:bCs/>
          <w:szCs w:val="28"/>
        </w:rPr>
        <w:t xml:space="preserve">назначить </w:t>
      </w:r>
      <w:r>
        <w:rPr>
          <w:szCs w:val="28"/>
        </w:rPr>
        <w:t>ре</w:t>
      </w:r>
      <w:r w:rsidR="00466490">
        <w:rPr>
          <w:szCs w:val="28"/>
        </w:rPr>
        <w:t xml:space="preserve">абилитационные мероприятия при </w:t>
      </w:r>
      <w:r>
        <w:rPr>
          <w:szCs w:val="28"/>
        </w:rPr>
        <w:t>патологии у пациентов</w:t>
      </w:r>
    </w:p>
    <w:p w:rsidR="00384DAF" w:rsidRPr="00C95FDA" w:rsidRDefault="00384DAF" w:rsidP="00384DAF">
      <w:pPr>
        <w:pStyle w:val="aa"/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40" w:lineRule="auto"/>
        <w:textAlignment w:val="auto"/>
        <w:rPr>
          <w:szCs w:val="28"/>
        </w:rPr>
      </w:pPr>
      <w:r>
        <w:rPr>
          <w:szCs w:val="28"/>
        </w:rPr>
        <w:t>о</w:t>
      </w:r>
      <w:r w:rsidR="00466490">
        <w:rPr>
          <w:bCs/>
          <w:spacing w:val="-9"/>
          <w:szCs w:val="28"/>
        </w:rPr>
        <w:t xml:space="preserve">казать помощь больным </w:t>
      </w:r>
      <w:r w:rsidRPr="00C95FDA">
        <w:rPr>
          <w:bCs/>
          <w:spacing w:val="-9"/>
          <w:szCs w:val="28"/>
        </w:rPr>
        <w:t>при неотложных состояниях</w:t>
      </w:r>
      <w:r>
        <w:rPr>
          <w:bCs/>
          <w:spacing w:val="-9"/>
          <w:szCs w:val="28"/>
        </w:rPr>
        <w:t>;</w:t>
      </w:r>
    </w:p>
    <w:p w:rsidR="00384DAF" w:rsidRPr="00C95FDA" w:rsidRDefault="00384DAF" w:rsidP="00384DAF">
      <w:pPr>
        <w:numPr>
          <w:ilvl w:val="0"/>
          <w:numId w:val="4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AE6470">
        <w:rPr>
          <w:color w:val="000000"/>
          <w:spacing w:val="-3"/>
          <w:sz w:val="28"/>
          <w:szCs w:val="28"/>
        </w:rPr>
        <w:t>оформить медицинскую документацию</w:t>
      </w:r>
      <w:r>
        <w:rPr>
          <w:color w:val="000000"/>
          <w:spacing w:val="-3"/>
          <w:sz w:val="28"/>
          <w:szCs w:val="28"/>
        </w:rPr>
        <w:t>;</w:t>
      </w:r>
    </w:p>
    <w:p w:rsidR="00384DAF" w:rsidRPr="00C95FDA" w:rsidRDefault="00384DAF" w:rsidP="00384DAF">
      <w:pPr>
        <w:pStyle w:val="a9"/>
        <w:widowControl w:val="0"/>
        <w:numPr>
          <w:ilvl w:val="0"/>
          <w:numId w:val="4"/>
        </w:numPr>
        <w:shd w:val="clear" w:color="auto" w:fill="FFFFFF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Start"/>
      <w:r w:rsidRPr="00C95FDA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вести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беседу с</w:t>
      </w:r>
      <w:r w:rsidR="00466490">
        <w:rPr>
          <w:rFonts w:ascii="Times New Roman" w:hAnsi="Times New Roman"/>
          <w:bCs/>
          <w:sz w:val="28"/>
          <w:szCs w:val="28"/>
        </w:rPr>
        <w:t xml:space="preserve"> родственниками</w:t>
      </w:r>
      <w:r w:rsidRPr="00C95FDA">
        <w:rPr>
          <w:rFonts w:ascii="Times New Roman" w:hAnsi="Times New Roman"/>
          <w:bCs/>
          <w:sz w:val="28"/>
          <w:szCs w:val="28"/>
        </w:rPr>
        <w:t xml:space="preserve"> по вопросам сохранения и повышения уровня здоровья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384DAF" w:rsidRPr="00C95FDA" w:rsidRDefault="00384DAF" w:rsidP="00384DAF">
      <w:pPr>
        <w:pStyle w:val="21"/>
        <w:widowControl w:val="0"/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95FDA">
        <w:rPr>
          <w:color w:val="000000"/>
          <w:sz w:val="28"/>
          <w:szCs w:val="28"/>
        </w:rPr>
        <w:t>формить больничный лист</w:t>
      </w:r>
      <w:r>
        <w:rPr>
          <w:color w:val="000000"/>
          <w:sz w:val="28"/>
          <w:szCs w:val="28"/>
        </w:rPr>
        <w:t>;</w:t>
      </w:r>
    </w:p>
    <w:p w:rsidR="00384DAF" w:rsidRPr="00AE6470" w:rsidRDefault="00384DAF" w:rsidP="00384DAF">
      <w:pPr>
        <w:numPr>
          <w:ilvl w:val="0"/>
          <w:numId w:val="4"/>
        </w:numPr>
        <w:shd w:val="clear" w:color="auto" w:fill="FFFFFF"/>
        <w:tabs>
          <w:tab w:val="left" w:pos="446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95FDA">
        <w:rPr>
          <w:color w:val="000000"/>
          <w:sz w:val="28"/>
          <w:szCs w:val="28"/>
        </w:rPr>
        <w:t xml:space="preserve">формить </w:t>
      </w:r>
      <w:r w:rsidRPr="00AE6470">
        <w:rPr>
          <w:color w:val="000000"/>
          <w:sz w:val="28"/>
          <w:szCs w:val="28"/>
        </w:rPr>
        <w:t>экстренные извещения в случаях бактериальной инфекции;</w:t>
      </w:r>
    </w:p>
    <w:p w:rsidR="00384DAF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6470">
        <w:rPr>
          <w:color w:val="000000"/>
          <w:sz w:val="28"/>
          <w:szCs w:val="28"/>
        </w:rPr>
        <w:t>выписать, оформить рецепты на лекарственные средства, применяемые в лечении заболеваний</w:t>
      </w:r>
      <w:r>
        <w:rPr>
          <w:color w:val="000000"/>
          <w:sz w:val="28"/>
          <w:szCs w:val="28"/>
        </w:rPr>
        <w:t>;</w:t>
      </w:r>
    </w:p>
    <w:p w:rsidR="00384DAF" w:rsidRPr="00410D5F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10D5F">
        <w:rPr>
          <w:sz w:val="28"/>
        </w:rPr>
        <w:t>чрезкожная</w:t>
      </w:r>
      <w:proofErr w:type="spellEnd"/>
      <w:r w:rsidRPr="00410D5F">
        <w:rPr>
          <w:sz w:val="28"/>
        </w:rPr>
        <w:t xml:space="preserve"> пункция и катетеризация периферических вен;</w:t>
      </w:r>
    </w:p>
    <w:p w:rsidR="00384DAF" w:rsidRPr="00410D5F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0D5F">
        <w:rPr>
          <w:sz w:val="28"/>
        </w:rPr>
        <w:t>катетеризация вены пуповины;</w:t>
      </w:r>
    </w:p>
    <w:p w:rsidR="00384DAF" w:rsidRPr="00597AA8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7AA8">
        <w:rPr>
          <w:sz w:val="28"/>
        </w:rPr>
        <w:t>техника катетеризации мочевого пузыря;</w:t>
      </w:r>
    </w:p>
    <w:p w:rsidR="00384DAF" w:rsidRPr="00597AA8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7AA8">
        <w:rPr>
          <w:sz w:val="28"/>
        </w:rPr>
        <w:t>техника зондирования пищевода, желудка и тощей кишки;</w:t>
      </w:r>
    </w:p>
    <w:p w:rsidR="00384DAF" w:rsidRPr="00597AA8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7AA8">
        <w:rPr>
          <w:sz w:val="28"/>
        </w:rPr>
        <w:t xml:space="preserve">техника проведения очистительной и сифонной клизмы, введение газоотводной трубки новорожденным различного </w:t>
      </w:r>
      <w:proofErr w:type="spellStart"/>
      <w:r w:rsidRPr="00597AA8">
        <w:rPr>
          <w:sz w:val="28"/>
        </w:rPr>
        <w:t>гестационного</w:t>
      </w:r>
      <w:proofErr w:type="spellEnd"/>
      <w:r w:rsidRPr="00597AA8">
        <w:rPr>
          <w:sz w:val="28"/>
        </w:rPr>
        <w:t xml:space="preserve"> возраста;</w:t>
      </w:r>
    </w:p>
    <w:p w:rsidR="00384DAF" w:rsidRPr="00597AA8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7AA8">
        <w:rPr>
          <w:sz w:val="28"/>
        </w:rPr>
        <w:t>техника и различные схемы проведения фототерапии;</w:t>
      </w:r>
    </w:p>
    <w:p w:rsidR="00384DAF" w:rsidRPr="00597AA8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7AA8">
        <w:rPr>
          <w:sz w:val="28"/>
        </w:rPr>
        <w:t xml:space="preserve">техника выполнения операции </w:t>
      </w:r>
      <w:proofErr w:type="spellStart"/>
      <w:r w:rsidRPr="00597AA8">
        <w:rPr>
          <w:sz w:val="28"/>
        </w:rPr>
        <w:t>заменного</w:t>
      </w:r>
      <w:proofErr w:type="spellEnd"/>
      <w:r w:rsidRPr="00597AA8">
        <w:rPr>
          <w:sz w:val="28"/>
        </w:rPr>
        <w:t xml:space="preserve"> переливания крови;</w:t>
      </w:r>
    </w:p>
    <w:p w:rsidR="00384DAF" w:rsidRPr="00597AA8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7AA8">
        <w:rPr>
          <w:sz w:val="28"/>
          <w:szCs w:val="28"/>
        </w:rPr>
        <w:t xml:space="preserve">Техника проведения </w:t>
      </w:r>
      <w:proofErr w:type="spellStart"/>
      <w:r w:rsidRPr="00597AA8">
        <w:rPr>
          <w:sz w:val="28"/>
          <w:szCs w:val="28"/>
        </w:rPr>
        <w:t>люмбальной</w:t>
      </w:r>
      <w:proofErr w:type="spellEnd"/>
      <w:r w:rsidRPr="00597AA8">
        <w:rPr>
          <w:sz w:val="28"/>
          <w:szCs w:val="28"/>
        </w:rPr>
        <w:t xml:space="preserve"> и </w:t>
      </w:r>
      <w:proofErr w:type="spellStart"/>
      <w:r w:rsidRPr="00597AA8">
        <w:rPr>
          <w:sz w:val="28"/>
          <w:szCs w:val="28"/>
        </w:rPr>
        <w:t>вентрикулярной</w:t>
      </w:r>
      <w:proofErr w:type="spellEnd"/>
      <w:r w:rsidRPr="00597AA8">
        <w:rPr>
          <w:sz w:val="28"/>
          <w:szCs w:val="28"/>
        </w:rPr>
        <w:t xml:space="preserve"> пункции;</w:t>
      </w:r>
    </w:p>
    <w:p w:rsidR="00384DAF" w:rsidRPr="00597AA8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7AA8">
        <w:rPr>
          <w:sz w:val="28"/>
          <w:szCs w:val="28"/>
        </w:rPr>
        <w:t xml:space="preserve">навыки проведения прямой ларингоскопии, техника выполнения </w:t>
      </w:r>
      <w:r w:rsidRPr="00597AA8">
        <w:rPr>
          <w:sz w:val="28"/>
          <w:szCs w:val="28"/>
        </w:rPr>
        <w:lastRenderedPageBreak/>
        <w:t>интубации трахеи;</w:t>
      </w:r>
    </w:p>
    <w:p w:rsidR="00384DAF" w:rsidRPr="00597AA8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7AA8">
        <w:rPr>
          <w:sz w:val="28"/>
          <w:szCs w:val="28"/>
        </w:rPr>
        <w:t>техника выполнения санации трахеобронхиального дерева;</w:t>
      </w:r>
    </w:p>
    <w:p w:rsidR="00384DAF" w:rsidRPr="00597AA8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7AA8">
        <w:rPr>
          <w:sz w:val="28"/>
          <w:szCs w:val="28"/>
        </w:rPr>
        <w:t>техника проведения дыхания с созданием положительного постоянного давления;</w:t>
      </w:r>
    </w:p>
    <w:p w:rsidR="00384DAF" w:rsidRPr="00597AA8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7AA8">
        <w:rPr>
          <w:sz w:val="28"/>
          <w:szCs w:val="28"/>
        </w:rPr>
        <w:t>техника проведения электронного мониторинга за жизненно</w:t>
      </w:r>
      <w:r>
        <w:rPr>
          <w:sz w:val="28"/>
          <w:szCs w:val="28"/>
        </w:rPr>
        <w:t xml:space="preserve"> </w:t>
      </w:r>
      <w:r w:rsidRPr="00597AA8">
        <w:rPr>
          <w:sz w:val="28"/>
          <w:szCs w:val="28"/>
        </w:rPr>
        <w:t>важными функциями организма новорожденных, находящихся в критическом состоянии;</w:t>
      </w:r>
    </w:p>
    <w:p w:rsidR="00384DAF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sz w:val="28"/>
        </w:rPr>
      </w:pPr>
      <w:r w:rsidRPr="00597AA8">
        <w:rPr>
          <w:sz w:val="28"/>
          <w:szCs w:val="28"/>
        </w:rPr>
        <w:t xml:space="preserve">расчет объема </w:t>
      </w:r>
      <w:proofErr w:type="spellStart"/>
      <w:r w:rsidRPr="00597AA8">
        <w:rPr>
          <w:sz w:val="28"/>
          <w:szCs w:val="28"/>
        </w:rPr>
        <w:t>энтерального</w:t>
      </w:r>
      <w:proofErr w:type="spellEnd"/>
      <w:r w:rsidRPr="00597AA8">
        <w:rPr>
          <w:sz w:val="28"/>
          <w:szCs w:val="28"/>
        </w:rPr>
        <w:t xml:space="preserve"> питания, необходимого для вскармливания доношенных и недоношенных</w:t>
      </w:r>
      <w:r>
        <w:rPr>
          <w:sz w:val="28"/>
        </w:rPr>
        <w:t>;</w:t>
      </w:r>
    </w:p>
    <w:p w:rsidR="00384DAF" w:rsidRPr="00357DB0" w:rsidRDefault="00384DAF" w:rsidP="00384DAF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57DB0">
        <w:rPr>
          <w:sz w:val="28"/>
          <w:szCs w:val="28"/>
        </w:rPr>
        <w:t xml:space="preserve">расчет объема </w:t>
      </w:r>
      <w:proofErr w:type="spellStart"/>
      <w:r w:rsidRPr="00357DB0">
        <w:rPr>
          <w:sz w:val="28"/>
          <w:szCs w:val="28"/>
        </w:rPr>
        <w:t>инфузионной</w:t>
      </w:r>
      <w:proofErr w:type="spellEnd"/>
      <w:r w:rsidRPr="00357DB0">
        <w:rPr>
          <w:sz w:val="28"/>
          <w:szCs w:val="28"/>
        </w:rPr>
        <w:t xml:space="preserve"> терапии и парентерального питания.</w:t>
      </w: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455FD" w:rsidRDefault="00B455FD" w:rsidP="00B455FD">
      <w:pPr>
        <w:spacing w:line="360" w:lineRule="auto"/>
        <w:rPr>
          <w:sz w:val="28"/>
          <w:szCs w:val="28"/>
        </w:rPr>
      </w:pPr>
    </w:p>
    <w:p w:rsidR="00DB4362" w:rsidRPr="00725550" w:rsidRDefault="00DB4362" w:rsidP="00B455FD">
      <w:pPr>
        <w:spacing w:line="360" w:lineRule="auto"/>
        <w:rPr>
          <w:sz w:val="28"/>
          <w:szCs w:val="28"/>
        </w:rPr>
      </w:pPr>
    </w:p>
    <w:p w:rsidR="00B455FD" w:rsidRPr="00725550" w:rsidRDefault="00B455FD" w:rsidP="00B455FD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>Производственная (клиническая) практика (далее –</w:t>
      </w:r>
      <w:r>
        <w:rPr>
          <w:bCs/>
          <w:spacing w:val="-4"/>
          <w:sz w:val="28"/>
          <w:szCs w:val="28"/>
        </w:rPr>
        <w:t xml:space="preserve"> практика) </w:t>
      </w:r>
      <w:r w:rsidRPr="009B7AD7">
        <w:rPr>
          <w:b/>
          <w:caps/>
          <w:sz w:val="28"/>
          <w:szCs w:val="28"/>
        </w:rPr>
        <w:t>Амбулаторно-поликлиниче</w:t>
      </w:r>
      <w:r>
        <w:rPr>
          <w:b/>
          <w:caps/>
          <w:sz w:val="28"/>
          <w:szCs w:val="28"/>
        </w:rPr>
        <w:t>С</w:t>
      </w:r>
      <w:r w:rsidRPr="009B7AD7">
        <w:rPr>
          <w:b/>
          <w:caps/>
          <w:sz w:val="28"/>
          <w:szCs w:val="28"/>
        </w:rPr>
        <w:t>кая помощь детям</w:t>
      </w:r>
      <w:r>
        <w:rPr>
          <w:b/>
          <w:caps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B455FD" w:rsidRDefault="00B455FD" w:rsidP="00B455FD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</w:p>
    <w:p w:rsidR="00B455FD" w:rsidRDefault="00B455FD" w:rsidP="00B455F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практики</w:t>
      </w:r>
    </w:p>
    <w:p w:rsidR="00B455FD" w:rsidRDefault="00B455FD" w:rsidP="00B455F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</w:t>
      </w:r>
      <w:r>
        <w:rPr>
          <w:spacing w:val="-3"/>
          <w:sz w:val="28"/>
          <w:szCs w:val="28"/>
        </w:rPr>
        <w:t>для осуществления профессиональной деятельности</w:t>
      </w:r>
      <w:r>
        <w:rPr>
          <w:sz w:val="28"/>
          <w:szCs w:val="28"/>
        </w:rPr>
        <w:t>.</w:t>
      </w:r>
    </w:p>
    <w:p w:rsidR="00B455FD" w:rsidRDefault="00B455FD" w:rsidP="00B455FD">
      <w:pPr>
        <w:shd w:val="clear" w:color="auto" w:fill="FFFFFF"/>
        <w:tabs>
          <w:tab w:val="left" w:leader="underscore" w:pos="4759"/>
        </w:tabs>
        <w:jc w:val="both"/>
        <w:rPr>
          <w:sz w:val="28"/>
          <w:szCs w:val="28"/>
        </w:rPr>
      </w:pPr>
    </w:p>
    <w:p w:rsidR="00B455FD" w:rsidRDefault="00B455FD" w:rsidP="00B455FD">
      <w:pPr>
        <w:shd w:val="clear" w:color="auto" w:fill="FFFFFF"/>
        <w:tabs>
          <w:tab w:val="left" w:leader="underscore" w:pos="4759"/>
        </w:tabs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Задачами практики являются:</w:t>
      </w:r>
    </w:p>
    <w:p w:rsidR="00B455FD" w:rsidRDefault="00B455FD" w:rsidP="00B455FD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</w:t>
      </w:r>
    </w:p>
    <w:p w:rsidR="00B455FD" w:rsidRDefault="00B455FD" w:rsidP="00B455FD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совершенствование сбора анамнеза и методов </w:t>
      </w:r>
      <w:proofErr w:type="spellStart"/>
      <w:r>
        <w:rPr>
          <w:iCs/>
          <w:sz w:val="28"/>
          <w:szCs w:val="28"/>
        </w:rPr>
        <w:t>физикального</w:t>
      </w:r>
      <w:proofErr w:type="spellEnd"/>
      <w:r>
        <w:rPr>
          <w:iCs/>
          <w:sz w:val="28"/>
          <w:szCs w:val="28"/>
        </w:rPr>
        <w:t xml:space="preserve"> обследования (осмотра, перкуссии, пальпации, аускультации) </w:t>
      </w:r>
      <w:r>
        <w:rPr>
          <w:sz w:val="28"/>
          <w:szCs w:val="28"/>
        </w:rPr>
        <w:t>здорового и больного ребенка</w:t>
      </w:r>
      <w:r>
        <w:rPr>
          <w:iCs/>
          <w:sz w:val="28"/>
          <w:szCs w:val="28"/>
        </w:rPr>
        <w:t>;</w:t>
      </w:r>
    </w:p>
    <w:p w:rsidR="00B455FD" w:rsidRDefault="00B455FD" w:rsidP="00B455FD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закрепление и углубление навыков клинического мышления в вопросах дифференциальной диагностики заболеваний как часто встреча</w:t>
      </w:r>
      <w:r w:rsidR="00466490">
        <w:rPr>
          <w:iCs/>
          <w:sz w:val="28"/>
          <w:szCs w:val="28"/>
        </w:rPr>
        <w:t xml:space="preserve">ющихся в практике неонатолога, </w:t>
      </w:r>
      <w:r>
        <w:rPr>
          <w:iCs/>
          <w:sz w:val="28"/>
          <w:szCs w:val="28"/>
        </w:rPr>
        <w:t>так и редких с оценкой индивидуальных особенностей их течения, а также совершенствование в вопросах врачебной тактики (показания к госпитализации в стационар или дневной стационар; направление на консультацию к специалистам узкого профиля, на специальные методы диагностики и т.д.);</w:t>
      </w:r>
    </w:p>
    <w:p w:rsidR="00B455FD" w:rsidRDefault="00B455FD" w:rsidP="00B455F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>
        <w:rPr>
          <w:sz w:val="28"/>
          <w:szCs w:val="28"/>
        </w:rPr>
        <w:t>усовершенствовать навыки интерпретации результатов лаборато</w:t>
      </w:r>
      <w:r w:rsidR="00466490">
        <w:rPr>
          <w:sz w:val="28"/>
          <w:szCs w:val="28"/>
        </w:rPr>
        <w:t>рных и инструментальных методов</w:t>
      </w:r>
      <w:r>
        <w:rPr>
          <w:sz w:val="28"/>
          <w:szCs w:val="28"/>
        </w:rPr>
        <w:t xml:space="preserve"> обследования детей;</w:t>
      </w:r>
    </w:p>
    <w:p w:rsidR="00B455FD" w:rsidRDefault="00B455FD" w:rsidP="00B455FD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совершенствование умения формулировать </w:t>
      </w:r>
      <w:proofErr w:type="spellStart"/>
      <w:r>
        <w:rPr>
          <w:iCs/>
          <w:sz w:val="28"/>
          <w:szCs w:val="28"/>
        </w:rPr>
        <w:t>синдромальный</w:t>
      </w:r>
      <w:proofErr w:type="spellEnd"/>
      <w:r>
        <w:rPr>
          <w:iCs/>
          <w:sz w:val="28"/>
          <w:szCs w:val="28"/>
        </w:rPr>
        <w:t xml:space="preserve"> и клинический диагноз в соответствии современными классификациями болезней;</w:t>
      </w:r>
    </w:p>
    <w:p w:rsidR="00B455FD" w:rsidRDefault="00B455FD" w:rsidP="00B455FD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закрепление и углубление умения осуществлять рациональный выбор медикаментозной и немедикаментозной терапии с учётом их механизма действия, этиологии, патогенеза заболевания, возраста пациента, сопутствующей патологии;</w:t>
      </w:r>
    </w:p>
    <w:p w:rsidR="00B455FD" w:rsidRDefault="00B455FD" w:rsidP="00B455FD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:rsidR="00B455FD" w:rsidRDefault="00B455FD" w:rsidP="00B455FD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</w:t>
      </w:r>
      <w:proofErr w:type="spellStart"/>
      <w:r>
        <w:rPr>
          <w:iCs/>
          <w:sz w:val="28"/>
          <w:szCs w:val="28"/>
        </w:rPr>
        <w:t>догоспитальном</w:t>
      </w:r>
      <w:proofErr w:type="spellEnd"/>
      <w:r>
        <w:rPr>
          <w:iCs/>
          <w:sz w:val="28"/>
          <w:szCs w:val="28"/>
        </w:rPr>
        <w:t>, госпитальном и амбулаторно-поликлиническом этапах; освоение порядка организации неотложной медицинской помощи больным детям с острыми заболеваниями и с ургентными состояниями;</w:t>
      </w:r>
    </w:p>
    <w:p w:rsidR="00B455FD" w:rsidRDefault="00B455FD" w:rsidP="00B455F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>
        <w:rPr>
          <w:iCs/>
          <w:sz w:val="28"/>
          <w:szCs w:val="28"/>
        </w:rPr>
        <w:t xml:space="preserve">- закрепление знаний нормативных и законодательных актов, касающихся организации и оказания медицинской помощи на </w:t>
      </w:r>
      <w:proofErr w:type="spellStart"/>
      <w:r>
        <w:rPr>
          <w:iCs/>
          <w:sz w:val="28"/>
          <w:szCs w:val="28"/>
        </w:rPr>
        <w:t>догоспитальном</w:t>
      </w:r>
      <w:proofErr w:type="spellEnd"/>
      <w:r>
        <w:rPr>
          <w:iCs/>
          <w:sz w:val="28"/>
          <w:szCs w:val="28"/>
        </w:rPr>
        <w:t xml:space="preserve">, госпитальном и амбулаторно-поликлиническом этапах; приобретение </w:t>
      </w:r>
      <w:r>
        <w:rPr>
          <w:iCs/>
          <w:sz w:val="28"/>
          <w:szCs w:val="28"/>
        </w:rPr>
        <w:lastRenderedPageBreak/>
        <w:t>практических навыков по оформлению учетно-отчетной документации, формирование умений по ведению документации, выписке рецептов.</w:t>
      </w:r>
    </w:p>
    <w:p w:rsidR="00B455FD" w:rsidRDefault="00B455FD" w:rsidP="00B455F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B455FD" w:rsidRDefault="00B455FD" w:rsidP="00B455F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Результаты прохождения практики</w:t>
      </w:r>
    </w:p>
    <w:p w:rsidR="00B455FD" w:rsidRDefault="00B455FD" w:rsidP="00B455F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результате прохождения практики у обучающегося формируются универсальные </w:t>
      </w:r>
      <w:r w:rsidR="00466490">
        <w:rPr>
          <w:bCs/>
          <w:spacing w:val="-5"/>
          <w:sz w:val="28"/>
          <w:szCs w:val="28"/>
        </w:rPr>
        <w:t xml:space="preserve">и профессиональные компетенции </w:t>
      </w:r>
      <w:r>
        <w:rPr>
          <w:bCs/>
          <w:spacing w:val="-5"/>
          <w:sz w:val="28"/>
          <w:szCs w:val="28"/>
        </w:rPr>
        <w:t xml:space="preserve">для успешной профессиональной деятельности в качестве врача-неонатолога. </w:t>
      </w:r>
    </w:p>
    <w:p w:rsidR="00B455FD" w:rsidRPr="00725550" w:rsidRDefault="00B455FD" w:rsidP="00B455FD">
      <w:p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  </w:t>
      </w:r>
    </w:p>
    <w:p w:rsidR="00B455FD" w:rsidRDefault="00B455FD" w:rsidP="00B455F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3. Объём программы практики составляет</w:t>
      </w:r>
      <w:r w:rsidR="002020FE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</w:t>
      </w:r>
      <w:proofErr w:type="spellStart"/>
      <w:r w:rsidR="00466490">
        <w:rPr>
          <w:b/>
          <w:spacing w:val="-6"/>
          <w:sz w:val="28"/>
          <w:szCs w:val="28"/>
        </w:rPr>
        <w:t>з.е</w:t>
      </w:r>
      <w:proofErr w:type="spellEnd"/>
      <w:r w:rsidR="00466490">
        <w:rPr>
          <w:b/>
          <w:spacing w:val="-6"/>
          <w:sz w:val="28"/>
          <w:szCs w:val="28"/>
        </w:rPr>
        <w:t>. (</w:t>
      </w:r>
      <w:r w:rsidR="002020FE">
        <w:rPr>
          <w:b/>
          <w:spacing w:val="-6"/>
          <w:sz w:val="28"/>
          <w:szCs w:val="28"/>
        </w:rPr>
        <w:t>216</w:t>
      </w:r>
      <w:r>
        <w:rPr>
          <w:b/>
          <w:sz w:val="28"/>
          <w:szCs w:val="28"/>
        </w:rPr>
        <w:t xml:space="preserve"> академических </w:t>
      </w:r>
      <w:r w:rsidR="002020FE">
        <w:rPr>
          <w:b/>
          <w:spacing w:val="-10"/>
          <w:sz w:val="28"/>
          <w:szCs w:val="28"/>
        </w:rPr>
        <w:t>часов</w:t>
      </w:r>
      <w:r>
        <w:rPr>
          <w:b/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>.</w:t>
      </w:r>
    </w:p>
    <w:p w:rsidR="00B455FD" w:rsidRDefault="00B455FD" w:rsidP="00B455FD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sz w:val="28"/>
          <w:szCs w:val="28"/>
        </w:rPr>
      </w:pPr>
    </w:p>
    <w:p w:rsidR="00B455FD" w:rsidRPr="0019520A" w:rsidRDefault="00B455FD" w:rsidP="00B455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5107B">
        <w:rPr>
          <w:b/>
          <w:sz w:val="28"/>
          <w:szCs w:val="28"/>
        </w:rPr>
        <w:t>. Перечень практических навыков:</w:t>
      </w:r>
    </w:p>
    <w:p w:rsidR="00B455FD" w:rsidRPr="00D14632" w:rsidRDefault="00B455FD" w:rsidP="00B455FD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C95FDA">
        <w:rPr>
          <w:rFonts w:ascii="Times New Roman" w:hAnsi="Times New Roman"/>
          <w:bCs/>
          <w:sz w:val="28"/>
          <w:szCs w:val="28"/>
        </w:rPr>
        <w:t>становить контакт с б</w:t>
      </w:r>
      <w:r>
        <w:rPr>
          <w:rFonts w:ascii="Times New Roman" w:hAnsi="Times New Roman"/>
          <w:bCs/>
          <w:sz w:val="28"/>
          <w:szCs w:val="28"/>
        </w:rPr>
        <w:t>ольными детьми и родственниками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B455FD" w:rsidRPr="00D14632" w:rsidRDefault="00B455FD" w:rsidP="00B455FD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оценить</w:t>
      </w:r>
      <w:r>
        <w:rPr>
          <w:rFonts w:ascii="Times New Roman" w:hAnsi="Times New Roman"/>
          <w:bCs/>
          <w:sz w:val="28"/>
          <w:szCs w:val="28"/>
        </w:rPr>
        <w:t xml:space="preserve"> состояни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9A36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здоровья </w:t>
      </w:r>
      <w:r>
        <w:rPr>
          <w:rFonts w:ascii="Times New Roman" w:hAnsi="Times New Roman"/>
          <w:bCs/>
          <w:sz w:val="28"/>
          <w:szCs w:val="28"/>
        </w:rPr>
        <w:t>ребенк</w:t>
      </w:r>
      <w:r>
        <w:rPr>
          <w:rFonts w:ascii="Times New Roman" w:hAnsi="Times New Roman"/>
          <w:bCs/>
          <w:sz w:val="28"/>
          <w:szCs w:val="28"/>
          <w:lang w:val="ru-RU"/>
        </w:rPr>
        <w:t>а;</w:t>
      </w:r>
    </w:p>
    <w:p w:rsidR="00B455FD" w:rsidRPr="007A0D60" w:rsidRDefault="00B455FD" w:rsidP="00B455FD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14632">
        <w:rPr>
          <w:rFonts w:ascii="Times New Roman" w:hAnsi="Times New Roman"/>
          <w:sz w:val="28"/>
          <w:szCs w:val="28"/>
        </w:rPr>
        <w:t>дать о</w:t>
      </w:r>
      <w:r>
        <w:rPr>
          <w:rFonts w:ascii="Times New Roman" w:hAnsi="Times New Roman"/>
          <w:sz w:val="28"/>
          <w:szCs w:val="28"/>
        </w:rPr>
        <w:t>ценку выявленных</w:t>
      </w:r>
      <w:r w:rsidRPr="00D1463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имптомов и синдромов, провести</w:t>
      </w:r>
      <w:r w:rsidRPr="00D14632">
        <w:rPr>
          <w:rFonts w:ascii="Times New Roman" w:hAnsi="Times New Roman"/>
          <w:sz w:val="28"/>
          <w:szCs w:val="28"/>
        </w:rPr>
        <w:t xml:space="preserve"> диагностику заболевания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5FD" w:rsidRPr="00D14632" w:rsidRDefault="00B455FD" w:rsidP="00B455FD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назначить обследование;</w:t>
      </w:r>
    </w:p>
    <w:p w:rsidR="00B455FD" w:rsidRPr="007A0D60" w:rsidRDefault="00B455FD" w:rsidP="00B455FD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дать</w:t>
      </w:r>
      <w:r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D14632">
        <w:rPr>
          <w:rFonts w:ascii="Times New Roman" w:hAnsi="Times New Roman"/>
          <w:sz w:val="28"/>
          <w:szCs w:val="28"/>
        </w:rPr>
        <w:t xml:space="preserve"> результ</w:t>
      </w:r>
      <w:r w:rsidR="00466490">
        <w:rPr>
          <w:rFonts w:ascii="Times New Roman" w:hAnsi="Times New Roman"/>
          <w:sz w:val="28"/>
          <w:szCs w:val="28"/>
        </w:rPr>
        <w:t>атов лабораторных и специальных</w:t>
      </w:r>
      <w:r w:rsidRPr="00D14632">
        <w:rPr>
          <w:rFonts w:ascii="Times New Roman" w:hAnsi="Times New Roman"/>
          <w:sz w:val="28"/>
          <w:szCs w:val="28"/>
        </w:rPr>
        <w:t xml:space="preserve"> методов исследования (клинических, биохимических, иммунологических, бактериологических показателей крови, мочи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показателей </w:t>
      </w:r>
      <w:proofErr w:type="spellStart"/>
      <w:r>
        <w:rPr>
          <w:rFonts w:ascii="Times New Roman" w:hAnsi="Times New Roman"/>
          <w:sz w:val="28"/>
          <w:szCs w:val="28"/>
        </w:rPr>
        <w:t>коагулограммы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5FD" w:rsidRPr="007A0D60" w:rsidRDefault="00B455FD" w:rsidP="00B455FD">
      <w:pPr>
        <w:pStyle w:val="a9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дать </w:t>
      </w:r>
      <w:r w:rsidRPr="007A0D60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466490">
        <w:rPr>
          <w:rFonts w:ascii="Times New Roman" w:hAnsi="Times New Roman"/>
          <w:sz w:val="28"/>
          <w:szCs w:val="28"/>
        </w:rPr>
        <w:t xml:space="preserve"> результатов </w:t>
      </w:r>
      <w:r w:rsidRPr="007A0D60">
        <w:rPr>
          <w:rFonts w:ascii="Times New Roman" w:hAnsi="Times New Roman"/>
          <w:sz w:val="28"/>
          <w:szCs w:val="28"/>
        </w:rPr>
        <w:t>инструментального обследования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5FD" w:rsidRDefault="00B455FD" w:rsidP="00B455FD">
      <w:pPr>
        <w:pStyle w:val="aa"/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40" w:lineRule="auto"/>
        <w:textAlignment w:val="auto"/>
        <w:rPr>
          <w:szCs w:val="28"/>
        </w:rPr>
      </w:pPr>
      <w:r>
        <w:rPr>
          <w:szCs w:val="28"/>
        </w:rPr>
        <w:t xml:space="preserve"> н</w:t>
      </w:r>
      <w:r w:rsidRPr="00C95FDA">
        <w:rPr>
          <w:szCs w:val="28"/>
        </w:rPr>
        <w:t xml:space="preserve">азначить этиотропную, патогенетическую и симптоматическую терапию больным </w:t>
      </w:r>
      <w:r>
        <w:rPr>
          <w:szCs w:val="28"/>
        </w:rPr>
        <w:t>новорожденным;</w:t>
      </w:r>
      <w:r w:rsidRPr="00C95FDA">
        <w:rPr>
          <w:szCs w:val="28"/>
        </w:rPr>
        <w:t xml:space="preserve"> </w:t>
      </w:r>
    </w:p>
    <w:p w:rsidR="00B455FD" w:rsidRPr="00C95FDA" w:rsidRDefault="00B455FD" w:rsidP="00B455FD">
      <w:pPr>
        <w:pStyle w:val="aa"/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40" w:lineRule="auto"/>
        <w:textAlignment w:val="auto"/>
        <w:rPr>
          <w:szCs w:val="28"/>
        </w:rPr>
      </w:pPr>
      <w:r>
        <w:rPr>
          <w:bCs/>
          <w:szCs w:val="28"/>
        </w:rPr>
        <w:t xml:space="preserve">назначить </w:t>
      </w:r>
      <w:r>
        <w:rPr>
          <w:szCs w:val="28"/>
        </w:rPr>
        <w:t>ре</w:t>
      </w:r>
      <w:r w:rsidR="00466490">
        <w:rPr>
          <w:szCs w:val="28"/>
        </w:rPr>
        <w:t xml:space="preserve">абилитационные мероприятия при </w:t>
      </w:r>
      <w:r>
        <w:rPr>
          <w:szCs w:val="28"/>
        </w:rPr>
        <w:t>патологии у пациентов</w:t>
      </w:r>
    </w:p>
    <w:p w:rsidR="00B455FD" w:rsidRPr="00C95FDA" w:rsidRDefault="00B455FD" w:rsidP="00B455FD">
      <w:pPr>
        <w:pStyle w:val="aa"/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40" w:lineRule="auto"/>
        <w:textAlignment w:val="auto"/>
        <w:rPr>
          <w:szCs w:val="28"/>
        </w:rPr>
      </w:pPr>
      <w:r>
        <w:rPr>
          <w:szCs w:val="28"/>
        </w:rPr>
        <w:t>о</w:t>
      </w:r>
      <w:r w:rsidR="00466490">
        <w:rPr>
          <w:bCs/>
          <w:spacing w:val="-9"/>
          <w:szCs w:val="28"/>
        </w:rPr>
        <w:t xml:space="preserve">казать помощь </w:t>
      </w:r>
      <w:r w:rsidRPr="00C95FDA">
        <w:rPr>
          <w:bCs/>
          <w:spacing w:val="-9"/>
          <w:szCs w:val="28"/>
        </w:rPr>
        <w:t>больным при неотложных состояниях</w:t>
      </w:r>
      <w:r>
        <w:rPr>
          <w:bCs/>
          <w:spacing w:val="-9"/>
          <w:szCs w:val="28"/>
        </w:rPr>
        <w:t>;</w:t>
      </w:r>
    </w:p>
    <w:p w:rsidR="00B455FD" w:rsidRPr="00C95FDA" w:rsidRDefault="00B455FD" w:rsidP="00B455FD">
      <w:pPr>
        <w:numPr>
          <w:ilvl w:val="0"/>
          <w:numId w:val="4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оформить медицинскую</w:t>
      </w:r>
      <w:r w:rsidRPr="00C95FDA">
        <w:rPr>
          <w:color w:val="000000"/>
          <w:spacing w:val="-3"/>
          <w:sz w:val="28"/>
          <w:szCs w:val="28"/>
        </w:rPr>
        <w:t xml:space="preserve"> документацию</w:t>
      </w:r>
      <w:r>
        <w:rPr>
          <w:color w:val="000000"/>
          <w:spacing w:val="-3"/>
          <w:sz w:val="28"/>
          <w:szCs w:val="28"/>
        </w:rPr>
        <w:t>;</w:t>
      </w:r>
    </w:p>
    <w:p w:rsidR="00B455FD" w:rsidRPr="00C95FDA" w:rsidRDefault="00B455FD" w:rsidP="00B455FD">
      <w:pPr>
        <w:pStyle w:val="a9"/>
        <w:widowControl w:val="0"/>
        <w:numPr>
          <w:ilvl w:val="0"/>
          <w:numId w:val="4"/>
        </w:numPr>
        <w:shd w:val="clear" w:color="auto" w:fill="FFFFFF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Start"/>
      <w:r w:rsidRPr="00C95FDA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вести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беседу с</w:t>
      </w:r>
      <w:r w:rsidR="00466490">
        <w:rPr>
          <w:rFonts w:ascii="Times New Roman" w:hAnsi="Times New Roman"/>
          <w:bCs/>
          <w:sz w:val="28"/>
          <w:szCs w:val="28"/>
        </w:rPr>
        <w:t xml:space="preserve"> родственниками </w:t>
      </w:r>
      <w:r w:rsidRPr="00C95FDA">
        <w:rPr>
          <w:rFonts w:ascii="Times New Roman" w:hAnsi="Times New Roman"/>
          <w:bCs/>
          <w:sz w:val="28"/>
          <w:szCs w:val="28"/>
        </w:rPr>
        <w:t>по вопросам сохранения и повышения уровня здоровья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B455FD" w:rsidRPr="00C95FDA" w:rsidRDefault="00B455FD" w:rsidP="00B455FD">
      <w:pPr>
        <w:pStyle w:val="21"/>
        <w:widowControl w:val="0"/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95FDA">
        <w:rPr>
          <w:color w:val="000000"/>
          <w:sz w:val="28"/>
          <w:szCs w:val="28"/>
        </w:rPr>
        <w:t>формить больничный лист</w:t>
      </w:r>
      <w:r>
        <w:rPr>
          <w:color w:val="000000"/>
          <w:sz w:val="28"/>
          <w:szCs w:val="28"/>
        </w:rPr>
        <w:t>;</w:t>
      </w:r>
    </w:p>
    <w:p w:rsidR="00B455FD" w:rsidRPr="00C95FDA" w:rsidRDefault="00B455FD" w:rsidP="00B455FD">
      <w:pPr>
        <w:numPr>
          <w:ilvl w:val="0"/>
          <w:numId w:val="4"/>
        </w:numPr>
        <w:shd w:val="clear" w:color="auto" w:fill="FFFFFF"/>
        <w:tabs>
          <w:tab w:val="left" w:pos="446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95FDA">
        <w:rPr>
          <w:color w:val="000000"/>
          <w:sz w:val="28"/>
          <w:szCs w:val="28"/>
        </w:rPr>
        <w:t>формить экстренные извещения в случаях бактери</w:t>
      </w:r>
      <w:r>
        <w:rPr>
          <w:color w:val="000000"/>
          <w:sz w:val="28"/>
          <w:szCs w:val="28"/>
        </w:rPr>
        <w:t>альной инфекции;</w:t>
      </w:r>
    </w:p>
    <w:p w:rsidR="00B455FD" w:rsidRPr="00C95FDA" w:rsidRDefault="00B455FD" w:rsidP="00B455FD">
      <w:pPr>
        <w:numPr>
          <w:ilvl w:val="0"/>
          <w:numId w:val="4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95FDA">
        <w:rPr>
          <w:color w:val="000000"/>
          <w:sz w:val="28"/>
          <w:szCs w:val="28"/>
        </w:rPr>
        <w:t>ыписать, оформить рецепты на лекарственные средства, применяемые в леч</w:t>
      </w:r>
      <w:r>
        <w:rPr>
          <w:color w:val="000000"/>
          <w:sz w:val="28"/>
          <w:szCs w:val="28"/>
        </w:rPr>
        <w:t>ении заболеваний</w:t>
      </w:r>
      <w:r w:rsidRPr="00C95FDA">
        <w:rPr>
          <w:color w:val="000000"/>
          <w:sz w:val="28"/>
          <w:szCs w:val="28"/>
        </w:rPr>
        <w:t>.</w:t>
      </w:r>
    </w:p>
    <w:p w:rsidR="00B455FD" w:rsidRDefault="00B455FD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Pr="00BE2C41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  <w:sectPr w:rsidR="00EE6290" w:rsidRPr="00BE2C41">
          <w:pgSz w:w="11906" w:h="16838"/>
          <w:pgMar w:top="851" w:right="567" w:bottom="851" w:left="1701" w:header="709" w:footer="709" w:gutter="0"/>
          <w:cols w:space="720"/>
        </w:sectPr>
      </w:pPr>
    </w:p>
    <w:p w:rsidR="00242620" w:rsidRDefault="00242620" w:rsidP="00242620">
      <w:pPr>
        <w:pStyle w:val="a6"/>
      </w:pPr>
    </w:p>
    <w:p w:rsidR="00242620" w:rsidRPr="00B531D9" w:rsidRDefault="00242620" w:rsidP="00242620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 w:rsidRPr="00B531D9">
        <w:rPr>
          <w:sz w:val="28"/>
          <w:szCs w:val="28"/>
        </w:rPr>
        <w:t>Производственная (клиническая) практика (далее –</w:t>
      </w:r>
      <w:r w:rsidRPr="00B531D9">
        <w:rPr>
          <w:bCs/>
          <w:spacing w:val="-4"/>
          <w:sz w:val="28"/>
          <w:szCs w:val="28"/>
        </w:rPr>
        <w:t xml:space="preserve"> практика) </w:t>
      </w:r>
      <w:r w:rsidRPr="001B07C0">
        <w:rPr>
          <w:b/>
          <w:bCs/>
          <w:spacing w:val="-4"/>
          <w:sz w:val="28"/>
          <w:szCs w:val="28"/>
        </w:rPr>
        <w:t>ДЕТСКАЯ НЕВРОЛОГИЯ</w:t>
      </w:r>
      <w:r>
        <w:rPr>
          <w:bCs/>
          <w:spacing w:val="-4"/>
          <w:sz w:val="28"/>
          <w:szCs w:val="28"/>
        </w:rPr>
        <w:t xml:space="preserve"> </w:t>
      </w:r>
      <w:r w:rsidRPr="00B531D9">
        <w:rPr>
          <w:bCs/>
          <w:spacing w:val="-4"/>
          <w:sz w:val="28"/>
          <w:szCs w:val="28"/>
        </w:rPr>
        <w:t>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242620" w:rsidRPr="00B531D9" w:rsidRDefault="00242620" w:rsidP="00242620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</w:p>
    <w:p w:rsidR="00242620" w:rsidRPr="00B531D9" w:rsidRDefault="00242620" w:rsidP="00242620">
      <w:pPr>
        <w:shd w:val="clear" w:color="auto" w:fill="FFFFFF"/>
        <w:ind w:firstLine="720"/>
        <w:jc w:val="both"/>
        <w:rPr>
          <w:sz w:val="28"/>
          <w:szCs w:val="28"/>
        </w:rPr>
      </w:pPr>
      <w:r w:rsidRPr="00B531D9">
        <w:rPr>
          <w:b/>
          <w:bCs/>
          <w:spacing w:val="-4"/>
          <w:sz w:val="28"/>
          <w:szCs w:val="28"/>
        </w:rPr>
        <w:t>1. Цель и задачи практики</w:t>
      </w:r>
    </w:p>
    <w:p w:rsidR="00242620" w:rsidRPr="00B531D9" w:rsidRDefault="00242620" w:rsidP="00242620">
      <w:pPr>
        <w:pStyle w:val="a3"/>
        <w:spacing w:after="0"/>
        <w:ind w:firstLine="709"/>
        <w:jc w:val="both"/>
        <w:rPr>
          <w:sz w:val="28"/>
          <w:szCs w:val="28"/>
        </w:rPr>
      </w:pPr>
      <w:r w:rsidRPr="00B531D9">
        <w:rPr>
          <w:sz w:val="28"/>
          <w:szCs w:val="28"/>
        </w:rPr>
        <w:t xml:space="preserve"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</w:t>
      </w:r>
      <w:r w:rsidRPr="00B531D9">
        <w:rPr>
          <w:spacing w:val="-3"/>
          <w:sz w:val="28"/>
          <w:szCs w:val="28"/>
        </w:rPr>
        <w:t>для осуществления профессиональной деятельности</w:t>
      </w:r>
      <w:r w:rsidRPr="00B531D9">
        <w:rPr>
          <w:sz w:val="28"/>
          <w:szCs w:val="28"/>
        </w:rPr>
        <w:t>.</w:t>
      </w:r>
    </w:p>
    <w:p w:rsidR="00242620" w:rsidRPr="00B531D9" w:rsidRDefault="00242620" w:rsidP="00242620">
      <w:pPr>
        <w:shd w:val="clear" w:color="auto" w:fill="FFFFFF"/>
        <w:tabs>
          <w:tab w:val="left" w:leader="underscore" w:pos="4759"/>
        </w:tabs>
        <w:jc w:val="both"/>
        <w:rPr>
          <w:sz w:val="28"/>
          <w:szCs w:val="28"/>
        </w:rPr>
      </w:pPr>
    </w:p>
    <w:p w:rsidR="00242620" w:rsidRPr="00B531D9" w:rsidRDefault="00242620" w:rsidP="00242620">
      <w:pPr>
        <w:shd w:val="clear" w:color="auto" w:fill="FFFFFF"/>
        <w:tabs>
          <w:tab w:val="left" w:leader="underscore" w:pos="4759"/>
        </w:tabs>
        <w:ind w:firstLine="720"/>
        <w:jc w:val="both"/>
        <w:rPr>
          <w:i/>
          <w:iCs/>
          <w:sz w:val="28"/>
          <w:szCs w:val="28"/>
        </w:rPr>
      </w:pPr>
      <w:r w:rsidRPr="00B531D9">
        <w:rPr>
          <w:sz w:val="28"/>
          <w:szCs w:val="28"/>
        </w:rPr>
        <w:t>Задачами практики являются:</w:t>
      </w:r>
    </w:p>
    <w:p w:rsidR="00242620" w:rsidRPr="00B531D9" w:rsidRDefault="00242620" w:rsidP="0024262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531D9">
        <w:rPr>
          <w:iCs/>
          <w:sz w:val="28"/>
          <w:szCs w:val="28"/>
        </w:rPr>
        <w:t>-</w:t>
      </w:r>
      <w:r w:rsidRPr="00B531D9">
        <w:rPr>
          <w:i/>
          <w:iCs/>
          <w:sz w:val="28"/>
          <w:szCs w:val="28"/>
        </w:rPr>
        <w:t xml:space="preserve"> </w:t>
      </w:r>
      <w:r w:rsidRPr="00B531D9">
        <w:rPr>
          <w:iCs/>
          <w:sz w:val="28"/>
          <w:szCs w:val="28"/>
        </w:rPr>
        <w:t>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</w:t>
      </w:r>
    </w:p>
    <w:p w:rsidR="00242620" w:rsidRPr="00B531D9" w:rsidRDefault="00242620" w:rsidP="0024262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531D9">
        <w:rPr>
          <w:iCs/>
          <w:sz w:val="28"/>
          <w:szCs w:val="28"/>
        </w:rPr>
        <w:t xml:space="preserve">- совершенствование сбора анамнеза и методов </w:t>
      </w:r>
      <w:proofErr w:type="spellStart"/>
      <w:r w:rsidRPr="00B531D9">
        <w:rPr>
          <w:iCs/>
          <w:sz w:val="28"/>
          <w:szCs w:val="28"/>
        </w:rPr>
        <w:t>физикального</w:t>
      </w:r>
      <w:proofErr w:type="spellEnd"/>
      <w:r w:rsidRPr="00B531D9">
        <w:rPr>
          <w:iCs/>
          <w:sz w:val="28"/>
          <w:szCs w:val="28"/>
        </w:rPr>
        <w:t xml:space="preserve"> обследования (осмотра, перкуссии, пальпации, аускультации) </w:t>
      </w:r>
      <w:r w:rsidRPr="00B531D9">
        <w:rPr>
          <w:sz w:val="28"/>
          <w:szCs w:val="28"/>
        </w:rPr>
        <w:t>здорового и больного ребенка</w:t>
      </w:r>
      <w:r w:rsidRPr="00B531D9">
        <w:rPr>
          <w:iCs/>
          <w:sz w:val="28"/>
          <w:szCs w:val="28"/>
        </w:rPr>
        <w:t>;</w:t>
      </w:r>
    </w:p>
    <w:p w:rsidR="00242620" w:rsidRPr="00B531D9" w:rsidRDefault="00242620" w:rsidP="0024262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531D9">
        <w:rPr>
          <w:iCs/>
          <w:sz w:val="28"/>
          <w:szCs w:val="28"/>
        </w:rPr>
        <w:t>- закрепление и углубление навыков клинического мышления в вопросах дифференциальной диагностики неврологических заболеваний как часто встреча</w:t>
      </w:r>
      <w:r w:rsidR="00466490">
        <w:rPr>
          <w:iCs/>
          <w:sz w:val="28"/>
          <w:szCs w:val="28"/>
        </w:rPr>
        <w:t xml:space="preserve">ющихся в практике неонатолога, </w:t>
      </w:r>
      <w:r w:rsidRPr="00B531D9">
        <w:rPr>
          <w:iCs/>
          <w:sz w:val="28"/>
          <w:szCs w:val="28"/>
        </w:rPr>
        <w:t>так и редких с оценкой индивидуальных особенностей их течения, а также совершенствование в вопросах врачебной тактики (показания к госпитализации в стационар или дневной стационар; направление на консультацию к специалистам узкого профиля, на специальные методы диагностики и т.д.);</w:t>
      </w:r>
    </w:p>
    <w:p w:rsidR="00242620" w:rsidRPr="00B531D9" w:rsidRDefault="00242620" w:rsidP="00242620">
      <w:pPr>
        <w:jc w:val="both"/>
        <w:rPr>
          <w:iCs/>
          <w:sz w:val="28"/>
          <w:szCs w:val="28"/>
        </w:rPr>
      </w:pPr>
      <w:r w:rsidRPr="00B531D9">
        <w:rPr>
          <w:iCs/>
          <w:sz w:val="28"/>
          <w:szCs w:val="28"/>
        </w:rPr>
        <w:tab/>
        <w:t xml:space="preserve">- </w:t>
      </w:r>
      <w:r w:rsidRPr="00B531D9">
        <w:rPr>
          <w:sz w:val="28"/>
          <w:szCs w:val="28"/>
        </w:rPr>
        <w:t>усовершенствовать навыки интерпретации результатов лаборатор</w:t>
      </w:r>
      <w:r w:rsidR="00466490">
        <w:rPr>
          <w:sz w:val="28"/>
          <w:szCs w:val="28"/>
        </w:rPr>
        <w:t xml:space="preserve">ных и инструментальных методов </w:t>
      </w:r>
      <w:r w:rsidRPr="00B531D9">
        <w:rPr>
          <w:sz w:val="28"/>
          <w:szCs w:val="28"/>
        </w:rPr>
        <w:t>обследования детей;</w:t>
      </w:r>
    </w:p>
    <w:p w:rsidR="00242620" w:rsidRPr="00B531D9" w:rsidRDefault="00242620" w:rsidP="0024262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531D9">
        <w:rPr>
          <w:iCs/>
          <w:sz w:val="28"/>
          <w:szCs w:val="28"/>
        </w:rPr>
        <w:t xml:space="preserve">- совершенствование умения формулировать </w:t>
      </w:r>
      <w:proofErr w:type="spellStart"/>
      <w:r w:rsidRPr="00B531D9">
        <w:rPr>
          <w:iCs/>
          <w:sz w:val="28"/>
          <w:szCs w:val="28"/>
        </w:rPr>
        <w:t>синдромальный</w:t>
      </w:r>
      <w:proofErr w:type="spellEnd"/>
      <w:r w:rsidRPr="00B531D9">
        <w:rPr>
          <w:iCs/>
          <w:sz w:val="28"/>
          <w:szCs w:val="28"/>
        </w:rPr>
        <w:t xml:space="preserve"> и клинический диагноз в соответствии современными классификациями болезней;</w:t>
      </w:r>
    </w:p>
    <w:p w:rsidR="00242620" w:rsidRPr="00B531D9" w:rsidRDefault="00242620" w:rsidP="0024262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531D9">
        <w:rPr>
          <w:iCs/>
          <w:sz w:val="28"/>
          <w:szCs w:val="28"/>
        </w:rPr>
        <w:t>- закрепление и углубление умения осуществлять рациональный выбор медикаментозной и немедикаментозной терапии с учётом их механизма действия, этиологии, патогенеза заболевания, возраста пациента, сопутствующей патологии;</w:t>
      </w:r>
    </w:p>
    <w:p w:rsidR="00242620" w:rsidRPr="00B531D9" w:rsidRDefault="00242620" w:rsidP="0024262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531D9">
        <w:rPr>
          <w:iCs/>
          <w:sz w:val="28"/>
          <w:szCs w:val="28"/>
        </w:rPr>
        <w:t>- 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:rsidR="00242620" w:rsidRPr="00B531D9" w:rsidRDefault="00242620" w:rsidP="0024262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531D9">
        <w:rPr>
          <w:iCs/>
          <w:sz w:val="28"/>
          <w:szCs w:val="28"/>
        </w:rPr>
        <w:t xml:space="preserve">-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</w:t>
      </w:r>
      <w:proofErr w:type="spellStart"/>
      <w:r w:rsidRPr="00B531D9">
        <w:rPr>
          <w:iCs/>
          <w:sz w:val="28"/>
          <w:szCs w:val="28"/>
        </w:rPr>
        <w:t>догоспитальном</w:t>
      </w:r>
      <w:proofErr w:type="spellEnd"/>
      <w:r w:rsidRPr="00B531D9">
        <w:rPr>
          <w:iCs/>
          <w:sz w:val="28"/>
          <w:szCs w:val="28"/>
        </w:rPr>
        <w:t>, госпитальном и амбулаторно-поликлиническом этапах; освоение порядка организации неотложной медицинской помощи больным детям с острыми заболеваниями и с ургентными состояниями;</w:t>
      </w:r>
    </w:p>
    <w:p w:rsidR="00242620" w:rsidRPr="00B531D9" w:rsidRDefault="00242620" w:rsidP="00242620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 w:rsidRPr="00B531D9">
        <w:rPr>
          <w:iCs/>
          <w:sz w:val="28"/>
          <w:szCs w:val="28"/>
        </w:rPr>
        <w:lastRenderedPageBreak/>
        <w:t xml:space="preserve">- закрепление знаний нормативных и законодательных актов, касающихся организации и оказания медицинской помощи на </w:t>
      </w:r>
      <w:proofErr w:type="spellStart"/>
      <w:r w:rsidRPr="00B531D9">
        <w:rPr>
          <w:iCs/>
          <w:sz w:val="28"/>
          <w:szCs w:val="28"/>
        </w:rPr>
        <w:t>догоспитальном</w:t>
      </w:r>
      <w:proofErr w:type="spellEnd"/>
      <w:r w:rsidRPr="00B531D9">
        <w:rPr>
          <w:iCs/>
          <w:sz w:val="28"/>
          <w:szCs w:val="28"/>
        </w:rPr>
        <w:t>, госпитальном и амбулаторно-поликлиническом этапах; приобретение практических навыков по оформлению учетно-отчетной документации, формирование умений по ведению документации, выписке рецептов.</w:t>
      </w:r>
    </w:p>
    <w:p w:rsidR="00242620" w:rsidRDefault="00242620" w:rsidP="00242620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242620" w:rsidRPr="00B531D9" w:rsidRDefault="00242620" w:rsidP="00242620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B531D9">
        <w:rPr>
          <w:b/>
          <w:bCs/>
          <w:spacing w:val="-5"/>
          <w:sz w:val="28"/>
          <w:szCs w:val="28"/>
        </w:rPr>
        <w:t>2. Результаты прохождения практики</w:t>
      </w:r>
    </w:p>
    <w:p w:rsidR="00242620" w:rsidRDefault="00242620" w:rsidP="00242620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B531D9">
        <w:rPr>
          <w:bCs/>
          <w:spacing w:val="-5"/>
          <w:sz w:val="28"/>
          <w:szCs w:val="28"/>
        </w:rPr>
        <w:t>В результате прохождения практики у обучающегося формируются универсальные</w:t>
      </w:r>
      <w:r w:rsidR="00466490">
        <w:rPr>
          <w:bCs/>
          <w:spacing w:val="-5"/>
          <w:sz w:val="28"/>
          <w:szCs w:val="28"/>
        </w:rPr>
        <w:t xml:space="preserve"> и профессиональные компетенции</w:t>
      </w:r>
      <w:r w:rsidRPr="00B531D9">
        <w:rPr>
          <w:bCs/>
          <w:spacing w:val="-5"/>
          <w:sz w:val="28"/>
          <w:szCs w:val="28"/>
        </w:rPr>
        <w:t xml:space="preserve"> для успешной профессиональной </w:t>
      </w:r>
      <w:r>
        <w:rPr>
          <w:bCs/>
          <w:spacing w:val="-5"/>
          <w:sz w:val="28"/>
          <w:szCs w:val="28"/>
        </w:rPr>
        <w:t>деятельности в качестве врача-неонатолога.</w:t>
      </w:r>
    </w:p>
    <w:p w:rsidR="00242620" w:rsidRPr="00B531D9" w:rsidRDefault="00242620" w:rsidP="0024262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42620" w:rsidRPr="00B531D9" w:rsidRDefault="00242620" w:rsidP="0024262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sz w:val="28"/>
          <w:szCs w:val="28"/>
        </w:rPr>
      </w:pPr>
      <w:r w:rsidRPr="00B531D9">
        <w:rPr>
          <w:b/>
          <w:spacing w:val="-6"/>
          <w:sz w:val="28"/>
          <w:szCs w:val="28"/>
        </w:rPr>
        <w:t>3. Объём программы практики составляет</w:t>
      </w:r>
      <w:r w:rsidR="002020FE">
        <w:rPr>
          <w:b/>
          <w:sz w:val="28"/>
          <w:szCs w:val="28"/>
        </w:rPr>
        <w:t xml:space="preserve"> 6</w:t>
      </w:r>
      <w:r w:rsidRPr="00B531D9">
        <w:rPr>
          <w:b/>
          <w:sz w:val="28"/>
          <w:szCs w:val="28"/>
        </w:rPr>
        <w:t xml:space="preserve"> </w:t>
      </w:r>
      <w:proofErr w:type="spellStart"/>
      <w:r w:rsidR="002020FE">
        <w:rPr>
          <w:b/>
          <w:spacing w:val="-6"/>
          <w:sz w:val="28"/>
          <w:szCs w:val="28"/>
        </w:rPr>
        <w:t>з.е</w:t>
      </w:r>
      <w:proofErr w:type="spellEnd"/>
      <w:r w:rsidR="002020FE">
        <w:rPr>
          <w:b/>
          <w:spacing w:val="-6"/>
          <w:sz w:val="28"/>
          <w:szCs w:val="28"/>
        </w:rPr>
        <w:t>. (216</w:t>
      </w:r>
      <w:r w:rsidRPr="00B531D9">
        <w:rPr>
          <w:b/>
          <w:sz w:val="28"/>
          <w:szCs w:val="28"/>
        </w:rPr>
        <w:t xml:space="preserve"> академических </w:t>
      </w:r>
      <w:r w:rsidR="002020FE">
        <w:rPr>
          <w:b/>
          <w:spacing w:val="-10"/>
          <w:sz w:val="28"/>
          <w:szCs w:val="28"/>
        </w:rPr>
        <w:t>часов</w:t>
      </w:r>
      <w:r w:rsidRPr="00B531D9">
        <w:rPr>
          <w:b/>
          <w:spacing w:val="-10"/>
          <w:sz w:val="28"/>
          <w:szCs w:val="28"/>
        </w:rPr>
        <w:t>)</w:t>
      </w:r>
      <w:r w:rsidRPr="00B531D9">
        <w:rPr>
          <w:spacing w:val="-10"/>
          <w:sz w:val="28"/>
          <w:szCs w:val="28"/>
        </w:rPr>
        <w:t>.</w:t>
      </w:r>
    </w:p>
    <w:p w:rsidR="00242620" w:rsidRPr="00B531D9" w:rsidRDefault="00242620" w:rsidP="00242620">
      <w:pPr>
        <w:jc w:val="both"/>
        <w:rPr>
          <w:sz w:val="28"/>
          <w:szCs w:val="28"/>
        </w:rPr>
      </w:pPr>
    </w:p>
    <w:p w:rsidR="00242620" w:rsidRPr="00261BD8" w:rsidRDefault="00242620" w:rsidP="002426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61BD8">
        <w:rPr>
          <w:b/>
          <w:sz w:val="28"/>
          <w:szCs w:val="28"/>
        </w:rPr>
        <w:t>. Перечень практических навыков:</w:t>
      </w:r>
    </w:p>
    <w:p w:rsidR="00242620" w:rsidRDefault="00242620" w:rsidP="00242620">
      <w:pPr>
        <w:pStyle w:val="aa"/>
        <w:widowControl w:val="0"/>
        <w:numPr>
          <w:ilvl w:val="0"/>
          <w:numId w:val="5"/>
        </w:numPr>
        <w:suppressAutoHyphens w:val="0"/>
        <w:autoSpaceDN w:val="0"/>
        <w:adjustRightInd w:val="0"/>
        <w:spacing w:line="240" w:lineRule="auto"/>
        <w:textAlignment w:val="auto"/>
        <w:rPr>
          <w:szCs w:val="28"/>
        </w:rPr>
      </w:pPr>
      <w:r>
        <w:rPr>
          <w:szCs w:val="28"/>
        </w:rPr>
        <w:t>Дать оценку выявленных неврологических симптомов и синдромов, провести топическую диагностику заболевания.</w:t>
      </w:r>
    </w:p>
    <w:p w:rsidR="00242620" w:rsidRDefault="00242620" w:rsidP="00242620">
      <w:pPr>
        <w:pStyle w:val="aa"/>
        <w:widowControl w:val="0"/>
        <w:numPr>
          <w:ilvl w:val="0"/>
          <w:numId w:val="5"/>
        </w:numPr>
        <w:suppressAutoHyphens w:val="0"/>
        <w:autoSpaceDN w:val="0"/>
        <w:adjustRightInd w:val="0"/>
        <w:spacing w:line="240" w:lineRule="auto"/>
        <w:textAlignment w:val="auto"/>
        <w:rPr>
          <w:szCs w:val="28"/>
        </w:rPr>
      </w:pPr>
      <w:r>
        <w:rPr>
          <w:szCs w:val="28"/>
        </w:rPr>
        <w:t>Дать оценку результатов серологических исследований при различных заболеваниях нервной системы.</w:t>
      </w:r>
    </w:p>
    <w:p w:rsidR="00242620" w:rsidRDefault="00242620" w:rsidP="00242620">
      <w:pPr>
        <w:pStyle w:val="aa"/>
        <w:widowControl w:val="0"/>
        <w:numPr>
          <w:ilvl w:val="0"/>
          <w:numId w:val="5"/>
        </w:numPr>
        <w:suppressAutoHyphens w:val="0"/>
        <w:autoSpaceDN w:val="0"/>
        <w:adjustRightInd w:val="0"/>
        <w:spacing w:line="240" w:lineRule="auto"/>
        <w:textAlignment w:val="auto"/>
        <w:rPr>
          <w:szCs w:val="28"/>
        </w:rPr>
      </w:pPr>
      <w:r>
        <w:rPr>
          <w:szCs w:val="28"/>
        </w:rPr>
        <w:t>Дать оценку результатов анализа периферической крови, биохимического исследования крови и цереброспинальной жидкости при заболеваниях нервной системы.</w:t>
      </w:r>
    </w:p>
    <w:p w:rsidR="00242620" w:rsidRDefault="00242620" w:rsidP="00242620">
      <w:pPr>
        <w:pStyle w:val="aa"/>
        <w:widowControl w:val="0"/>
        <w:numPr>
          <w:ilvl w:val="0"/>
          <w:numId w:val="5"/>
        </w:numPr>
        <w:suppressAutoHyphens w:val="0"/>
        <w:autoSpaceDN w:val="0"/>
        <w:adjustRightInd w:val="0"/>
        <w:spacing w:line="240" w:lineRule="auto"/>
        <w:textAlignment w:val="auto"/>
        <w:rPr>
          <w:szCs w:val="28"/>
        </w:rPr>
      </w:pPr>
      <w:r>
        <w:rPr>
          <w:szCs w:val="28"/>
        </w:rPr>
        <w:t xml:space="preserve">Назначить этиотропную, патогенетическую и симптоматическую терапию больным с заболеваниями нервной системы. </w:t>
      </w:r>
    </w:p>
    <w:p w:rsidR="00242620" w:rsidRDefault="00242620" w:rsidP="00242620">
      <w:pPr>
        <w:pStyle w:val="aa"/>
        <w:widowControl w:val="0"/>
        <w:numPr>
          <w:ilvl w:val="0"/>
          <w:numId w:val="5"/>
        </w:numPr>
        <w:suppressAutoHyphens w:val="0"/>
        <w:autoSpaceDN w:val="0"/>
        <w:adjustRightInd w:val="0"/>
        <w:spacing w:line="240" w:lineRule="auto"/>
        <w:textAlignment w:val="auto"/>
        <w:rPr>
          <w:szCs w:val="28"/>
        </w:rPr>
      </w:pPr>
      <w:r>
        <w:rPr>
          <w:szCs w:val="28"/>
        </w:rPr>
        <w:t>О</w:t>
      </w:r>
      <w:r w:rsidR="00466490">
        <w:rPr>
          <w:bCs/>
          <w:spacing w:val="-9"/>
          <w:szCs w:val="28"/>
        </w:rPr>
        <w:t xml:space="preserve">казать помощь больным </w:t>
      </w:r>
      <w:r>
        <w:rPr>
          <w:bCs/>
          <w:spacing w:val="-9"/>
          <w:szCs w:val="28"/>
        </w:rPr>
        <w:t xml:space="preserve">при неотложных состояниях (шок, кома, острая надпочечниковая недостаточность, отек мозга, ДВС-синдром, </w:t>
      </w:r>
      <w:r>
        <w:rPr>
          <w:color w:val="000000"/>
          <w:spacing w:val="-2"/>
          <w:szCs w:val="28"/>
        </w:rPr>
        <w:t>судорожный синдром,</w:t>
      </w:r>
      <w:r>
        <w:rPr>
          <w:color w:val="000000"/>
          <w:spacing w:val="-1"/>
          <w:szCs w:val="28"/>
        </w:rPr>
        <w:t xml:space="preserve"> гипертермический  синдром,  </w:t>
      </w:r>
      <w:r>
        <w:rPr>
          <w:color w:val="000000"/>
          <w:spacing w:val="-2"/>
          <w:szCs w:val="28"/>
        </w:rPr>
        <w:t xml:space="preserve"> </w:t>
      </w:r>
      <w:r>
        <w:rPr>
          <w:bCs/>
          <w:spacing w:val="-9"/>
          <w:szCs w:val="28"/>
        </w:rPr>
        <w:t>острые отравления).</w:t>
      </w:r>
    </w:p>
    <w:p w:rsidR="00242620" w:rsidRDefault="00242620" w:rsidP="00242620">
      <w:pPr>
        <w:numPr>
          <w:ilvl w:val="0"/>
          <w:numId w:val="5"/>
        </w:numPr>
        <w:shd w:val="clear" w:color="auto" w:fill="FFFFFF"/>
        <w:tabs>
          <w:tab w:val="left" w:pos="278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Рассчитать, установить и запустить </w:t>
      </w:r>
      <w:proofErr w:type="spellStart"/>
      <w:r>
        <w:rPr>
          <w:color w:val="000000"/>
          <w:sz w:val="28"/>
          <w:szCs w:val="28"/>
        </w:rPr>
        <w:t>трансфузионные</w:t>
      </w:r>
      <w:proofErr w:type="spellEnd"/>
      <w:r>
        <w:rPr>
          <w:color w:val="000000"/>
          <w:sz w:val="28"/>
          <w:szCs w:val="28"/>
        </w:rPr>
        <w:t xml:space="preserve"> системы для внутривенного введения лекарственных растворов, крови, плазмы, кровезаменителей.</w:t>
      </w:r>
    </w:p>
    <w:p w:rsidR="00242620" w:rsidRDefault="00242620" w:rsidP="00242620">
      <w:pPr>
        <w:numPr>
          <w:ilvl w:val="0"/>
          <w:numId w:val="5"/>
        </w:numPr>
        <w:suppressAutoHyphens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Оформить врачебную документацию при патологии нервной системы на этапах ее выявления, лечения и организации диспансеризации.</w:t>
      </w:r>
    </w:p>
    <w:p w:rsidR="00242620" w:rsidRDefault="00242620" w:rsidP="00242620">
      <w:pPr>
        <w:numPr>
          <w:ilvl w:val="0"/>
          <w:numId w:val="5"/>
        </w:numPr>
        <w:shd w:val="clear" w:color="auto" w:fill="FFFFFF"/>
        <w:tabs>
          <w:tab w:val="left" w:pos="446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Оформить экстренные извещения.</w:t>
      </w:r>
    </w:p>
    <w:p w:rsidR="00242620" w:rsidRDefault="00242620" w:rsidP="00242620">
      <w:pPr>
        <w:numPr>
          <w:ilvl w:val="0"/>
          <w:numId w:val="5"/>
        </w:numPr>
        <w:shd w:val="clear" w:color="auto" w:fill="FFFFFF"/>
        <w:tabs>
          <w:tab w:val="left" w:pos="422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Выписать, оформить рецепты на лекарственные средства, применяемые в лечении заболеваний нервной системы.</w:t>
      </w:r>
    </w:p>
    <w:p w:rsidR="005A1D67" w:rsidRDefault="005A1D67"/>
    <w:sectPr w:rsidR="005A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76"/>
    <w:multiLevelType w:val="hybridMultilevel"/>
    <w:tmpl w:val="07E2C570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94A50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74A"/>
    <w:multiLevelType w:val="hybridMultilevel"/>
    <w:tmpl w:val="34F8565C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0118"/>
    <w:multiLevelType w:val="hybridMultilevel"/>
    <w:tmpl w:val="46AEFBA6"/>
    <w:lvl w:ilvl="0" w:tplc="057487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CE"/>
    <w:rsid w:val="0014514A"/>
    <w:rsid w:val="002020FE"/>
    <w:rsid w:val="00242620"/>
    <w:rsid w:val="00384DAF"/>
    <w:rsid w:val="003A3B67"/>
    <w:rsid w:val="004209CE"/>
    <w:rsid w:val="00426E23"/>
    <w:rsid w:val="00466490"/>
    <w:rsid w:val="004F7ACC"/>
    <w:rsid w:val="00502276"/>
    <w:rsid w:val="00524951"/>
    <w:rsid w:val="00551747"/>
    <w:rsid w:val="005A1D67"/>
    <w:rsid w:val="00623552"/>
    <w:rsid w:val="00893403"/>
    <w:rsid w:val="008F783E"/>
    <w:rsid w:val="00B455FD"/>
    <w:rsid w:val="00BA550C"/>
    <w:rsid w:val="00C13015"/>
    <w:rsid w:val="00C243B9"/>
    <w:rsid w:val="00C94D3B"/>
    <w:rsid w:val="00CA7137"/>
    <w:rsid w:val="00DB4362"/>
    <w:rsid w:val="00DB6DC0"/>
    <w:rsid w:val="00E7123D"/>
    <w:rsid w:val="00E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80F03-7AF5-4E60-BA53-898D5704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BA550C"/>
    <w:pPr>
      <w:keepNext/>
      <w:widowControl/>
      <w:shd w:val="clear" w:color="auto" w:fill="FFFFFF"/>
      <w:suppressAutoHyphens w:val="0"/>
      <w:autoSpaceDE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3A3B6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3A3B6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A3B6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31">
    <w:name w:val="Основной текст с отступом 31"/>
    <w:basedOn w:val="a"/>
    <w:rsid w:val="003A3B67"/>
    <w:pPr>
      <w:spacing w:after="120"/>
      <w:ind w:left="283"/>
    </w:pPr>
    <w:rPr>
      <w:sz w:val="16"/>
      <w:szCs w:val="16"/>
      <w:lang w:val="x-none"/>
    </w:rPr>
  </w:style>
  <w:style w:type="paragraph" w:customStyle="1" w:styleId="ConsPlusNormal">
    <w:name w:val="ConsPlusNormal"/>
    <w:rsid w:val="003A3B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3">
    <w:name w:val="Основной текст с отступом 23"/>
    <w:basedOn w:val="a"/>
    <w:rsid w:val="003A3B67"/>
    <w:pPr>
      <w:shd w:val="clear" w:color="auto" w:fill="FFFFFF"/>
      <w:ind w:left="720"/>
      <w:jc w:val="both"/>
    </w:pPr>
    <w:rPr>
      <w:sz w:val="28"/>
    </w:rPr>
  </w:style>
  <w:style w:type="paragraph" w:customStyle="1" w:styleId="1">
    <w:name w:val="Цитата1"/>
    <w:basedOn w:val="a"/>
    <w:rsid w:val="003A3B67"/>
    <w:pPr>
      <w:ind w:left="720" w:right="-28"/>
    </w:pPr>
    <w:rPr>
      <w:sz w:val="28"/>
    </w:rPr>
  </w:style>
  <w:style w:type="paragraph" w:customStyle="1" w:styleId="32">
    <w:name w:val="Основной текст с отступом 32"/>
    <w:basedOn w:val="a"/>
    <w:rsid w:val="003A3B67"/>
    <w:pPr>
      <w:ind w:firstLine="709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BA550C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styleId="a5">
    <w:name w:val="Strong"/>
    <w:qFormat/>
    <w:rsid w:val="00893403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EE62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E629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Знак"/>
    <w:aliases w:val="Текст Знак Знак Знак, Знак Знак Знак Знак,Знак2 Знак Знак"/>
    <w:link w:val="a9"/>
    <w:rsid w:val="00384DAF"/>
    <w:rPr>
      <w:rFonts w:ascii="Courier New" w:hAnsi="Courier New"/>
      <w:lang w:val="x-none"/>
    </w:rPr>
  </w:style>
  <w:style w:type="paragraph" w:customStyle="1" w:styleId="aa">
    <w:name w:val="Нумеров"/>
    <w:basedOn w:val="a"/>
    <w:rsid w:val="00384DAF"/>
    <w:pPr>
      <w:widowControl/>
      <w:tabs>
        <w:tab w:val="num" w:pos="360"/>
      </w:tabs>
      <w:overflowPunct w:val="0"/>
      <w:spacing w:line="360" w:lineRule="auto"/>
      <w:jc w:val="both"/>
      <w:textAlignment w:val="baseline"/>
    </w:pPr>
    <w:rPr>
      <w:sz w:val="28"/>
    </w:rPr>
  </w:style>
  <w:style w:type="paragraph" w:customStyle="1" w:styleId="21">
    <w:name w:val="Основной текст с отступом 21"/>
    <w:basedOn w:val="a"/>
    <w:rsid w:val="00384DAF"/>
    <w:pPr>
      <w:widowControl/>
      <w:autoSpaceDE/>
      <w:ind w:firstLine="540"/>
      <w:jc w:val="both"/>
    </w:pPr>
    <w:rPr>
      <w:sz w:val="24"/>
      <w:szCs w:val="24"/>
    </w:rPr>
  </w:style>
  <w:style w:type="paragraph" w:styleId="a9">
    <w:name w:val="Plain Text"/>
    <w:aliases w:val="Текст Знак Знак, Знак Знак Знак,Знак2 Знак"/>
    <w:basedOn w:val="a"/>
    <w:link w:val="a8"/>
    <w:unhideWhenUsed/>
    <w:rsid w:val="00384DAF"/>
    <w:pPr>
      <w:widowControl/>
      <w:suppressAutoHyphens w:val="0"/>
      <w:autoSpaceDE/>
    </w:pPr>
    <w:rPr>
      <w:rFonts w:ascii="Courier New" w:eastAsiaTheme="minorHAnsi" w:hAnsi="Courier New" w:cstheme="minorBidi"/>
      <w:sz w:val="22"/>
      <w:szCs w:val="22"/>
      <w:lang w:val="x-none" w:eastAsia="en-US"/>
    </w:rPr>
  </w:style>
  <w:style w:type="character" w:customStyle="1" w:styleId="10">
    <w:name w:val="Текст Знак1"/>
    <w:basedOn w:val="a0"/>
    <w:uiPriority w:val="99"/>
    <w:semiHidden/>
    <w:rsid w:val="00384DAF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fontstyle01">
    <w:name w:val="fontstyle01"/>
    <w:rsid w:val="005022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15441</Words>
  <Characters>88014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Оксана Н. Машкина</cp:lastModifiedBy>
  <cp:revision>25</cp:revision>
  <dcterms:created xsi:type="dcterms:W3CDTF">2016-09-23T11:49:00Z</dcterms:created>
  <dcterms:modified xsi:type="dcterms:W3CDTF">2017-11-14T12:44:00Z</dcterms:modified>
</cp:coreProperties>
</file>