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18" w:rsidRDefault="00342818" w:rsidP="00342818">
      <w:pPr>
        <w:spacing w:after="0" w:line="240" w:lineRule="auto"/>
        <w:jc w:val="center"/>
      </w:pPr>
      <w:bookmarkStart w:id="0" w:name="_GoBack"/>
      <w:r w:rsidRPr="00342818">
        <w:rPr>
          <w:b/>
        </w:rPr>
        <w:t>МЕЖАЛЬВЕОЛЯРНЫЕ ПЕРЕГОРОДКИ РЕСПИРАТОРНОГО ОТДЕЛА ЛЕГКОГО</w:t>
      </w:r>
      <w:r w:rsidR="00672A54">
        <w:t>.</w:t>
      </w:r>
    </w:p>
    <w:p w:rsidR="00672A54" w:rsidRDefault="00672A54" w:rsidP="00342818">
      <w:pPr>
        <w:spacing w:after="0" w:line="240" w:lineRule="auto"/>
        <w:jc w:val="center"/>
      </w:pPr>
      <w:r>
        <w:t xml:space="preserve"> ТЭМ. </w:t>
      </w:r>
      <w:r>
        <w:sym w:font="Symbol" w:char="F0B4"/>
      </w:r>
      <w:r>
        <w:t>2100.</w:t>
      </w:r>
    </w:p>
    <w:bookmarkEnd w:id="0"/>
    <w:p w:rsidR="00672A54" w:rsidRPr="002F3D46" w:rsidRDefault="00672A54" w:rsidP="00672A54">
      <w:pPr>
        <w:jc w:val="both"/>
        <w:rPr>
          <w:sz w:val="28"/>
          <w:szCs w:val="28"/>
        </w:rPr>
      </w:pPr>
      <w:r w:rsidRPr="002F3D46">
        <w:rPr>
          <w:sz w:val="28"/>
          <w:szCs w:val="28"/>
        </w:rPr>
        <w:t xml:space="preserve">Эта </w:t>
      </w:r>
      <w:proofErr w:type="spellStart"/>
      <w:r w:rsidR="00342818">
        <w:rPr>
          <w:sz w:val="28"/>
          <w:szCs w:val="28"/>
        </w:rPr>
        <w:t>электронограмма</w:t>
      </w:r>
      <w:proofErr w:type="spellEnd"/>
      <w:r w:rsidR="00342818">
        <w:rPr>
          <w:sz w:val="28"/>
          <w:szCs w:val="28"/>
        </w:rPr>
        <w:t xml:space="preserve"> </w:t>
      </w:r>
      <w:r w:rsidRPr="002F3D46">
        <w:rPr>
          <w:sz w:val="28"/>
          <w:szCs w:val="28"/>
        </w:rPr>
        <w:t>демонстрирует дыхательны</w:t>
      </w:r>
      <w:r w:rsidR="00342818">
        <w:rPr>
          <w:sz w:val="28"/>
          <w:szCs w:val="28"/>
        </w:rPr>
        <w:t>й (респираторный) отдел легкого</w:t>
      </w:r>
      <w:r w:rsidRPr="002F3D46">
        <w:rPr>
          <w:sz w:val="28"/>
          <w:szCs w:val="28"/>
        </w:rPr>
        <w:t>. Просвет заполненных воздухом альвеол (</w:t>
      </w:r>
      <w:r w:rsidRPr="002F3D46">
        <w:rPr>
          <w:b/>
          <w:sz w:val="28"/>
          <w:szCs w:val="28"/>
        </w:rPr>
        <w:t>АЛ</w:t>
      </w:r>
      <w:r w:rsidRPr="002F3D46">
        <w:rPr>
          <w:sz w:val="28"/>
          <w:szCs w:val="28"/>
        </w:rPr>
        <w:t xml:space="preserve">) ограничен </w:t>
      </w:r>
      <w:proofErr w:type="spellStart"/>
      <w:r w:rsidRPr="002F3D46">
        <w:rPr>
          <w:sz w:val="28"/>
          <w:szCs w:val="28"/>
        </w:rPr>
        <w:t>междальвеолярными</w:t>
      </w:r>
      <w:proofErr w:type="spellEnd"/>
      <w:r w:rsidRPr="002F3D46">
        <w:rPr>
          <w:sz w:val="28"/>
          <w:szCs w:val="28"/>
        </w:rPr>
        <w:t xml:space="preserve"> перегородками или септами (</w:t>
      </w:r>
      <w:r w:rsidRPr="002F3D46">
        <w:rPr>
          <w:b/>
          <w:sz w:val="28"/>
          <w:szCs w:val="28"/>
        </w:rPr>
        <w:t>МП</w:t>
      </w:r>
      <w:r w:rsidRPr="002F3D46">
        <w:rPr>
          <w:sz w:val="28"/>
          <w:szCs w:val="28"/>
        </w:rPr>
        <w:t>), основу которых соста</w:t>
      </w:r>
      <w:r w:rsidR="00342818">
        <w:rPr>
          <w:sz w:val="28"/>
          <w:szCs w:val="28"/>
        </w:rPr>
        <w:t>вляют кровеносные капилляры. Это</w:t>
      </w:r>
      <w:r w:rsidRPr="002F3D46">
        <w:rPr>
          <w:sz w:val="28"/>
          <w:szCs w:val="28"/>
        </w:rPr>
        <w:t xml:space="preserve"> капилляры с очень тонким непрерывным эндотелием (</w:t>
      </w:r>
      <w:r w:rsidRPr="002F3D46">
        <w:rPr>
          <w:b/>
          <w:sz w:val="28"/>
          <w:szCs w:val="28"/>
        </w:rPr>
        <w:t>ЭК</w:t>
      </w:r>
      <w:r w:rsidRPr="002F3D46">
        <w:rPr>
          <w:sz w:val="28"/>
          <w:szCs w:val="28"/>
        </w:rPr>
        <w:t xml:space="preserve">). Они формируют густую сеть </w:t>
      </w:r>
      <w:r w:rsidR="00342818">
        <w:rPr>
          <w:sz w:val="28"/>
          <w:szCs w:val="28"/>
        </w:rPr>
        <w:t xml:space="preserve">в толще </w:t>
      </w:r>
      <w:proofErr w:type="spellStart"/>
      <w:r w:rsidR="00342818">
        <w:rPr>
          <w:sz w:val="28"/>
          <w:szCs w:val="28"/>
        </w:rPr>
        <w:t>межальвеолярных</w:t>
      </w:r>
      <w:proofErr w:type="spellEnd"/>
      <w:r w:rsidR="00342818">
        <w:rPr>
          <w:sz w:val="28"/>
          <w:szCs w:val="28"/>
        </w:rPr>
        <w:t xml:space="preserve"> септ, являющуюся</w:t>
      </w:r>
      <w:r w:rsidRPr="002F3D46">
        <w:rPr>
          <w:sz w:val="28"/>
          <w:szCs w:val="28"/>
        </w:rPr>
        <w:t xml:space="preserve"> общей для соседних альвеол. В просвете альвеол, помимо эндотелия капилляров, участвуют и плоские эпителиальные клетки — </w:t>
      </w:r>
      <w:proofErr w:type="spellStart"/>
      <w:r w:rsidRPr="002F3D46">
        <w:rPr>
          <w:sz w:val="28"/>
          <w:szCs w:val="28"/>
        </w:rPr>
        <w:t>пневмоциты</w:t>
      </w:r>
      <w:proofErr w:type="spellEnd"/>
      <w:r w:rsidRPr="002F3D46">
        <w:rPr>
          <w:sz w:val="28"/>
          <w:szCs w:val="28"/>
        </w:rPr>
        <w:t xml:space="preserve"> </w:t>
      </w:r>
      <w:r w:rsidRPr="002F3D46">
        <w:rPr>
          <w:sz w:val="28"/>
          <w:szCs w:val="28"/>
          <w:lang w:val="en-US"/>
        </w:rPr>
        <w:t>I</w:t>
      </w:r>
      <w:r w:rsidRPr="002F3D46">
        <w:rPr>
          <w:sz w:val="28"/>
          <w:szCs w:val="28"/>
        </w:rPr>
        <w:t xml:space="preserve"> типа (</w:t>
      </w:r>
      <w:r w:rsidRPr="002F3D46">
        <w:rPr>
          <w:b/>
          <w:sz w:val="28"/>
          <w:szCs w:val="28"/>
        </w:rPr>
        <w:t xml:space="preserve">ПЦ </w:t>
      </w:r>
      <w:r w:rsidRPr="002F3D46">
        <w:rPr>
          <w:b/>
          <w:sz w:val="28"/>
          <w:szCs w:val="28"/>
          <w:lang w:val="en-US"/>
        </w:rPr>
        <w:t>I</w:t>
      </w:r>
      <w:r w:rsidR="00342818">
        <w:rPr>
          <w:sz w:val="28"/>
          <w:szCs w:val="28"/>
        </w:rPr>
        <w:t xml:space="preserve">). </w:t>
      </w:r>
      <w:r w:rsidRPr="002F3D46">
        <w:rPr>
          <w:sz w:val="28"/>
          <w:szCs w:val="28"/>
        </w:rPr>
        <w:t xml:space="preserve">Другие эпителиальные клетки, </w:t>
      </w:r>
      <w:proofErr w:type="spellStart"/>
      <w:r w:rsidRPr="002F3D46">
        <w:rPr>
          <w:sz w:val="28"/>
          <w:szCs w:val="28"/>
        </w:rPr>
        <w:t>пневмоциты</w:t>
      </w:r>
      <w:proofErr w:type="spellEnd"/>
      <w:r w:rsidRPr="002F3D46">
        <w:rPr>
          <w:sz w:val="28"/>
          <w:szCs w:val="28"/>
        </w:rPr>
        <w:t xml:space="preserve"> </w:t>
      </w:r>
      <w:r w:rsidRPr="002F3D46">
        <w:rPr>
          <w:sz w:val="28"/>
          <w:szCs w:val="28"/>
          <w:lang w:val="en-US"/>
        </w:rPr>
        <w:t>II</w:t>
      </w:r>
      <w:r w:rsidRPr="002F3D46">
        <w:rPr>
          <w:sz w:val="28"/>
          <w:szCs w:val="28"/>
        </w:rPr>
        <w:t xml:space="preserve"> типа (</w:t>
      </w:r>
      <w:r w:rsidRPr="002F3D46">
        <w:rPr>
          <w:b/>
          <w:sz w:val="28"/>
          <w:szCs w:val="28"/>
        </w:rPr>
        <w:t>ПЦ</w:t>
      </w:r>
      <w:r>
        <w:rPr>
          <w:b/>
          <w:sz w:val="28"/>
          <w:szCs w:val="28"/>
        </w:rPr>
        <w:t xml:space="preserve"> </w:t>
      </w:r>
      <w:r w:rsidRPr="002F3D46">
        <w:rPr>
          <w:b/>
          <w:sz w:val="28"/>
          <w:szCs w:val="28"/>
          <w:lang w:val="en-US"/>
        </w:rPr>
        <w:t>II</w:t>
      </w:r>
      <w:r w:rsidRPr="002F3D46">
        <w:rPr>
          <w:sz w:val="28"/>
          <w:szCs w:val="28"/>
        </w:rPr>
        <w:t xml:space="preserve">) имеют кубическую форму. Они синтезируют и секретируют в просвет альвеол </w:t>
      </w:r>
      <w:proofErr w:type="spellStart"/>
      <w:r w:rsidRPr="002F3D46">
        <w:rPr>
          <w:i/>
          <w:sz w:val="28"/>
          <w:szCs w:val="28"/>
        </w:rPr>
        <w:t>сурфактант</w:t>
      </w:r>
      <w:proofErr w:type="spellEnd"/>
      <w:r w:rsidRPr="002F3D46">
        <w:rPr>
          <w:sz w:val="28"/>
          <w:szCs w:val="28"/>
        </w:rPr>
        <w:t xml:space="preserve">, сложную белково-липидную смесь, которая тонкой пленкой покрывает поверхность </w:t>
      </w:r>
      <w:proofErr w:type="spellStart"/>
      <w:r w:rsidRPr="002F3D46">
        <w:rPr>
          <w:sz w:val="28"/>
          <w:szCs w:val="28"/>
        </w:rPr>
        <w:t>межальвеолярных</w:t>
      </w:r>
      <w:proofErr w:type="spellEnd"/>
      <w:r w:rsidRPr="002F3D46">
        <w:rPr>
          <w:sz w:val="28"/>
          <w:szCs w:val="28"/>
        </w:rPr>
        <w:t xml:space="preserve"> перегородок</w:t>
      </w:r>
      <w:r w:rsidR="00342818">
        <w:rPr>
          <w:sz w:val="28"/>
          <w:szCs w:val="28"/>
        </w:rPr>
        <w:t xml:space="preserve">, в них </w:t>
      </w:r>
      <w:r w:rsidRPr="002F3D46">
        <w:rPr>
          <w:sz w:val="28"/>
          <w:szCs w:val="28"/>
        </w:rPr>
        <w:t>фиксируются пылевые частицы и бактерии, что облегчает деятельность легочных макрофагов (</w:t>
      </w:r>
      <w:r w:rsidRPr="002F3D46">
        <w:rPr>
          <w:b/>
          <w:sz w:val="28"/>
          <w:szCs w:val="28"/>
        </w:rPr>
        <w:t>МФ</w:t>
      </w:r>
      <w:r w:rsidRPr="002F3D46">
        <w:rPr>
          <w:sz w:val="28"/>
          <w:szCs w:val="28"/>
        </w:rPr>
        <w:t xml:space="preserve">). </w:t>
      </w:r>
      <w:r w:rsidRPr="002F3D46">
        <w:rPr>
          <w:b/>
          <w:sz w:val="28"/>
          <w:szCs w:val="28"/>
        </w:rPr>
        <w:t>ЭР</w:t>
      </w:r>
      <w:r w:rsidRPr="002F3D46">
        <w:rPr>
          <w:sz w:val="28"/>
          <w:szCs w:val="28"/>
        </w:rPr>
        <w:t xml:space="preserve">, </w:t>
      </w:r>
      <w:r w:rsidRPr="002F3D46">
        <w:rPr>
          <w:b/>
          <w:sz w:val="28"/>
          <w:szCs w:val="28"/>
        </w:rPr>
        <w:t>Л</w:t>
      </w:r>
      <w:r w:rsidRPr="002F3D46">
        <w:rPr>
          <w:sz w:val="28"/>
          <w:szCs w:val="28"/>
        </w:rPr>
        <w:t xml:space="preserve"> и </w:t>
      </w:r>
      <w:r w:rsidRPr="002F3D46">
        <w:rPr>
          <w:b/>
          <w:sz w:val="28"/>
          <w:szCs w:val="28"/>
        </w:rPr>
        <w:t>ТР</w:t>
      </w:r>
      <w:r w:rsidRPr="002F3D46">
        <w:rPr>
          <w:sz w:val="28"/>
          <w:szCs w:val="28"/>
        </w:rPr>
        <w:t xml:space="preserve"> — эритроциты, лейкоциты и тромбоциты в просвете капилляров, соответственно. </w:t>
      </w:r>
    </w:p>
    <w:p w:rsidR="00672A54" w:rsidRDefault="00672A54" w:rsidP="00672A54"/>
    <w:p w:rsidR="003F61CC" w:rsidRDefault="00672A54">
      <w:r>
        <w:rPr>
          <w:noProof/>
          <w:lang w:eastAsia="ru-RU"/>
        </w:rPr>
        <w:drawing>
          <wp:inline distT="0" distB="0" distL="0" distR="0">
            <wp:extent cx="5940425" cy="4403395"/>
            <wp:effectExtent l="0" t="0" r="3175" b="0"/>
            <wp:docPr id="1" name="Рисунок 1" descr="D:\Атлас-Банин\Иллюстрации\4-синтез\4-40-210-альвеолы (х2,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тлас-Банин\Иллюстрации\4-синтез\4-40-210-альвеолы (х2,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E7"/>
    <w:rsid w:val="000570E7"/>
    <w:rsid w:val="00342818"/>
    <w:rsid w:val="003F61CC"/>
    <w:rsid w:val="00672A54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00CEE-F35F-4805-BDCA-02EF22A6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A54"/>
    <w:rPr>
      <w:rFonts w:ascii="Times New Roman" w:eastAsia="Calibri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A5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med12</cp:lastModifiedBy>
  <cp:revision>3</cp:revision>
  <dcterms:created xsi:type="dcterms:W3CDTF">2015-02-11T08:21:00Z</dcterms:created>
  <dcterms:modified xsi:type="dcterms:W3CDTF">2015-04-08T06:19:00Z</dcterms:modified>
</cp:coreProperties>
</file>